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1201" w:rsidRPr="002D3B93" w:rsidRDefault="004E1201" w:rsidP="00AB0A65">
      <w:pPr>
        <w:pStyle w:val="1"/>
        <w:jc w:val="center"/>
        <w:rPr>
          <w:rFonts w:ascii="Calibri" w:hAnsi="Calibri" w:cs="Arial"/>
          <w:i/>
          <w:iCs/>
          <w:sz w:val="26"/>
          <w:szCs w:val="26"/>
        </w:rPr>
      </w:pPr>
    </w:p>
    <w:p w:rsidR="005E54D1" w:rsidRPr="002D3B93" w:rsidRDefault="005E54D1" w:rsidP="00FB5F90">
      <w:pPr>
        <w:pStyle w:val="1"/>
        <w:jc w:val="center"/>
        <w:rPr>
          <w:rFonts w:ascii="Calibri" w:hAnsi="Calibri" w:cs="Tahoma"/>
          <w:iCs/>
          <w:color w:val="000022"/>
          <w:sz w:val="48"/>
        </w:rPr>
      </w:pPr>
    </w:p>
    <w:p w:rsidR="00097031" w:rsidRPr="003D42B0" w:rsidRDefault="003D42B0" w:rsidP="00097031">
      <w:pPr>
        <w:pStyle w:val="1"/>
        <w:jc w:val="center"/>
        <w:rPr>
          <w:rFonts w:ascii="Calibri" w:eastAsia="Times New Roman" w:hAnsi="Calibri"/>
          <w:noProof/>
          <w:color w:val="003366"/>
          <w:sz w:val="48"/>
          <w:szCs w:val="48"/>
        </w:rPr>
      </w:pPr>
      <w:r w:rsidRPr="003D42B0">
        <w:rPr>
          <w:rFonts w:ascii="Calibri" w:eastAsia="Times New Roman" w:hAnsi="Calibri"/>
          <w:noProof/>
          <w:color w:val="003366"/>
          <w:sz w:val="48"/>
          <w:szCs w:val="48"/>
        </w:rPr>
        <w:t>GOBIERNO DEL ESTADO DE BAJA CALIFORNIA</w:t>
      </w:r>
    </w:p>
    <w:p w:rsidR="00097031" w:rsidRPr="002D3B93" w:rsidRDefault="00097031" w:rsidP="00097031">
      <w:pPr>
        <w:pStyle w:val="1"/>
        <w:jc w:val="center"/>
        <w:rPr>
          <w:rFonts w:ascii="Calibri" w:hAnsi="Calibri" w:cs="Tahoma"/>
          <w:bCs/>
          <w:color w:val="000022"/>
          <w:sz w:val="24"/>
          <w:szCs w:val="24"/>
        </w:rPr>
      </w:pPr>
      <w:r w:rsidRPr="002D3B93">
        <w:rPr>
          <w:rFonts w:ascii="Calibri" w:hAnsi="Calibri" w:cs="Tahoma"/>
          <w:bCs/>
          <w:color w:val="000022"/>
          <w:sz w:val="24"/>
          <w:szCs w:val="24"/>
        </w:rPr>
        <w:t>COMITÉ DE ADQUISICIONES, ARRENDAMIENTOS Y SERVICIOS DEL PODER EJECUTIVO DEL GOBIERNO DEL ESTADO DE BAJA CALIFORNIA</w:t>
      </w:r>
    </w:p>
    <w:p w:rsidR="004E1201" w:rsidRPr="002D3B93" w:rsidRDefault="004E1201" w:rsidP="004E1201">
      <w:pPr>
        <w:pStyle w:val="1"/>
        <w:jc w:val="center"/>
        <w:rPr>
          <w:rFonts w:ascii="Calibri" w:hAnsi="Calibri" w:cs="Tahoma"/>
          <w:sz w:val="24"/>
        </w:rPr>
      </w:pPr>
    </w:p>
    <w:p w:rsidR="004E1201" w:rsidRPr="002D3B93" w:rsidRDefault="004E1201" w:rsidP="004E1201">
      <w:pPr>
        <w:pStyle w:val="1"/>
        <w:rPr>
          <w:rFonts w:ascii="Calibri" w:hAnsi="Calibri" w:cs="Tahoma"/>
          <w:sz w:val="24"/>
        </w:rPr>
      </w:pPr>
    </w:p>
    <w:p w:rsidR="004E1201" w:rsidRPr="002D3B93" w:rsidRDefault="004E1201" w:rsidP="004E1201">
      <w:pPr>
        <w:pStyle w:val="1"/>
        <w:rPr>
          <w:rFonts w:ascii="Calibri" w:hAnsi="Calibri" w:cs="Tahoma"/>
          <w:sz w:val="24"/>
        </w:rPr>
      </w:pPr>
    </w:p>
    <w:p w:rsidR="004E1201" w:rsidRPr="002D3B93" w:rsidRDefault="004E1201" w:rsidP="004E1201">
      <w:pPr>
        <w:pStyle w:val="1"/>
        <w:rPr>
          <w:rFonts w:ascii="Calibri" w:hAnsi="Calibri" w:cs="Tahoma"/>
          <w:sz w:val="24"/>
        </w:rPr>
      </w:pPr>
    </w:p>
    <w:p w:rsidR="00FB5F90" w:rsidRPr="002D3B93" w:rsidRDefault="00FB5F90" w:rsidP="004E1201">
      <w:pPr>
        <w:pStyle w:val="1"/>
        <w:rPr>
          <w:rFonts w:ascii="Calibri" w:hAnsi="Calibri" w:cs="Tahoma"/>
          <w:sz w:val="24"/>
        </w:rPr>
      </w:pPr>
    </w:p>
    <w:p w:rsidR="004E1201" w:rsidRPr="002D3B93" w:rsidRDefault="004E1201" w:rsidP="004E1201">
      <w:pPr>
        <w:pStyle w:val="1"/>
        <w:rPr>
          <w:rFonts w:ascii="Calibri" w:hAnsi="Calibri" w:cs="Tahoma"/>
          <w:sz w:val="24"/>
        </w:rPr>
      </w:pPr>
    </w:p>
    <w:p w:rsidR="004E1201" w:rsidRPr="002D3B93" w:rsidRDefault="004E1201" w:rsidP="004E1201">
      <w:pPr>
        <w:pStyle w:val="1"/>
        <w:rPr>
          <w:rFonts w:ascii="Calibri" w:hAnsi="Calibri" w:cs="Tahoma"/>
          <w:sz w:val="24"/>
        </w:rPr>
      </w:pPr>
    </w:p>
    <w:p w:rsidR="004E1201" w:rsidRPr="002D3B93" w:rsidRDefault="004E1201" w:rsidP="004E1201">
      <w:pPr>
        <w:pStyle w:val="1"/>
        <w:rPr>
          <w:rFonts w:ascii="Calibri" w:hAnsi="Calibri" w:cs="Tahoma"/>
          <w:sz w:val="24"/>
        </w:rPr>
      </w:pPr>
    </w:p>
    <w:p w:rsidR="00097031" w:rsidRPr="002D3B93" w:rsidRDefault="003D42B0" w:rsidP="00097031">
      <w:pPr>
        <w:pStyle w:val="1"/>
        <w:jc w:val="center"/>
        <w:rPr>
          <w:rFonts w:ascii="Calibri" w:hAnsi="Calibri" w:cs="Tahoma"/>
          <w:sz w:val="52"/>
        </w:rPr>
      </w:pPr>
      <w:r w:rsidRPr="002D3B93">
        <w:rPr>
          <w:rFonts w:ascii="Calibri" w:hAnsi="Calibri" w:cs="Tahoma"/>
          <w:sz w:val="52"/>
        </w:rPr>
        <w:t xml:space="preserve">LICITACIÓN PÚBLICA </w:t>
      </w:r>
      <w:r w:rsidR="001421F2">
        <w:rPr>
          <w:rFonts w:ascii="Calibri" w:hAnsi="Calibri" w:cs="Tahoma"/>
          <w:sz w:val="52"/>
        </w:rPr>
        <w:t>NACIONAL</w:t>
      </w:r>
    </w:p>
    <w:p w:rsidR="00097031" w:rsidRPr="002D3B93" w:rsidRDefault="004B6066" w:rsidP="00097031">
      <w:pPr>
        <w:pStyle w:val="1"/>
        <w:jc w:val="center"/>
        <w:rPr>
          <w:rFonts w:ascii="Calibri" w:hAnsi="Calibri" w:cs="Tahoma"/>
          <w:sz w:val="52"/>
          <w:lang w:val="es-MX"/>
        </w:rPr>
      </w:pPr>
      <w:r>
        <w:rPr>
          <w:rFonts w:ascii="Calibri" w:hAnsi="Calibri" w:cs="Tahoma"/>
          <w:sz w:val="52"/>
          <w:lang w:val="es-MX"/>
        </w:rPr>
        <w:t>No. 32065001-057</w:t>
      </w:r>
      <w:r w:rsidR="009E25EE" w:rsidRPr="002D3B93">
        <w:rPr>
          <w:rFonts w:ascii="Calibri" w:hAnsi="Calibri" w:cs="Tahoma"/>
          <w:sz w:val="52"/>
          <w:lang w:val="es-MX"/>
        </w:rPr>
        <w:t>-10</w:t>
      </w:r>
    </w:p>
    <w:p w:rsidR="004E1201" w:rsidRPr="002D3B93" w:rsidRDefault="004E1201" w:rsidP="004E1201">
      <w:pPr>
        <w:pStyle w:val="1"/>
        <w:rPr>
          <w:rFonts w:ascii="Calibri" w:hAnsi="Calibri" w:cs="Tahoma"/>
          <w:sz w:val="32"/>
          <w:lang w:val="es-MX"/>
        </w:rPr>
      </w:pPr>
    </w:p>
    <w:p w:rsidR="004E1201" w:rsidRPr="002D3B93" w:rsidRDefault="004E1201" w:rsidP="004E1201">
      <w:pPr>
        <w:pStyle w:val="1"/>
        <w:rPr>
          <w:rFonts w:ascii="Calibri" w:hAnsi="Calibri" w:cs="Tahoma"/>
          <w:sz w:val="24"/>
          <w:lang w:val="es-MX"/>
        </w:rPr>
      </w:pPr>
    </w:p>
    <w:p w:rsidR="004E1201" w:rsidRPr="002D3B93" w:rsidRDefault="004E1201" w:rsidP="004E1201">
      <w:pPr>
        <w:pStyle w:val="1"/>
        <w:rPr>
          <w:rFonts w:ascii="Calibri" w:hAnsi="Calibri" w:cs="Tahoma"/>
          <w:sz w:val="24"/>
          <w:lang w:val="es-MX"/>
        </w:rPr>
      </w:pPr>
    </w:p>
    <w:p w:rsidR="00FB5F90" w:rsidRPr="002D3B93" w:rsidRDefault="00FB5F90" w:rsidP="004E1201">
      <w:pPr>
        <w:pStyle w:val="1"/>
        <w:rPr>
          <w:rFonts w:ascii="Calibri" w:hAnsi="Calibri" w:cs="Tahoma"/>
          <w:sz w:val="24"/>
          <w:lang w:val="es-MX"/>
        </w:rPr>
      </w:pPr>
    </w:p>
    <w:p w:rsidR="004E1201" w:rsidRPr="002D3B93" w:rsidRDefault="004E1201" w:rsidP="004E1201">
      <w:pPr>
        <w:pStyle w:val="1"/>
        <w:rPr>
          <w:rFonts w:ascii="Calibri" w:hAnsi="Calibri" w:cs="Tahoma"/>
          <w:sz w:val="24"/>
          <w:lang w:val="es-MX"/>
        </w:rPr>
      </w:pPr>
    </w:p>
    <w:p w:rsidR="004E1201" w:rsidRPr="002D3B93" w:rsidRDefault="009B06B9" w:rsidP="004E1201">
      <w:pPr>
        <w:pStyle w:val="1"/>
        <w:tabs>
          <w:tab w:val="left" w:pos="0"/>
        </w:tabs>
        <w:jc w:val="center"/>
        <w:rPr>
          <w:rFonts w:ascii="Calibri" w:eastAsia="Times New Roman" w:hAnsi="Calibri" w:cs="Tahoma"/>
          <w:bCs/>
          <w:iCs/>
          <w:sz w:val="44"/>
          <w:szCs w:val="44"/>
        </w:rPr>
      </w:pPr>
      <w:r>
        <w:rPr>
          <w:rFonts w:ascii="Calibri" w:eastAsia="Times New Roman" w:hAnsi="Calibri" w:cs="Tahoma"/>
          <w:bCs/>
          <w:iCs/>
          <w:sz w:val="44"/>
          <w:szCs w:val="44"/>
        </w:rPr>
        <w:t>“</w:t>
      </w:r>
      <w:r w:rsidR="001421F2">
        <w:rPr>
          <w:rFonts w:ascii="Calibri" w:eastAsia="Times New Roman" w:hAnsi="Calibri" w:cs="Tahoma"/>
          <w:bCs/>
          <w:iCs/>
          <w:sz w:val="44"/>
          <w:szCs w:val="44"/>
        </w:rPr>
        <w:t>Contratación de Póliza de Seguro Colectivo contra Accidentes Escolares para Gobierno del Estado de              Baja California</w:t>
      </w:r>
      <w:r w:rsidRPr="002D3B93">
        <w:rPr>
          <w:rFonts w:ascii="Calibri" w:eastAsia="Times New Roman" w:hAnsi="Calibri" w:cs="Tahoma"/>
          <w:bCs/>
          <w:iCs/>
          <w:sz w:val="44"/>
          <w:szCs w:val="44"/>
        </w:rPr>
        <w:t>”</w:t>
      </w:r>
    </w:p>
    <w:p w:rsidR="004E1201" w:rsidRPr="002D3B93" w:rsidRDefault="004E1201" w:rsidP="004E1201">
      <w:pPr>
        <w:pStyle w:val="1"/>
        <w:rPr>
          <w:rFonts w:ascii="Calibri" w:hAnsi="Calibri" w:cs="Tahoma"/>
          <w:sz w:val="24"/>
        </w:rPr>
      </w:pPr>
    </w:p>
    <w:p w:rsidR="004E1201" w:rsidRPr="002D3B93" w:rsidRDefault="004E1201" w:rsidP="004E1201">
      <w:pPr>
        <w:pStyle w:val="1"/>
        <w:rPr>
          <w:rFonts w:ascii="Calibri" w:hAnsi="Calibri" w:cs="Tahoma"/>
          <w:sz w:val="24"/>
        </w:rPr>
      </w:pPr>
    </w:p>
    <w:p w:rsidR="004E1201" w:rsidRPr="002D3B93" w:rsidRDefault="004E1201" w:rsidP="004E1201">
      <w:pPr>
        <w:pStyle w:val="1"/>
        <w:rPr>
          <w:rFonts w:ascii="Calibri" w:hAnsi="Calibri" w:cs="Tahoma"/>
          <w:sz w:val="24"/>
        </w:rPr>
      </w:pPr>
    </w:p>
    <w:p w:rsidR="004E1201" w:rsidRPr="002D3B93" w:rsidRDefault="004E1201" w:rsidP="004E1201">
      <w:pPr>
        <w:pStyle w:val="1"/>
        <w:rPr>
          <w:rFonts w:ascii="Calibri" w:hAnsi="Calibri" w:cs="Tahoma"/>
          <w:sz w:val="24"/>
        </w:rPr>
      </w:pPr>
    </w:p>
    <w:p w:rsidR="004E1201" w:rsidRPr="002D3B93" w:rsidRDefault="004E1201" w:rsidP="004E1201">
      <w:pPr>
        <w:pStyle w:val="1"/>
        <w:rPr>
          <w:rFonts w:ascii="Calibri" w:hAnsi="Calibri" w:cs="Tahoma"/>
          <w:sz w:val="24"/>
        </w:rPr>
      </w:pPr>
    </w:p>
    <w:p w:rsidR="004E1201" w:rsidRPr="002D3B93" w:rsidRDefault="004E1201" w:rsidP="004E1201">
      <w:pPr>
        <w:pStyle w:val="1"/>
        <w:jc w:val="center"/>
        <w:rPr>
          <w:rFonts w:ascii="Calibri" w:hAnsi="Calibri" w:cs="Tahoma"/>
          <w:sz w:val="36"/>
        </w:rPr>
      </w:pPr>
    </w:p>
    <w:p w:rsidR="004E1201" w:rsidRPr="002D3B93" w:rsidRDefault="003D42B0" w:rsidP="009B0831">
      <w:pPr>
        <w:pStyle w:val="1"/>
        <w:jc w:val="center"/>
        <w:rPr>
          <w:rFonts w:ascii="Calibri" w:eastAsia="Times New Roman" w:hAnsi="Calibri" w:cs="Tahoma"/>
          <w:sz w:val="72"/>
        </w:rPr>
      </w:pPr>
      <w:r w:rsidRPr="002D3B93">
        <w:rPr>
          <w:rFonts w:ascii="Calibri" w:eastAsia="Times New Roman" w:hAnsi="Calibri" w:cs="Tahoma"/>
          <w:sz w:val="72"/>
        </w:rPr>
        <w:t>BASES DE LICITACIÓN</w:t>
      </w:r>
    </w:p>
    <w:p w:rsidR="004E1201" w:rsidRPr="002D3B93" w:rsidRDefault="004E1201" w:rsidP="004E1201">
      <w:pPr>
        <w:pStyle w:val="1"/>
        <w:rPr>
          <w:rFonts w:ascii="Calibri" w:hAnsi="Calibri" w:cs="Tahoma"/>
          <w:sz w:val="24"/>
        </w:rPr>
      </w:pPr>
    </w:p>
    <w:p w:rsidR="004E1201" w:rsidRPr="002D3B93" w:rsidRDefault="004E1201" w:rsidP="004E1201">
      <w:pPr>
        <w:pStyle w:val="1"/>
        <w:rPr>
          <w:rFonts w:ascii="Calibri" w:hAnsi="Calibri" w:cs="Tahoma"/>
          <w:sz w:val="24"/>
        </w:rPr>
      </w:pPr>
    </w:p>
    <w:p w:rsidR="004E1201" w:rsidRPr="002D3B93" w:rsidRDefault="004E1201" w:rsidP="004E1201">
      <w:pPr>
        <w:pStyle w:val="1"/>
        <w:rPr>
          <w:rFonts w:ascii="Calibri" w:hAnsi="Calibri" w:cs="Tahoma"/>
          <w:sz w:val="24"/>
        </w:rPr>
      </w:pPr>
    </w:p>
    <w:p w:rsidR="004E1201" w:rsidRPr="002D3B93" w:rsidRDefault="004E1201" w:rsidP="004E1201">
      <w:pPr>
        <w:pStyle w:val="1"/>
        <w:rPr>
          <w:rFonts w:ascii="Calibri" w:hAnsi="Calibri" w:cs="Tahoma"/>
          <w:sz w:val="24"/>
        </w:rPr>
      </w:pPr>
    </w:p>
    <w:p w:rsidR="004E1201" w:rsidRPr="002D3B93" w:rsidRDefault="004E1201" w:rsidP="004E1201">
      <w:pPr>
        <w:pStyle w:val="1"/>
        <w:rPr>
          <w:rFonts w:ascii="Calibri" w:hAnsi="Calibri" w:cs="Tahoma"/>
          <w:sz w:val="24"/>
        </w:rPr>
      </w:pPr>
    </w:p>
    <w:p w:rsidR="004E1201" w:rsidRPr="002D3B93" w:rsidRDefault="004E1201" w:rsidP="004E1201">
      <w:pPr>
        <w:pStyle w:val="1"/>
        <w:rPr>
          <w:rFonts w:ascii="Calibri" w:hAnsi="Calibri" w:cs="Tahoma"/>
          <w:sz w:val="24"/>
        </w:rPr>
      </w:pPr>
    </w:p>
    <w:p w:rsidR="00112415" w:rsidRPr="002D3B93" w:rsidRDefault="00112415" w:rsidP="00AB0A65">
      <w:pPr>
        <w:jc w:val="center"/>
        <w:rPr>
          <w:rFonts w:ascii="Calibri" w:hAnsi="Calibri" w:cs="Arial"/>
          <w:b/>
          <w:sz w:val="28"/>
          <w:szCs w:val="28"/>
        </w:rPr>
      </w:pPr>
      <w:r w:rsidRPr="002D3B93">
        <w:rPr>
          <w:rFonts w:ascii="Calibri" w:hAnsi="Calibri" w:cs="Arial"/>
          <w:b/>
          <w:sz w:val="28"/>
          <w:szCs w:val="28"/>
        </w:rPr>
        <w:lastRenderedPageBreak/>
        <w:t xml:space="preserve">BASES DE </w:t>
      </w:r>
      <w:r w:rsidR="001421F2">
        <w:rPr>
          <w:rFonts w:ascii="Calibri" w:hAnsi="Calibri" w:cs="Arial"/>
          <w:b/>
          <w:sz w:val="28"/>
          <w:szCs w:val="28"/>
        </w:rPr>
        <w:t>LICITACIÓ</w:t>
      </w:r>
      <w:r w:rsidR="00AF5325" w:rsidRPr="002D3B93">
        <w:rPr>
          <w:rFonts w:ascii="Calibri" w:hAnsi="Calibri" w:cs="Arial"/>
          <w:b/>
          <w:sz w:val="28"/>
          <w:szCs w:val="28"/>
        </w:rPr>
        <w:t>N</w:t>
      </w:r>
    </w:p>
    <w:p w:rsidR="00112415" w:rsidRPr="002D3B93" w:rsidRDefault="00112415" w:rsidP="00AB0A65">
      <w:pPr>
        <w:jc w:val="center"/>
        <w:rPr>
          <w:rFonts w:ascii="Calibri" w:hAnsi="Calibri" w:cs="Arial"/>
          <w:b/>
        </w:rPr>
      </w:pPr>
    </w:p>
    <w:p w:rsidR="00112415" w:rsidRPr="002D3B93" w:rsidRDefault="00112415" w:rsidP="00D14B27">
      <w:pPr>
        <w:pStyle w:val="Ttulo9"/>
        <w:tabs>
          <w:tab w:val="left" w:pos="3300"/>
        </w:tabs>
        <w:rPr>
          <w:rFonts w:ascii="Calibri" w:hAnsi="Calibri" w:cs="Arial"/>
          <w:sz w:val="32"/>
        </w:rPr>
      </w:pPr>
      <w:r w:rsidRPr="002D3B93">
        <w:rPr>
          <w:rFonts w:ascii="Calibri" w:hAnsi="Calibri" w:cs="Arial"/>
          <w:sz w:val="32"/>
        </w:rPr>
        <w:t>Índice</w:t>
      </w:r>
    </w:p>
    <w:p w:rsidR="00112415" w:rsidRPr="002D3B93" w:rsidRDefault="00112415" w:rsidP="002D2148">
      <w:pPr>
        <w:spacing w:line="240" w:lineRule="exact"/>
        <w:jc w:val="center"/>
        <w:rPr>
          <w:rFonts w:ascii="Calibri" w:hAnsi="Calibri" w:cs="Arial"/>
          <w:b/>
          <w:sz w:val="26"/>
        </w:rPr>
      </w:pPr>
      <w:r w:rsidRPr="002D3B93">
        <w:rPr>
          <w:rFonts w:ascii="Calibri" w:hAnsi="Calibri" w:cs="Arial"/>
          <w:sz w:val="26"/>
        </w:rPr>
        <w:tab/>
      </w:r>
      <w:r w:rsidRPr="002D3B93">
        <w:rPr>
          <w:rFonts w:ascii="Calibri" w:hAnsi="Calibri" w:cs="Arial"/>
          <w:sz w:val="26"/>
        </w:rPr>
        <w:tab/>
      </w:r>
      <w:r w:rsidRPr="002D3B93">
        <w:rPr>
          <w:rFonts w:ascii="Calibri" w:hAnsi="Calibri" w:cs="Arial"/>
          <w:sz w:val="26"/>
        </w:rPr>
        <w:tab/>
      </w:r>
      <w:r w:rsidRPr="002D3B93">
        <w:rPr>
          <w:rFonts w:ascii="Calibri" w:hAnsi="Calibri" w:cs="Arial"/>
          <w:sz w:val="26"/>
        </w:rPr>
        <w:tab/>
      </w:r>
      <w:r w:rsidRPr="002D3B93">
        <w:rPr>
          <w:rFonts w:ascii="Calibri" w:hAnsi="Calibri" w:cs="Arial"/>
          <w:sz w:val="26"/>
        </w:rPr>
        <w:tab/>
      </w:r>
      <w:r w:rsidRPr="002D3B93">
        <w:rPr>
          <w:rFonts w:ascii="Calibri" w:hAnsi="Calibri" w:cs="Arial"/>
          <w:sz w:val="26"/>
        </w:rPr>
        <w:tab/>
      </w:r>
      <w:r w:rsidRPr="002D3B93">
        <w:rPr>
          <w:rFonts w:ascii="Calibri" w:hAnsi="Calibri" w:cs="Arial"/>
          <w:sz w:val="26"/>
        </w:rPr>
        <w:tab/>
      </w:r>
      <w:r w:rsidRPr="002D3B93">
        <w:rPr>
          <w:rFonts w:ascii="Calibri" w:hAnsi="Calibri" w:cs="Arial"/>
          <w:sz w:val="26"/>
        </w:rPr>
        <w:tab/>
      </w:r>
      <w:r w:rsidR="00A321C1" w:rsidRPr="002D3B93">
        <w:rPr>
          <w:rFonts w:ascii="Calibri" w:hAnsi="Calibri" w:cs="Arial"/>
          <w:sz w:val="26"/>
        </w:rPr>
        <w:t xml:space="preserve">              </w:t>
      </w:r>
    </w:p>
    <w:p w:rsidR="00B0510A" w:rsidRPr="002D3B93" w:rsidRDefault="00B0510A" w:rsidP="002D2148">
      <w:pPr>
        <w:spacing w:line="240" w:lineRule="exact"/>
        <w:jc w:val="center"/>
        <w:rPr>
          <w:rFonts w:ascii="Calibri" w:hAnsi="Calibri" w:cs="Arial"/>
          <w:sz w:val="26"/>
        </w:rPr>
      </w:pPr>
    </w:p>
    <w:p w:rsidR="00112415" w:rsidRPr="002D3B93" w:rsidRDefault="00112415" w:rsidP="002D2148">
      <w:pPr>
        <w:tabs>
          <w:tab w:val="left" w:pos="700"/>
          <w:tab w:val="left" w:pos="2600"/>
        </w:tabs>
        <w:rPr>
          <w:rFonts w:ascii="Calibri" w:hAnsi="Calibri" w:cs="Arial"/>
          <w:sz w:val="28"/>
        </w:rPr>
      </w:pPr>
      <w:r w:rsidRPr="002D3B93">
        <w:rPr>
          <w:rFonts w:ascii="Calibri" w:hAnsi="Calibri" w:cs="Arial"/>
          <w:sz w:val="28"/>
        </w:rPr>
        <w:tab/>
      </w:r>
      <w:r w:rsidRPr="002D3B93">
        <w:rPr>
          <w:rFonts w:ascii="Calibri" w:hAnsi="Calibri" w:cs="Arial"/>
          <w:b/>
          <w:bCs/>
          <w:sz w:val="28"/>
        </w:rPr>
        <w:t>Sección   I</w:t>
      </w:r>
      <w:r w:rsidRPr="002D3B93">
        <w:rPr>
          <w:rFonts w:ascii="Calibri" w:hAnsi="Calibri" w:cs="Arial"/>
          <w:b/>
          <w:bCs/>
          <w:sz w:val="28"/>
        </w:rPr>
        <w:tab/>
      </w:r>
      <w:r w:rsidRPr="002D3B93">
        <w:rPr>
          <w:rFonts w:ascii="Calibri" w:hAnsi="Calibri" w:cs="Arial"/>
          <w:sz w:val="28"/>
        </w:rPr>
        <w:t>Información General</w:t>
      </w:r>
    </w:p>
    <w:p w:rsidR="00112415" w:rsidRPr="002D3B93" w:rsidRDefault="00112415" w:rsidP="002D2148">
      <w:pPr>
        <w:rPr>
          <w:rFonts w:ascii="Calibri" w:hAnsi="Calibri" w:cs="Arial"/>
          <w:sz w:val="26"/>
        </w:rPr>
      </w:pPr>
    </w:p>
    <w:p w:rsidR="00112415" w:rsidRPr="002D3B93" w:rsidRDefault="00112415" w:rsidP="002D2148">
      <w:pPr>
        <w:tabs>
          <w:tab w:val="left" w:pos="700"/>
          <w:tab w:val="left" w:pos="2600"/>
        </w:tabs>
        <w:rPr>
          <w:rFonts w:ascii="Calibri" w:hAnsi="Calibri" w:cs="Arial"/>
          <w:sz w:val="28"/>
        </w:rPr>
      </w:pPr>
      <w:r w:rsidRPr="002D3B93">
        <w:rPr>
          <w:rFonts w:ascii="Calibri" w:hAnsi="Calibri" w:cs="Arial"/>
          <w:sz w:val="28"/>
        </w:rPr>
        <w:tab/>
      </w:r>
      <w:r w:rsidRPr="002D3B93">
        <w:rPr>
          <w:rFonts w:ascii="Calibri" w:hAnsi="Calibri" w:cs="Arial"/>
          <w:b/>
          <w:bCs/>
          <w:sz w:val="28"/>
        </w:rPr>
        <w:t>Sección   II</w:t>
      </w:r>
      <w:r w:rsidRPr="002D3B93">
        <w:rPr>
          <w:rFonts w:ascii="Calibri" w:hAnsi="Calibri" w:cs="Arial"/>
          <w:sz w:val="28"/>
        </w:rPr>
        <w:t xml:space="preserve"> </w:t>
      </w:r>
      <w:r w:rsidRPr="002D3B93">
        <w:rPr>
          <w:rFonts w:ascii="Calibri" w:hAnsi="Calibri" w:cs="Arial"/>
          <w:sz w:val="28"/>
        </w:rPr>
        <w:tab/>
        <w:t xml:space="preserve">Requisitos de </w:t>
      </w:r>
      <w:smartTag w:uri="urn:schemas-microsoft-com:office:smarttags" w:element="PersonName">
        <w:smartTagPr>
          <w:attr w:name="ProductID" w:val="la Licitaci￳n"/>
        </w:smartTagPr>
        <w:r w:rsidRPr="002D3B93">
          <w:rPr>
            <w:rFonts w:ascii="Calibri" w:hAnsi="Calibri" w:cs="Arial"/>
            <w:sz w:val="28"/>
          </w:rPr>
          <w:t xml:space="preserve">la </w:t>
        </w:r>
        <w:r w:rsidR="00AF5325" w:rsidRPr="002D3B93">
          <w:rPr>
            <w:rFonts w:ascii="Calibri" w:hAnsi="Calibri" w:cs="Arial"/>
            <w:sz w:val="28"/>
          </w:rPr>
          <w:t>Licitación</w:t>
        </w:r>
      </w:smartTag>
    </w:p>
    <w:p w:rsidR="00112415" w:rsidRPr="002D3B93" w:rsidRDefault="00112415" w:rsidP="002D2148">
      <w:pPr>
        <w:rPr>
          <w:rFonts w:ascii="Calibri" w:hAnsi="Calibri" w:cs="Arial"/>
          <w:sz w:val="28"/>
        </w:rPr>
      </w:pPr>
    </w:p>
    <w:p w:rsidR="00AF0FB7" w:rsidRPr="002D3B93" w:rsidRDefault="00112415" w:rsidP="002D2148">
      <w:pPr>
        <w:ind w:firstLine="700"/>
        <w:rPr>
          <w:rFonts w:ascii="Calibri" w:hAnsi="Calibri" w:cs="Arial"/>
          <w:sz w:val="28"/>
        </w:rPr>
      </w:pPr>
      <w:r w:rsidRPr="002D3B93">
        <w:rPr>
          <w:rFonts w:ascii="Calibri" w:hAnsi="Calibri" w:cs="Arial"/>
          <w:sz w:val="28"/>
        </w:rPr>
        <w:t>A</w:t>
      </w:r>
      <w:r w:rsidRPr="002D3B93">
        <w:rPr>
          <w:rFonts w:ascii="Calibri" w:hAnsi="Calibri" w:cs="Arial"/>
          <w:sz w:val="28"/>
        </w:rPr>
        <w:tab/>
        <w:t>Introducción</w:t>
      </w:r>
    </w:p>
    <w:p w:rsidR="00112415" w:rsidRPr="002D3B93" w:rsidRDefault="00112415" w:rsidP="002D2148">
      <w:pPr>
        <w:ind w:firstLine="700"/>
        <w:rPr>
          <w:rFonts w:ascii="Calibri" w:hAnsi="Calibri" w:cs="Arial"/>
          <w:sz w:val="28"/>
        </w:rPr>
      </w:pPr>
      <w:r w:rsidRPr="002D3B93">
        <w:rPr>
          <w:rFonts w:ascii="Calibri" w:hAnsi="Calibri" w:cs="Arial"/>
          <w:sz w:val="28"/>
        </w:rPr>
        <w:tab/>
      </w:r>
      <w:r w:rsidRPr="002D3B93">
        <w:rPr>
          <w:rFonts w:ascii="Calibri" w:hAnsi="Calibri" w:cs="Arial"/>
          <w:sz w:val="28"/>
        </w:rPr>
        <w:tab/>
      </w:r>
      <w:r w:rsidRPr="002D3B93">
        <w:rPr>
          <w:rFonts w:ascii="Calibri" w:hAnsi="Calibri" w:cs="Arial"/>
          <w:sz w:val="28"/>
        </w:rPr>
        <w:tab/>
      </w:r>
      <w:r w:rsidRPr="002D3B93">
        <w:rPr>
          <w:rFonts w:ascii="Calibri" w:hAnsi="Calibri" w:cs="Arial"/>
          <w:sz w:val="28"/>
        </w:rPr>
        <w:tab/>
      </w:r>
      <w:r w:rsidRPr="002D3B93">
        <w:rPr>
          <w:rFonts w:ascii="Calibri" w:hAnsi="Calibri" w:cs="Arial"/>
          <w:sz w:val="28"/>
        </w:rPr>
        <w:tab/>
      </w:r>
    </w:p>
    <w:p w:rsidR="00112415" w:rsidRPr="002D3B93" w:rsidRDefault="00112415" w:rsidP="002D2148">
      <w:pPr>
        <w:ind w:firstLine="700"/>
        <w:rPr>
          <w:rFonts w:ascii="Calibri" w:hAnsi="Calibri" w:cs="Arial"/>
          <w:sz w:val="28"/>
        </w:rPr>
      </w:pPr>
      <w:r w:rsidRPr="002D3B93">
        <w:rPr>
          <w:rFonts w:ascii="Calibri" w:hAnsi="Calibri" w:cs="Arial"/>
          <w:sz w:val="28"/>
        </w:rPr>
        <w:t>B</w:t>
      </w:r>
      <w:r w:rsidRPr="002D3B93">
        <w:rPr>
          <w:rFonts w:ascii="Calibri" w:hAnsi="Calibri" w:cs="Arial"/>
          <w:sz w:val="28"/>
        </w:rPr>
        <w:tab/>
        <w:t xml:space="preserve">Documentos de la </w:t>
      </w:r>
      <w:r w:rsidR="00AF5325" w:rsidRPr="002D3B93">
        <w:rPr>
          <w:rFonts w:ascii="Calibri" w:hAnsi="Calibri" w:cs="Arial"/>
          <w:sz w:val="28"/>
        </w:rPr>
        <w:t>licitación</w:t>
      </w:r>
    </w:p>
    <w:p w:rsidR="00112415" w:rsidRPr="002D3B93" w:rsidRDefault="00112415" w:rsidP="002D2148">
      <w:pPr>
        <w:ind w:firstLine="700"/>
        <w:rPr>
          <w:rFonts w:ascii="Calibri" w:hAnsi="Calibri" w:cs="Arial"/>
          <w:sz w:val="28"/>
        </w:rPr>
      </w:pPr>
    </w:p>
    <w:p w:rsidR="00112415" w:rsidRPr="002D3B93" w:rsidRDefault="00112415" w:rsidP="002D2148">
      <w:pPr>
        <w:ind w:firstLine="700"/>
        <w:rPr>
          <w:rFonts w:ascii="Calibri" w:hAnsi="Calibri" w:cs="Arial"/>
          <w:sz w:val="28"/>
        </w:rPr>
      </w:pPr>
      <w:r w:rsidRPr="002D3B93">
        <w:rPr>
          <w:rFonts w:ascii="Calibri" w:hAnsi="Calibri" w:cs="Arial"/>
          <w:sz w:val="28"/>
        </w:rPr>
        <w:t>C</w:t>
      </w:r>
      <w:r w:rsidRPr="002D3B93">
        <w:rPr>
          <w:rFonts w:ascii="Calibri" w:hAnsi="Calibri" w:cs="Arial"/>
          <w:sz w:val="28"/>
        </w:rPr>
        <w:tab/>
        <w:t>Preparación de las proposiciones</w:t>
      </w:r>
    </w:p>
    <w:p w:rsidR="00112415" w:rsidRPr="002D3B93" w:rsidRDefault="00112415" w:rsidP="002D2148">
      <w:pPr>
        <w:ind w:firstLine="700"/>
        <w:rPr>
          <w:rFonts w:ascii="Calibri" w:hAnsi="Calibri" w:cs="Arial"/>
          <w:sz w:val="28"/>
        </w:rPr>
      </w:pPr>
    </w:p>
    <w:p w:rsidR="00112415" w:rsidRPr="002D3B93" w:rsidRDefault="00112415" w:rsidP="002D2148">
      <w:pPr>
        <w:ind w:firstLine="700"/>
        <w:rPr>
          <w:rFonts w:ascii="Calibri" w:hAnsi="Calibri" w:cs="Arial"/>
          <w:sz w:val="28"/>
        </w:rPr>
      </w:pPr>
      <w:r w:rsidRPr="002D3B93">
        <w:rPr>
          <w:rFonts w:ascii="Calibri" w:hAnsi="Calibri" w:cs="Arial"/>
          <w:sz w:val="28"/>
        </w:rPr>
        <w:t>D</w:t>
      </w:r>
      <w:r w:rsidRPr="002D3B93">
        <w:rPr>
          <w:rFonts w:ascii="Calibri" w:hAnsi="Calibri" w:cs="Arial"/>
          <w:sz w:val="28"/>
        </w:rPr>
        <w:tab/>
        <w:t>Presentación de las proposiciones</w:t>
      </w:r>
    </w:p>
    <w:p w:rsidR="00112415" w:rsidRPr="002D3B93" w:rsidRDefault="00112415" w:rsidP="002D2148">
      <w:pPr>
        <w:ind w:firstLine="700"/>
        <w:rPr>
          <w:rFonts w:ascii="Calibri" w:hAnsi="Calibri" w:cs="Arial"/>
          <w:sz w:val="28"/>
        </w:rPr>
      </w:pPr>
    </w:p>
    <w:p w:rsidR="00112415" w:rsidRPr="002D3B93" w:rsidRDefault="00112415" w:rsidP="002D2148">
      <w:pPr>
        <w:ind w:firstLine="700"/>
        <w:rPr>
          <w:rFonts w:ascii="Calibri" w:hAnsi="Calibri" w:cs="Arial"/>
          <w:sz w:val="28"/>
        </w:rPr>
      </w:pPr>
      <w:r w:rsidRPr="002D3B93">
        <w:rPr>
          <w:rFonts w:ascii="Calibri" w:hAnsi="Calibri" w:cs="Arial"/>
          <w:sz w:val="28"/>
        </w:rPr>
        <w:t>E</w:t>
      </w:r>
      <w:r w:rsidRPr="002D3B93">
        <w:rPr>
          <w:rFonts w:ascii="Calibri" w:hAnsi="Calibri" w:cs="Arial"/>
          <w:sz w:val="28"/>
        </w:rPr>
        <w:tab/>
        <w:t>Apertura y evaluación de las proposiciones</w:t>
      </w:r>
    </w:p>
    <w:p w:rsidR="00112415" w:rsidRPr="002D3B93" w:rsidRDefault="00112415" w:rsidP="002D2148">
      <w:pPr>
        <w:ind w:firstLine="700"/>
        <w:rPr>
          <w:rFonts w:ascii="Calibri" w:hAnsi="Calibri" w:cs="Arial"/>
          <w:sz w:val="28"/>
        </w:rPr>
      </w:pPr>
    </w:p>
    <w:p w:rsidR="00112415" w:rsidRPr="002D3B93" w:rsidRDefault="00112415" w:rsidP="002D2148">
      <w:pPr>
        <w:ind w:firstLine="700"/>
        <w:rPr>
          <w:rFonts w:ascii="Calibri" w:hAnsi="Calibri" w:cs="Arial"/>
          <w:sz w:val="28"/>
        </w:rPr>
      </w:pPr>
      <w:r w:rsidRPr="002D3B93">
        <w:rPr>
          <w:rFonts w:ascii="Calibri" w:hAnsi="Calibri" w:cs="Arial"/>
          <w:sz w:val="28"/>
        </w:rPr>
        <w:t>F</w:t>
      </w:r>
      <w:r w:rsidRPr="002D3B93">
        <w:rPr>
          <w:rFonts w:ascii="Calibri" w:hAnsi="Calibri" w:cs="Arial"/>
          <w:sz w:val="28"/>
        </w:rPr>
        <w:tab/>
        <w:t>Adjudicación del contrato</w:t>
      </w:r>
    </w:p>
    <w:p w:rsidR="00112415" w:rsidRPr="002D3B93" w:rsidRDefault="00112415" w:rsidP="002D2148">
      <w:pPr>
        <w:ind w:firstLine="700"/>
        <w:rPr>
          <w:rFonts w:ascii="Calibri" w:hAnsi="Calibri" w:cs="Arial"/>
          <w:sz w:val="28"/>
        </w:rPr>
      </w:pPr>
    </w:p>
    <w:p w:rsidR="00112415" w:rsidRPr="002D3B93" w:rsidRDefault="00112415" w:rsidP="002D2148">
      <w:pPr>
        <w:ind w:firstLine="700"/>
        <w:rPr>
          <w:rFonts w:ascii="Calibri" w:hAnsi="Calibri" w:cs="Arial"/>
          <w:sz w:val="28"/>
        </w:rPr>
      </w:pPr>
      <w:r w:rsidRPr="002D3B93">
        <w:rPr>
          <w:rFonts w:ascii="Calibri" w:hAnsi="Calibri" w:cs="Arial"/>
          <w:sz w:val="28"/>
        </w:rPr>
        <w:t>G</w:t>
      </w:r>
      <w:r w:rsidRPr="002D3B93">
        <w:rPr>
          <w:rFonts w:ascii="Calibri" w:hAnsi="Calibri" w:cs="Arial"/>
          <w:sz w:val="28"/>
        </w:rPr>
        <w:tab/>
        <w:t>De las inconformi</w:t>
      </w:r>
      <w:r w:rsidR="00773B14" w:rsidRPr="002D3B93">
        <w:rPr>
          <w:rFonts w:ascii="Calibri" w:hAnsi="Calibri" w:cs="Arial"/>
          <w:sz w:val="28"/>
        </w:rPr>
        <w:t>dades</w:t>
      </w:r>
    </w:p>
    <w:p w:rsidR="00112415" w:rsidRPr="002D3B93" w:rsidRDefault="00112415" w:rsidP="002D2148">
      <w:pPr>
        <w:rPr>
          <w:rFonts w:ascii="Calibri" w:hAnsi="Calibri" w:cs="Arial"/>
          <w:sz w:val="28"/>
        </w:rPr>
      </w:pPr>
    </w:p>
    <w:p w:rsidR="00112415" w:rsidRPr="002D3B93" w:rsidRDefault="00112415" w:rsidP="002D2148">
      <w:pPr>
        <w:pStyle w:val="Ttulo5"/>
        <w:jc w:val="center"/>
        <w:rPr>
          <w:rFonts w:ascii="Calibri" w:hAnsi="Calibri" w:cs="Arial"/>
          <w:b/>
          <w:bCs/>
        </w:rPr>
      </w:pPr>
      <w:r w:rsidRPr="002D3B93">
        <w:rPr>
          <w:rFonts w:ascii="Calibri" w:hAnsi="Calibri" w:cs="Arial"/>
          <w:b/>
          <w:bCs/>
        </w:rPr>
        <w:t xml:space="preserve">FORMATOS ANEXOS INTEGRANTES DE LAS BASES DE </w:t>
      </w:r>
      <w:r w:rsidR="00AF5325" w:rsidRPr="002D3B93">
        <w:rPr>
          <w:rFonts w:ascii="Calibri" w:hAnsi="Calibri" w:cs="Arial"/>
          <w:b/>
          <w:bCs/>
        </w:rPr>
        <w:t>LICITACION</w:t>
      </w:r>
    </w:p>
    <w:p w:rsidR="00B87D42" w:rsidRPr="002D3B93" w:rsidRDefault="00B87D42" w:rsidP="002D2148">
      <w:pPr>
        <w:rPr>
          <w:rFonts w:ascii="Calibri" w:hAnsi="Calibri" w:cs="Arial"/>
        </w:rPr>
      </w:pPr>
    </w:p>
    <w:p w:rsidR="00112415" w:rsidRPr="002D3B93" w:rsidRDefault="00112415" w:rsidP="002D2148">
      <w:pPr>
        <w:ind w:firstLine="700"/>
        <w:jc w:val="both"/>
        <w:rPr>
          <w:rFonts w:ascii="Calibri" w:hAnsi="Calibri" w:cs="Arial"/>
          <w:sz w:val="28"/>
        </w:rPr>
      </w:pPr>
      <w:r w:rsidRPr="002D3B93">
        <w:rPr>
          <w:rFonts w:ascii="Calibri" w:hAnsi="Calibri" w:cs="Arial"/>
          <w:sz w:val="28"/>
        </w:rPr>
        <w:t xml:space="preserve">“Anexo </w:t>
      </w:r>
      <w:smartTag w:uri="urn:schemas-microsoft-com:office:smarttags" w:element="metricconverter">
        <w:smartTagPr>
          <w:attr w:name="ProductID" w:val="1”"/>
        </w:smartTagPr>
        <w:r w:rsidRPr="002D3B93">
          <w:rPr>
            <w:rFonts w:ascii="Calibri" w:hAnsi="Calibri" w:cs="Arial"/>
            <w:sz w:val="28"/>
          </w:rPr>
          <w:t>1”</w:t>
        </w:r>
      </w:smartTag>
      <w:r w:rsidRPr="002D3B93">
        <w:rPr>
          <w:rFonts w:ascii="Calibri" w:hAnsi="Calibri" w:cs="Arial"/>
          <w:sz w:val="28"/>
        </w:rPr>
        <w:t xml:space="preserve"> Formato de Propuesta Técnica</w:t>
      </w:r>
    </w:p>
    <w:p w:rsidR="00112415" w:rsidRPr="00414E76" w:rsidRDefault="00112415" w:rsidP="002D2148">
      <w:pPr>
        <w:ind w:firstLine="700"/>
        <w:jc w:val="both"/>
        <w:rPr>
          <w:rFonts w:ascii="Calibri" w:hAnsi="Calibri" w:cs="Arial"/>
        </w:rPr>
      </w:pPr>
    </w:p>
    <w:p w:rsidR="00112415" w:rsidRPr="002D3B93" w:rsidRDefault="00D90E0E" w:rsidP="002D2148">
      <w:pPr>
        <w:pStyle w:val="Ttulo5"/>
        <w:ind w:firstLine="700"/>
        <w:jc w:val="both"/>
        <w:rPr>
          <w:rFonts w:ascii="Calibri" w:hAnsi="Calibri" w:cs="Arial"/>
        </w:rPr>
      </w:pPr>
      <w:r w:rsidRPr="002D3B93">
        <w:rPr>
          <w:rFonts w:ascii="Calibri" w:hAnsi="Calibri" w:cs="Arial"/>
        </w:rPr>
        <w:t xml:space="preserve">“Anexo </w:t>
      </w:r>
      <w:smartTag w:uri="urn:schemas-microsoft-com:office:smarttags" w:element="metricconverter">
        <w:smartTagPr>
          <w:attr w:name="ProductID" w:val="2”"/>
        </w:smartTagPr>
        <w:r w:rsidRPr="002D3B93">
          <w:rPr>
            <w:rFonts w:ascii="Calibri" w:hAnsi="Calibri" w:cs="Arial"/>
          </w:rPr>
          <w:t>2</w:t>
        </w:r>
        <w:r w:rsidR="00112415" w:rsidRPr="002D3B93">
          <w:rPr>
            <w:rFonts w:ascii="Calibri" w:hAnsi="Calibri" w:cs="Arial"/>
          </w:rPr>
          <w:t>”</w:t>
        </w:r>
      </w:smartTag>
      <w:r w:rsidR="00112415" w:rsidRPr="002D3B93">
        <w:rPr>
          <w:rFonts w:ascii="Calibri" w:hAnsi="Calibri" w:cs="Arial"/>
        </w:rPr>
        <w:t xml:space="preserve"> </w:t>
      </w:r>
      <w:r w:rsidR="000C0D40" w:rsidRPr="002D3B93">
        <w:rPr>
          <w:rFonts w:ascii="Calibri" w:hAnsi="Calibri" w:cs="Arial"/>
        </w:rPr>
        <w:t xml:space="preserve">Formato de </w:t>
      </w:r>
      <w:r w:rsidR="000C0D40" w:rsidRPr="002D3B93">
        <w:rPr>
          <w:rFonts w:ascii="Calibri" w:hAnsi="Calibri"/>
        </w:rPr>
        <w:t xml:space="preserve">Programa de </w:t>
      </w:r>
      <w:r w:rsidR="00244D15" w:rsidRPr="002D3B93">
        <w:rPr>
          <w:rFonts w:ascii="Calibri" w:hAnsi="Calibri"/>
        </w:rPr>
        <w:t>Entregas</w:t>
      </w:r>
    </w:p>
    <w:p w:rsidR="005A01FA" w:rsidRPr="002D3B93" w:rsidRDefault="005A01FA" w:rsidP="002D2148">
      <w:pPr>
        <w:rPr>
          <w:rFonts w:ascii="Calibri" w:hAnsi="Calibri"/>
        </w:rPr>
      </w:pPr>
    </w:p>
    <w:p w:rsidR="005A01FA" w:rsidRPr="002D3B93" w:rsidRDefault="005A01FA" w:rsidP="002D2148">
      <w:pPr>
        <w:pStyle w:val="Ttulo5"/>
        <w:ind w:firstLine="700"/>
        <w:jc w:val="both"/>
        <w:rPr>
          <w:rFonts w:ascii="Calibri" w:hAnsi="Calibri" w:cs="Arial"/>
        </w:rPr>
      </w:pPr>
      <w:r w:rsidRPr="002D3B93">
        <w:rPr>
          <w:rFonts w:ascii="Calibri" w:hAnsi="Calibri" w:cs="Arial"/>
        </w:rPr>
        <w:t xml:space="preserve">“Anexo </w:t>
      </w:r>
      <w:smartTag w:uri="urn:schemas-microsoft-com:office:smarttags" w:element="metricconverter">
        <w:smartTagPr>
          <w:attr w:name="ProductID" w:val="3”"/>
        </w:smartTagPr>
        <w:r w:rsidRPr="002D3B93">
          <w:rPr>
            <w:rFonts w:ascii="Calibri" w:hAnsi="Calibri" w:cs="Arial"/>
          </w:rPr>
          <w:t>3”</w:t>
        </w:r>
      </w:smartTag>
      <w:r w:rsidRPr="002D3B93">
        <w:rPr>
          <w:rFonts w:ascii="Calibri" w:hAnsi="Calibri" w:cs="Arial"/>
        </w:rPr>
        <w:t xml:space="preserve"> </w:t>
      </w:r>
      <w:r w:rsidR="000C0D40" w:rsidRPr="002D3B93">
        <w:rPr>
          <w:rFonts w:ascii="Calibri" w:hAnsi="Calibri" w:cs="Arial"/>
        </w:rPr>
        <w:t>Formato de Manifestación de Facultades</w:t>
      </w:r>
    </w:p>
    <w:p w:rsidR="00F75AB5" w:rsidRPr="002D3B93" w:rsidRDefault="00F75AB5" w:rsidP="002D2148">
      <w:pPr>
        <w:ind w:firstLine="700"/>
        <w:rPr>
          <w:rFonts w:ascii="Calibri" w:hAnsi="Calibri" w:cs="Arial"/>
        </w:rPr>
      </w:pPr>
    </w:p>
    <w:p w:rsidR="00F75AB5" w:rsidRPr="002D3B93" w:rsidRDefault="00112415" w:rsidP="002D2148">
      <w:pPr>
        <w:pStyle w:val="Ttulo5"/>
        <w:ind w:firstLine="700"/>
        <w:jc w:val="both"/>
        <w:rPr>
          <w:rFonts w:ascii="Calibri" w:hAnsi="Calibri" w:cs="Arial"/>
        </w:rPr>
      </w:pPr>
      <w:r w:rsidRPr="002D3B93">
        <w:rPr>
          <w:rFonts w:ascii="Calibri" w:hAnsi="Calibri" w:cs="Arial"/>
        </w:rPr>
        <w:t xml:space="preserve">“Anexo </w:t>
      </w:r>
      <w:smartTag w:uri="urn:schemas-microsoft-com:office:smarttags" w:element="metricconverter">
        <w:smartTagPr>
          <w:attr w:name="ProductID" w:val="4”"/>
        </w:smartTagPr>
        <w:r w:rsidR="005A01FA" w:rsidRPr="002D3B93">
          <w:rPr>
            <w:rFonts w:ascii="Calibri" w:hAnsi="Calibri" w:cs="Arial"/>
          </w:rPr>
          <w:t>4</w:t>
        </w:r>
        <w:r w:rsidRPr="002D3B93">
          <w:rPr>
            <w:rFonts w:ascii="Calibri" w:hAnsi="Calibri" w:cs="Arial"/>
          </w:rPr>
          <w:t>”</w:t>
        </w:r>
      </w:smartTag>
      <w:r w:rsidRPr="002D3B93">
        <w:rPr>
          <w:rFonts w:ascii="Calibri" w:hAnsi="Calibri" w:cs="Arial"/>
        </w:rPr>
        <w:t xml:space="preserve"> </w:t>
      </w:r>
      <w:r w:rsidR="00F75AB5" w:rsidRPr="002D3B93">
        <w:rPr>
          <w:rFonts w:ascii="Calibri" w:hAnsi="Calibri" w:cs="Arial"/>
        </w:rPr>
        <w:t>Manifiesto Art</w:t>
      </w:r>
      <w:r w:rsidR="00A33340">
        <w:rPr>
          <w:rFonts w:ascii="Calibri" w:hAnsi="Calibri" w:cs="Arial"/>
        </w:rPr>
        <w:t>í</w:t>
      </w:r>
      <w:r w:rsidR="00F75AB5" w:rsidRPr="002D3B93">
        <w:rPr>
          <w:rFonts w:ascii="Calibri" w:hAnsi="Calibri" w:cs="Arial"/>
        </w:rPr>
        <w:t>culo 49 de la L.A.A.S.E.B.C.</w:t>
      </w:r>
    </w:p>
    <w:p w:rsidR="00F75AB5" w:rsidRPr="00414E76" w:rsidRDefault="00F75AB5" w:rsidP="002D2148">
      <w:pPr>
        <w:pStyle w:val="Ttulo5"/>
        <w:ind w:firstLine="700"/>
        <w:jc w:val="both"/>
        <w:rPr>
          <w:rFonts w:ascii="Calibri" w:hAnsi="Calibri" w:cs="Arial"/>
          <w:sz w:val="20"/>
        </w:rPr>
      </w:pPr>
    </w:p>
    <w:p w:rsidR="00F75AB5" w:rsidRPr="002D3B93" w:rsidRDefault="00D90E0E" w:rsidP="002D2148">
      <w:pPr>
        <w:pStyle w:val="Ttulo5"/>
        <w:ind w:firstLine="700"/>
        <w:jc w:val="both"/>
        <w:rPr>
          <w:rFonts w:ascii="Calibri" w:hAnsi="Calibri" w:cs="Arial"/>
        </w:rPr>
      </w:pPr>
      <w:r w:rsidRPr="002D3B93">
        <w:rPr>
          <w:rFonts w:ascii="Calibri" w:hAnsi="Calibri" w:cs="Arial"/>
        </w:rPr>
        <w:t xml:space="preserve">“Anexo </w:t>
      </w:r>
      <w:smartTag w:uri="urn:schemas-microsoft-com:office:smarttags" w:element="metricconverter">
        <w:smartTagPr>
          <w:attr w:name="ProductID" w:val="5”"/>
        </w:smartTagPr>
        <w:r w:rsidR="005A01FA" w:rsidRPr="002D3B93">
          <w:rPr>
            <w:rFonts w:ascii="Calibri" w:hAnsi="Calibri" w:cs="Arial"/>
          </w:rPr>
          <w:t>5</w:t>
        </w:r>
        <w:r w:rsidR="00F75AB5" w:rsidRPr="002D3B93">
          <w:rPr>
            <w:rFonts w:ascii="Calibri" w:hAnsi="Calibri" w:cs="Arial"/>
          </w:rPr>
          <w:t>”</w:t>
        </w:r>
      </w:smartTag>
      <w:r w:rsidR="00F75AB5" w:rsidRPr="002D3B93">
        <w:rPr>
          <w:rFonts w:ascii="Calibri" w:hAnsi="Calibri" w:cs="Arial"/>
        </w:rPr>
        <w:t xml:space="preserve"> Declaración de Integridad </w:t>
      </w:r>
    </w:p>
    <w:p w:rsidR="00D90E0E" w:rsidRPr="00414E76" w:rsidRDefault="00D90E0E" w:rsidP="002D2148">
      <w:pPr>
        <w:pStyle w:val="Ttulo5"/>
        <w:ind w:firstLine="700"/>
        <w:jc w:val="both"/>
        <w:rPr>
          <w:rFonts w:ascii="Calibri" w:hAnsi="Calibri" w:cs="Arial"/>
          <w:sz w:val="20"/>
        </w:rPr>
      </w:pPr>
    </w:p>
    <w:p w:rsidR="001200D5" w:rsidRPr="002D3B93" w:rsidRDefault="001200D5" w:rsidP="002D2148">
      <w:pPr>
        <w:pStyle w:val="Ttulo5"/>
        <w:ind w:firstLine="700"/>
        <w:jc w:val="both"/>
        <w:rPr>
          <w:rFonts w:ascii="Calibri" w:hAnsi="Calibri" w:cs="Arial"/>
        </w:rPr>
      </w:pPr>
      <w:r w:rsidRPr="002D3B93">
        <w:rPr>
          <w:rFonts w:ascii="Calibri" w:hAnsi="Calibri" w:cs="Arial"/>
        </w:rPr>
        <w:t xml:space="preserve">“Anexo </w:t>
      </w:r>
      <w:smartTag w:uri="urn:schemas-microsoft-com:office:smarttags" w:element="metricconverter">
        <w:smartTagPr>
          <w:attr w:name="ProductID" w:val="6”"/>
        </w:smartTagPr>
        <w:r w:rsidR="005A01FA" w:rsidRPr="002D3B93">
          <w:rPr>
            <w:rFonts w:ascii="Calibri" w:hAnsi="Calibri" w:cs="Arial"/>
          </w:rPr>
          <w:t>6</w:t>
        </w:r>
        <w:r w:rsidRPr="002D3B93">
          <w:rPr>
            <w:rFonts w:ascii="Calibri" w:hAnsi="Calibri" w:cs="Arial"/>
          </w:rPr>
          <w:t>”</w:t>
        </w:r>
      </w:smartTag>
      <w:r w:rsidRPr="002D3B93">
        <w:rPr>
          <w:rFonts w:ascii="Calibri" w:hAnsi="Calibri" w:cs="Arial"/>
        </w:rPr>
        <w:t xml:space="preserve"> Cat</w:t>
      </w:r>
      <w:r w:rsidR="0026326D">
        <w:rPr>
          <w:rFonts w:ascii="Calibri" w:hAnsi="Calibri" w:cs="Arial"/>
        </w:rPr>
        <w:t>á</w:t>
      </w:r>
      <w:r w:rsidRPr="002D3B93">
        <w:rPr>
          <w:rFonts w:ascii="Calibri" w:hAnsi="Calibri" w:cs="Arial"/>
        </w:rPr>
        <w:t>logo de Conceptos</w:t>
      </w:r>
    </w:p>
    <w:p w:rsidR="001200D5" w:rsidRPr="002D3B93" w:rsidRDefault="001200D5" w:rsidP="002D2148">
      <w:pPr>
        <w:ind w:firstLine="700"/>
        <w:rPr>
          <w:rFonts w:ascii="Calibri" w:hAnsi="Calibri" w:cs="Arial"/>
        </w:rPr>
      </w:pPr>
    </w:p>
    <w:p w:rsidR="00112415" w:rsidRPr="002D3B93" w:rsidRDefault="00F75AB5" w:rsidP="002D2148">
      <w:pPr>
        <w:pStyle w:val="Ttulo5"/>
        <w:ind w:firstLine="700"/>
        <w:jc w:val="both"/>
        <w:rPr>
          <w:rFonts w:ascii="Calibri" w:hAnsi="Calibri" w:cs="Arial"/>
        </w:rPr>
      </w:pPr>
      <w:r w:rsidRPr="002D3B93">
        <w:rPr>
          <w:rFonts w:ascii="Calibri" w:hAnsi="Calibri" w:cs="Arial"/>
        </w:rPr>
        <w:t xml:space="preserve">“Anexo </w:t>
      </w:r>
      <w:smartTag w:uri="urn:schemas-microsoft-com:office:smarttags" w:element="metricconverter">
        <w:smartTagPr>
          <w:attr w:name="ProductID" w:val="7”"/>
        </w:smartTagPr>
        <w:r w:rsidR="005A01FA" w:rsidRPr="002D3B93">
          <w:rPr>
            <w:rFonts w:ascii="Calibri" w:hAnsi="Calibri" w:cs="Arial"/>
          </w:rPr>
          <w:t>7</w:t>
        </w:r>
        <w:r w:rsidRPr="002D3B93">
          <w:rPr>
            <w:rFonts w:ascii="Calibri" w:hAnsi="Calibri" w:cs="Arial"/>
          </w:rPr>
          <w:t>”</w:t>
        </w:r>
      </w:smartTag>
      <w:r w:rsidRPr="002D3B93">
        <w:rPr>
          <w:rFonts w:ascii="Calibri" w:hAnsi="Calibri" w:cs="Arial"/>
        </w:rPr>
        <w:t xml:space="preserve"> </w:t>
      </w:r>
      <w:r w:rsidR="00112415" w:rsidRPr="002D3B93">
        <w:rPr>
          <w:rFonts w:ascii="Calibri" w:hAnsi="Calibri" w:cs="Arial"/>
        </w:rPr>
        <w:t>Formato de Propuesta Económica</w:t>
      </w:r>
    </w:p>
    <w:p w:rsidR="000E469B" w:rsidRPr="002D3B93" w:rsidRDefault="000E469B" w:rsidP="002D2148">
      <w:pPr>
        <w:ind w:firstLine="700"/>
        <w:rPr>
          <w:rFonts w:ascii="Calibri" w:hAnsi="Calibri" w:cs="Arial"/>
        </w:rPr>
      </w:pPr>
    </w:p>
    <w:p w:rsidR="00112415" w:rsidRPr="002D3B93" w:rsidRDefault="00F75AB5" w:rsidP="002D2148">
      <w:pPr>
        <w:pStyle w:val="Ttulo5"/>
        <w:ind w:firstLine="700"/>
        <w:jc w:val="both"/>
        <w:rPr>
          <w:rFonts w:ascii="Calibri" w:hAnsi="Calibri" w:cs="Arial"/>
        </w:rPr>
      </w:pPr>
      <w:r w:rsidRPr="002D3B93">
        <w:rPr>
          <w:rFonts w:ascii="Calibri" w:hAnsi="Calibri" w:cs="Arial"/>
        </w:rPr>
        <w:t xml:space="preserve">“Anexo </w:t>
      </w:r>
      <w:smartTag w:uri="urn:schemas-microsoft-com:office:smarttags" w:element="metricconverter">
        <w:smartTagPr>
          <w:attr w:name="ProductID" w:val="8”"/>
        </w:smartTagPr>
        <w:r w:rsidR="00D90E0E" w:rsidRPr="002D3B93">
          <w:rPr>
            <w:rFonts w:ascii="Calibri" w:hAnsi="Calibri" w:cs="Arial"/>
          </w:rPr>
          <w:t>8</w:t>
        </w:r>
        <w:r w:rsidRPr="002D3B93">
          <w:rPr>
            <w:rFonts w:ascii="Calibri" w:hAnsi="Calibri" w:cs="Arial"/>
          </w:rPr>
          <w:t>”</w:t>
        </w:r>
      </w:smartTag>
      <w:r w:rsidRPr="002D3B93">
        <w:rPr>
          <w:rFonts w:ascii="Calibri" w:hAnsi="Calibri" w:cs="Arial"/>
        </w:rPr>
        <w:t xml:space="preserve"> </w:t>
      </w:r>
      <w:r w:rsidR="00112415" w:rsidRPr="002D3B93">
        <w:rPr>
          <w:rFonts w:ascii="Calibri" w:hAnsi="Calibri" w:cs="Arial"/>
        </w:rPr>
        <w:t>Formato de Entrega de Sobres</w:t>
      </w:r>
    </w:p>
    <w:p w:rsidR="00B050FE" w:rsidRDefault="00B050FE" w:rsidP="002D2148">
      <w:pPr>
        <w:jc w:val="center"/>
        <w:rPr>
          <w:rFonts w:ascii="Calibri" w:hAnsi="Calibri" w:cs="Arial"/>
          <w:sz w:val="28"/>
        </w:rPr>
      </w:pPr>
    </w:p>
    <w:p w:rsidR="00CC0995" w:rsidRPr="002D3B93" w:rsidRDefault="00CC0995" w:rsidP="002D2148">
      <w:pPr>
        <w:jc w:val="center"/>
        <w:rPr>
          <w:rFonts w:ascii="Calibri" w:hAnsi="Calibri" w:cs="Arial"/>
          <w:sz w:val="28"/>
        </w:rPr>
      </w:pPr>
    </w:p>
    <w:p w:rsidR="00112415" w:rsidRPr="002D3B93" w:rsidRDefault="00112415" w:rsidP="002D2148">
      <w:pPr>
        <w:jc w:val="center"/>
        <w:rPr>
          <w:rFonts w:ascii="Calibri" w:hAnsi="Calibri" w:cs="Arial"/>
          <w:b/>
          <w:sz w:val="28"/>
        </w:rPr>
      </w:pPr>
      <w:r w:rsidRPr="002D3B93">
        <w:rPr>
          <w:rFonts w:ascii="Calibri" w:hAnsi="Calibri" w:cs="Arial"/>
          <w:b/>
          <w:sz w:val="28"/>
        </w:rPr>
        <w:lastRenderedPageBreak/>
        <w:t>SECCIÓN I</w:t>
      </w:r>
    </w:p>
    <w:p w:rsidR="00112415" w:rsidRPr="002D3B93" w:rsidRDefault="00112415" w:rsidP="002D2148">
      <w:pPr>
        <w:jc w:val="center"/>
        <w:rPr>
          <w:rFonts w:ascii="Calibri" w:hAnsi="Calibri" w:cs="Arial"/>
          <w:b/>
          <w:sz w:val="28"/>
        </w:rPr>
      </w:pPr>
      <w:r w:rsidRPr="002D3B93">
        <w:rPr>
          <w:rFonts w:ascii="Calibri" w:hAnsi="Calibri" w:cs="Arial"/>
          <w:b/>
          <w:sz w:val="28"/>
        </w:rPr>
        <w:t>INFORMACIÓN GENERAL</w:t>
      </w:r>
    </w:p>
    <w:p w:rsidR="00112415" w:rsidRPr="002D3B93" w:rsidRDefault="00112415" w:rsidP="002D2148">
      <w:pPr>
        <w:spacing w:line="240" w:lineRule="exact"/>
        <w:jc w:val="both"/>
        <w:rPr>
          <w:rFonts w:ascii="Calibri" w:hAnsi="Calibri" w:cs="Arial"/>
          <w:sz w:val="24"/>
        </w:rPr>
      </w:pPr>
    </w:p>
    <w:p w:rsidR="00112415" w:rsidRPr="002D3B93" w:rsidRDefault="00112415" w:rsidP="006716E3">
      <w:pPr>
        <w:pStyle w:val="2"/>
        <w:tabs>
          <w:tab w:val="left" w:pos="284"/>
        </w:tabs>
        <w:ind w:left="0"/>
        <w:rPr>
          <w:rFonts w:ascii="Calibri" w:hAnsi="Calibri" w:cs="Arial"/>
          <w:b/>
          <w:sz w:val="24"/>
        </w:rPr>
      </w:pPr>
      <w:r w:rsidRPr="002D3B93">
        <w:rPr>
          <w:rFonts w:ascii="Calibri" w:hAnsi="Calibri" w:cs="Arial"/>
          <w:b/>
          <w:sz w:val="24"/>
        </w:rPr>
        <w:t>1.1 DESCRIPCIÓN GENERAL DEL S</w:t>
      </w:r>
      <w:r w:rsidR="00BE0F47" w:rsidRPr="002D3B93">
        <w:rPr>
          <w:rFonts w:ascii="Calibri" w:hAnsi="Calibri" w:cs="Arial"/>
          <w:b/>
          <w:sz w:val="24"/>
        </w:rPr>
        <w:t>UMINISTRO</w:t>
      </w:r>
      <w:r w:rsidRPr="002D3B93">
        <w:rPr>
          <w:rFonts w:ascii="Calibri" w:hAnsi="Calibri" w:cs="Arial"/>
          <w:b/>
          <w:sz w:val="24"/>
        </w:rPr>
        <w:t>:</w:t>
      </w:r>
    </w:p>
    <w:p w:rsidR="00112415" w:rsidRPr="002D3B93" w:rsidRDefault="00112415" w:rsidP="006716E3">
      <w:pPr>
        <w:tabs>
          <w:tab w:val="left" w:pos="284"/>
        </w:tabs>
        <w:spacing w:line="240" w:lineRule="exact"/>
        <w:jc w:val="both"/>
        <w:rPr>
          <w:rFonts w:ascii="Calibri" w:hAnsi="Calibri" w:cs="Arial"/>
          <w:b/>
          <w:sz w:val="18"/>
          <w:szCs w:val="18"/>
        </w:rPr>
      </w:pPr>
    </w:p>
    <w:p w:rsidR="00112415" w:rsidRPr="002D3B93" w:rsidRDefault="00CC0995" w:rsidP="006716E3">
      <w:pPr>
        <w:pStyle w:val="1"/>
        <w:tabs>
          <w:tab w:val="left" w:pos="284"/>
        </w:tabs>
        <w:ind w:left="284"/>
        <w:jc w:val="both"/>
        <w:rPr>
          <w:rFonts w:ascii="Calibri" w:hAnsi="Calibri" w:cs="Arial"/>
          <w:b w:val="0"/>
          <w:sz w:val="24"/>
          <w:szCs w:val="24"/>
          <w:lang w:val="es-MX"/>
        </w:rPr>
      </w:pPr>
      <w:r>
        <w:rPr>
          <w:rFonts w:ascii="Calibri" w:hAnsi="Calibri" w:cs="Arial"/>
          <w:spacing w:val="-5"/>
          <w:sz w:val="24"/>
          <w:szCs w:val="24"/>
        </w:rPr>
        <w:t xml:space="preserve">Contratación de Póliza de Seguro Colectivo contra Accidentes Escolares </w:t>
      </w:r>
      <w:r w:rsidR="00F46915" w:rsidRPr="002D3B93">
        <w:rPr>
          <w:rFonts w:ascii="Calibri" w:hAnsi="Calibri" w:cs="Arial"/>
          <w:spacing w:val="-5"/>
          <w:sz w:val="24"/>
          <w:szCs w:val="24"/>
        </w:rPr>
        <w:t>para Gobierno del Estado de Baja California</w:t>
      </w:r>
      <w:r w:rsidR="00CF1A40" w:rsidRPr="002D3B93">
        <w:rPr>
          <w:rFonts w:ascii="Calibri" w:hAnsi="Calibri" w:cs="Arial"/>
          <w:b w:val="0"/>
          <w:sz w:val="24"/>
          <w:szCs w:val="24"/>
          <w:lang w:val="es-MX"/>
        </w:rPr>
        <w:t xml:space="preserve">, </w:t>
      </w:r>
      <w:r w:rsidR="00CF1A40" w:rsidRPr="002D3B93">
        <w:rPr>
          <w:rFonts w:ascii="Calibri" w:hAnsi="Calibri" w:cs="Arial"/>
          <w:b w:val="0"/>
          <w:sz w:val="24"/>
        </w:rPr>
        <w:t xml:space="preserve">según detalle y características técnicas especificadas en </w:t>
      </w:r>
      <w:r w:rsidR="00DD5DF4" w:rsidRPr="002D3B93">
        <w:rPr>
          <w:rFonts w:ascii="Calibri" w:hAnsi="Calibri" w:cs="Arial"/>
          <w:b w:val="0"/>
          <w:sz w:val="24"/>
        </w:rPr>
        <w:t>las</w:t>
      </w:r>
      <w:r w:rsidR="00CF1A40" w:rsidRPr="002D3B93">
        <w:rPr>
          <w:rFonts w:ascii="Calibri" w:hAnsi="Calibri" w:cs="Arial"/>
          <w:b w:val="0"/>
          <w:sz w:val="24"/>
        </w:rPr>
        <w:t xml:space="preserve"> presentes bases de </w:t>
      </w:r>
      <w:r w:rsidR="00C66422" w:rsidRPr="002D3B93">
        <w:rPr>
          <w:rFonts w:ascii="Calibri" w:hAnsi="Calibri" w:cs="Arial"/>
          <w:b w:val="0"/>
          <w:sz w:val="24"/>
        </w:rPr>
        <w:t>licitación</w:t>
      </w:r>
      <w:r w:rsidR="00CF1A40" w:rsidRPr="002D3B93">
        <w:rPr>
          <w:rFonts w:ascii="Calibri" w:hAnsi="Calibri" w:cs="Arial"/>
          <w:b w:val="0"/>
          <w:sz w:val="24"/>
        </w:rPr>
        <w:t xml:space="preserve">, de conformidad con </w:t>
      </w:r>
      <w:smartTag w:uri="urn:schemas-microsoft-com:office:smarttags" w:element="PersonName">
        <w:smartTagPr>
          <w:attr w:name="ProductID" w:val="la Ley"/>
        </w:smartTagPr>
        <w:r w:rsidR="00CF1A40" w:rsidRPr="002D3B93">
          <w:rPr>
            <w:rFonts w:ascii="Calibri" w:hAnsi="Calibri" w:cs="Arial"/>
            <w:b w:val="0"/>
            <w:sz w:val="24"/>
          </w:rPr>
          <w:t>la Ley</w:t>
        </w:r>
      </w:smartTag>
      <w:r w:rsidR="00CF1A40" w:rsidRPr="002D3B93">
        <w:rPr>
          <w:rFonts w:ascii="Calibri" w:hAnsi="Calibri" w:cs="Arial"/>
          <w:b w:val="0"/>
          <w:sz w:val="24"/>
        </w:rPr>
        <w:t xml:space="preserve"> de Adquisiciones, Arrendamientos y Servicios para el Estado de Baja California</w:t>
      </w:r>
      <w:r w:rsidR="00AF0FB7" w:rsidRPr="002D3B93">
        <w:rPr>
          <w:rFonts w:ascii="Calibri" w:hAnsi="Calibri" w:cs="Arial"/>
          <w:b w:val="0"/>
          <w:sz w:val="24"/>
        </w:rPr>
        <w:t>.</w:t>
      </w:r>
    </w:p>
    <w:p w:rsidR="00CA045B" w:rsidRPr="002D3B93" w:rsidRDefault="00CA045B" w:rsidP="006716E3">
      <w:pPr>
        <w:pStyle w:val="1"/>
        <w:tabs>
          <w:tab w:val="left" w:pos="284"/>
        </w:tabs>
        <w:jc w:val="both"/>
        <w:rPr>
          <w:rFonts w:ascii="Calibri" w:hAnsi="Calibri" w:cs="Arial"/>
          <w:b w:val="0"/>
          <w:lang w:val="es-MX"/>
        </w:rPr>
      </w:pPr>
    </w:p>
    <w:p w:rsidR="00112415" w:rsidRPr="002D3B93" w:rsidRDefault="00112415" w:rsidP="006716E3">
      <w:pPr>
        <w:pStyle w:val="2"/>
        <w:tabs>
          <w:tab w:val="left" w:pos="284"/>
        </w:tabs>
        <w:ind w:left="0"/>
        <w:rPr>
          <w:rFonts w:ascii="Calibri" w:hAnsi="Calibri" w:cs="Arial"/>
          <w:b/>
          <w:sz w:val="24"/>
        </w:rPr>
      </w:pPr>
      <w:r w:rsidRPr="002D3B93">
        <w:rPr>
          <w:rFonts w:ascii="Calibri" w:hAnsi="Calibri" w:cs="Arial"/>
          <w:b/>
          <w:sz w:val="24"/>
        </w:rPr>
        <w:t xml:space="preserve">1.2 LUGAR DE </w:t>
      </w:r>
      <w:r w:rsidR="00BE0F47" w:rsidRPr="002D3B93">
        <w:rPr>
          <w:rFonts w:ascii="Calibri" w:hAnsi="Calibri" w:cs="Arial"/>
          <w:b/>
          <w:sz w:val="24"/>
        </w:rPr>
        <w:t>ENTREGA</w:t>
      </w:r>
      <w:r w:rsidRPr="002D3B93">
        <w:rPr>
          <w:rFonts w:ascii="Calibri" w:hAnsi="Calibri" w:cs="Arial"/>
          <w:b/>
          <w:sz w:val="24"/>
        </w:rPr>
        <w:t>:</w:t>
      </w:r>
    </w:p>
    <w:p w:rsidR="000F5D23" w:rsidRDefault="000F5D23" w:rsidP="006716E3">
      <w:pPr>
        <w:pStyle w:val="Sangradetextonormal"/>
        <w:tabs>
          <w:tab w:val="left" w:pos="284"/>
          <w:tab w:val="left" w:pos="900"/>
        </w:tabs>
        <w:spacing w:line="240" w:lineRule="auto"/>
        <w:ind w:firstLine="0"/>
        <w:rPr>
          <w:rFonts w:ascii="Calibri" w:hAnsi="Calibri" w:cs="Arial"/>
          <w:b w:val="0"/>
          <w:sz w:val="24"/>
        </w:rPr>
      </w:pPr>
    </w:p>
    <w:p w:rsidR="00D26806" w:rsidRPr="007224CC" w:rsidRDefault="00D26806" w:rsidP="006716E3">
      <w:pPr>
        <w:pStyle w:val="1"/>
        <w:tabs>
          <w:tab w:val="left" w:pos="284"/>
        </w:tabs>
        <w:ind w:left="284"/>
        <w:jc w:val="both"/>
        <w:rPr>
          <w:rFonts w:ascii="Calibri" w:hAnsi="Calibri" w:cs="Arial"/>
          <w:b w:val="0"/>
          <w:sz w:val="24"/>
        </w:rPr>
      </w:pPr>
      <w:r w:rsidRPr="00D26806">
        <w:rPr>
          <w:rFonts w:ascii="Calibri" w:hAnsi="Calibri" w:cs="Arial"/>
          <w:b w:val="0"/>
          <w:sz w:val="24"/>
        </w:rPr>
        <w:t xml:space="preserve">La Póliza de Seguro Colectivo </w:t>
      </w:r>
      <w:r>
        <w:rPr>
          <w:rFonts w:ascii="Calibri" w:hAnsi="Calibri" w:cs="Arial"/>
          <w:b w:val="0"/>
          <w:sz w:val="24"/>
        </w:rPr>
        <w:t>contra Accidentes Escolares</w:t>
      </w:r>
      <w:r w:rsidRPr="00D26806">
        <w:rPr>
          <w:rFonts w:ascii="Calibri" w:hAnsi="Calibri" w:cs="Arial"/>
          <w:b w:val="0"/>
          <w:sz w:val="24"/>
        </w:rPr>
        <w:t xml:space="preserve"> para Gobierno del Estado </w:t>
      </w:r>
      <w:r>
        <w:rPr>
          <w:rFonts w:ascii="Calibri" w:hAnsi="Calibri" w:cs="Arial"/>
          <w:b w:val="0"/>
          <w:sz w:val="24"/>
        </w:rPr>
        <w:t xml:space="preserve">de Baja California </w:t>
      </w:r>
      <w:r w:rsidRPr="00D26806">
        <w:rPr>
          <w:rFonts w:ascii="Calibri" w:hAnsi="Calibri" w:cs="Arial"/>
          <w:b w:val="0"/>
          <w:sz w:val="24"/>
        </w:rPr>
        <w:t xml:space="preserve">materia de la presente Licitación, será entregada en </w:t>
      </w:r>
      <w:r w:rsidR="004B0F75" w:rsidRPr="004B0F75">
        <w:rPr>
          <w:rFonts w:ascii="Calibri" w:hAnsi="Calibri" w:cs="Arial"/>
          <w:b w:val="0"/>
          <w:sz w:val="24"/>
        </w:rPr>
        <w:t>la Coordinación Estatal de Seguridad y Emergencia Escolar</w:t>
      </w:r>
      <w:r w:rsidR="00A11706">
        <w:rPr>
          <w:rFonts w:ascii="Calibri" w:hAnsi="Calibri" w:cs="Arial"/>
          <w:b w:val="0"/>
          <w:sz w:val="24"/>
        </w:rPr>
        <w:t xml:space="preserve"> de la </w:t>
      </w:r>
      <w:r w:rsidR="00A11706" w:rsidRPr="007224CC">
        <w:rPr>
          <w:rFonts w:ascii="Calibri" w:hAnsi="Calibri" w:cs="Arial"/>
          <w:b w:val="0"/>
          <w:sz w:val="24"/>
        </w:rPr>
        <w:t>Secretar</w:t>
      </w:r>
      <w:r w:rsidR="0026326D">
        <w:rPr>
          <w:rFonts w:ascii="Calibri" w:hAnsi="Calibri" w:cs="Arial"/>
          <w:b w:val="0"/>
          <w:sz w:val="24"/>
        </w:rPr>
        <w:t>í</w:t>
      </w:r>
      <w:r w:rsidR="00A11706" w:rsidRPr="007224CC">
        <w:rPr>
          <w:rFonts w:ascii="Calibri" w:hAnsi="Calibri" w:cs="Arial"/>
          <w:b w:val="0"/>
          <w:sz w:val="24"/>
        </w:rPr>
        <w:t>a de Educación y Bienestar Social</w:t>
      </w:r>
      <w:r w:rsidRPr="007224CC">
        <w:rPr>
          <w:rFonts w:ascii="Calibri" w:hAnsi="Calibri" w:cs="Arial"/>
          <w:b w:val="0"/>
          <w:sz w:val="24"/>
        </w:rPr>
        <w:t>, ubicad</w:t>
      </w:r>
      <w:r w:rsidR="0026326D">
        <w:rPr>
          <w:rFonts w:ascii="Calibri" w:hAnsi="Calibri" w:cs="Arial"/>
          <w:b w:val="0"/>
          <w:sz w:val="24"/>
        </w:rPr>
        <w:t>a</w:t>
      </w:r>
      <w:r w:rsidRPr="007224CC">
        <w:rPr>
          <w:rFonts w:ascii="Calibri" w:hAnsi="Calibri" w:cs="Arial"/>
          <w:b w:val="0"/>
          <w:sz w:val="24"/>
        </w:rPr>
        <w:t xml:space="preserve"> en </w:t>
      </w:r>
      <w:r w:rsidR="004B0F75" w:rsidRPr="007224CC">
        <w:rPr>
          <w:rFonts w:ascii="Calibri" w:hAnsi="Calibri" w:cs="Arial"/>
          <w:b w:val="0"/>
          <w:sz w:val="24"/>
        </w:rPr>
        <w:t>Calzada Anáhuac #427, colonia Ex Ejido Zacatecas</w:t>
      </w:r>
      <w:r w:rsidRPr="007224CC">
        <w:rPr>
          <w:rFonts w:ascii="Calibri" w:hAnsi="Calibri" w:cs="Arial"/>
          <w:b w:val="0"/>
          <w:sz w:val="24"/>
        </w:rPr>
        <w:t xml:space="preserve">, en </w:t>
      </w:r>
      <w:r w:rsidR="007D76A4">
        <w:rPr>
          <w:rFonts w:ascii="Calibri" w:hAnsi="Calibri" w:cs="Arial"/>
          <w:b w:val="0"/>
          <w:sz w:val="24"/>
        </w:rPr>
        <w:t xml:space="preserve">la ciudad de </w:t>
      </w:r>
      <w:r w:rsidRPr="007224CC">
        <w:rPr>
          <w:rFonts w:ascii="Calibri" w:hAnsi="Calibri" w:cs="Arial"/>
          <w:b w:val="0"/>
          <w:sz w:val="24"/>
        </w:rPr>
        <w:t>Me</w:t>
      </w:r>
      <w:r w:rsidR="004B0F75" w:rsidRPr="007224CC">
        <w:rPr>
          <w:rFonts w:ascii="Calibri" w:hAnsi="Calibri" w:cs="Arial"/>
          <w:b w:val="0"/>
          <w:sz w:val="24"/>
        </w:rPr>
        <w:t>xicali, Baja California, México, C.P. 21090.</w:t>
      </w:r>
    </w:p>
    <w:p w:rsidR="004B0F75" w:rsidRPr="007224CC" w:rsidRDefault="004B0F75" w:rsidP="006716E3">
      <w:pPr>
        <w:pStyle w:val="Sangradetextonormal"/>
        <w:tabs>
          <w:tab w:val="left" w:pos="284"/>
          <w:tab w:val="left" w:pos="900"/>
        </w:tabs>
        <w:spacing w:line="240" w:lineRule="auto"/>
        <w:ind w:firstLine="0"/>
        <w:rPr>
          <w:rFonts w:ascii="Calibri" w:hAnsi="Calibri" w:cs="Arial"/>
          <w:b w:val="0"/>
          <w:sz w:val="24"/>
        </w:rPr>
      </w:pPr>
    </w:p>
    <w:p w:rsidR="00A86F2D" w:rsidRPr="007224CC" w:rsidRDefault="00B46FCC" w:rsidP="006716E3">
      <w:pPr>
        <w:pStyle w:val="1"/>
        <w:numPr>
          <w:ilvl w:val="1"/>
          <w:numId w:val="37"/>
        </w:numPr>
        <w:tabs>
          <w:tab w:val="left" w:pos="284"/>
        </w:tabs>
        <w:ind w:left="426" w:hanging="426"/>
        <w:jc w:val="both"/>
        <w:rPr>
          <w:rFonts w:ascii="Calibri" w:hAnsi="Calibri" w:cs="Arial"/>
          <w:sz w:val="24"/>
          <w:szCs w:val="24"/>
        </w:rPr>
      </w:pPr>
      <w:r w:rsidRPr="007224CC">
        <w:rPr>
          <w:rFonts w:ascii="Calibri" w:hAnsi="Calibri" w:cs="Arial"/>
          <w:sz w:val="24"/>
          <w:szCs w:val="24"/>
        </w:rPr>
        <w:t xml:space="preserve">PLAZO </w:t>
      </w:r>
      <w:r w:rsidR="00A86F2D" w:rsidRPr="007224CC">
        <w:rPr>
          <w:rFonts w:ascii="Calibri" w:hAnsi="Calibri" w:cs="Arial"/>
          <w:sz w:val="24"/>
          <w:szCs w:val="24"/>
        </w:rPr>
        <w:t>DE ENTREGA:</w:t>
      </w:r>
    </w:p>
    <w:p w:rsidR="00A86F2D" w:rsidRPr="007224CC" w:rsidRDefault="00A86F2D" w:rsidP="006716E3">
      <w:pPr>
        <w:tabs>
          <w:tab w:val="left" w:pos="284"/>
        </w:tabs>
        <w:ind w:left="600"/>
        <w:jc w:val="both"/>
        <w:rPr>
          <w:rFonts w:ascii="Calibri" w:hAnsi="Calibri" w:cs="Arial"/>
          <w:sz w:val="24"/>
        </w:rPr>
      </w:pPr>
    </w:p>
    <w:p w:rsidR="00D26806" w:rsidRPr="00D26806" w:rsidRDefault="00D26806" w:rsidP="006716E3">
      <w:pPr>
        <w:tabs>
          <w:tab w:val="left" w:pos="284"/>
        </w:tabs>
        <w:ind w:left="284"/>
        <w:jc w:val="both"/>
        <w:rPr>
          <w:rFonts w:ascii="Calibri" w:hAnsi="Calibri" w:cs="Arial"/>
          <w:b/>
          <w:sz w:val="24"/>
        </w:rPr>
      </w:pPr>
      <w:r w:rsidRPr="007224CC">
        <w:rPr>
          <w:rFonts w:ascii="Calibri" w:hAnsi="Calibri" w:cs="Arial"/>
          <w:sz w:val="24"/>
        </w:rPr>
        <w:t xml:space="preserve">Se requiere que la Póliza de Seguro Colectivo contra Accidentes Escolares para Gobierno del Estado, objeto de esta </w:t>
      </w:r>
      <w:r w:rsidRPr="0089165C">
        <w:rPr>
          <w:rFonts w:ascii="Calibri" w:hAnsi="Calibri" w:cs="Arial"/>
          <w:sz w:val="24"/>
        </w:rPr>
        <w:t xml:space="preserve">Licitación se entregue </w:t>
      </w:r>
      <w:r w:rsidRPr="0058369B">
        <w:rPr>
          <w:rFonts w:ascii="Calibri" w:hAnsi="Calibri" w:cs="Arial"/>
          <w:sz w:val="24"/>
        </w:rPr>
        <w:t>e</w:t>
      </w:r>
      <w:r w:rsidR="0058369B">
        <w:rPr>
          <w:rFonts w:ascii="Calibri" w:hAnsi="Calibri" w:cs="Arial"/>
          <w:sz w:val="24"/>
        </w:rPr>
        <w:t>n</w:t>
      </w:r>
      <w:r w:rsidRPr="0089165C">
        <w:rPr>
          <w:rFonts w:ascii="Calibri" w:hAnsi="Calibri" w:cs="Arial"/>
          <w:sz w:val="24"/>
        </w:rPr>
        <w:t xml:space="preserve"> documento original </w:t>
      </w:r>
      <w:r w:rsidR="00CC28A3">
        <w:rPr>
          <w:rFonts w:ascii="Calibri" w:hAnsi="Calibri" w:cs="Arial"/>
          <w:sz w:val="24"/>
        </w:rPr>
        <w:t xml:space="preserve"> a más tardar el día </w:t>
      </w:r>
      <w:r w:rsidR="00CC28A3" w:rsidRPr="00CC28A3">
        <w:rPr>
          <w:rFonts w:ascii="Calibri" w:hAnsi="Calibri" w:cs="Arial"/>
          <w:b/>
          <w:sz w:val="24"/>
        </w:rPr>
        <w:t>21 de diciembre de 2010,</w:t>
      </w:r>
      <w:r w:rsidR="00CC28A3">
        <w:rPr>
          <w:rFonts w:ascii="Calibri" w:hAnsi="Calibri" w:cs="Arial"/>
          <w:sz w:val="24"/>
        </w:rPr>
        <w:t xml:space="preserve"> </w:t>
      </w:r>
      <w:r w:rsidR="00A11706" w:rsidRPr="007224CC">
        <w:rPr>
          <w:rFonts w:ascii="Calibri" w:hAnsi="Calibri" w:cs="Arial"/>
          <w:sz w:val="24"/>
        </w:rPr>
        <w:t>en la Coordinación Estatal de Seguridad y Emergencia Escolar de la Secretar</w:t>
      </w:r>
      <w:r w:rsidR="006711B6">
        <w:rPr>
          <w:rFonts w:ascii="Calibri" w:hAnsi="Calibri" w:cs="Arial"/>
          <w:sz w:val="24"/>
        </w:rPr>
        <w:t>í</w:t>
      </w:r>
      <w:r w:rsidR="00A11706" w:rsidRPr="007224CC">
        <w:rPr>
          <w:rFonts w:ascii="Calibri" w:hAnsi="Calibri" w:cs="Arial"/>
          <w:sz w:val="24"/>
        </w:rPr>
        <w:t>a de Educación y Bienestar Social</w:t>
      </w:r>
      <w:r w:rsidR="007D76A4">
        <w:rPr>
          <w:rFonts w:ascii="Calibri" w:hAnsi="Calibri" w:cs="Arial"/>
          <w:sz w:val="24"/>
        </w:rPr>
        <w:t xml:space="preserve">, </w:t>
      </w:r>
      <w:r w:rsidR="007D76A4" w:rsidRPr="00414DB1">
        <w:rPr>
          <w:rFonts w:ascii="Calibri" w:hAnsi="Calibri" w:cs="Arial"/>
          <w:sz w:val="24"/>
        </w:rPr>
        <w:t>en el domicilio citado en el punto anterior</w:t>
      </w:r>
      <w:r w:rsidR="00CC28A3" w:rsidRPr="00414DB1">
        <w:rPr>
          <w:rFonts w:ascii="Calibri" w:hAnsi="Calibri" w:cs="Arial"/>
          <w:sz w:val="24"/>
        </w:rPr>
        <w:t>.</w:t>
      </w:r>
    </w:p>
    <w:p w:rsidR="004D6DDE" w:rsidRPr="002D3B93" w:rsidRDefault="004D6DDE" w:rsidP="006716E3">
      <w:pPr>
        <w:pStyle w:val="Sangradetextonormal"/>
        <w:tabs>
          <w:tab w:val="left" w:pos="284"/>
          <w:tab w:val="left" w:pos="900"/>
        </w:tabs>
        <w:spacing w:line="240" w:lineRule="auto"/>
        <w:ind w:firstLine="0"/>
        <w:rPr>
          <w:rFonts w:ascii="Calibri" w:hAnsi="Calibri" w:cs="Arial"/>
          <w:b w:val="0"/>
          <w:sz w:val="24"/>
          <w:szCs w:val="24"/>
        </w:rPr>
      </w:pPr>
    </w:p>
    <w:p w:rsidR="00112415" w:rsidRPr="002D3B93" w:rsidRDefault="00112415" w:rsidP="006716E3">
      <w:pPr>
        <w:pStyle w:val="Ttulo7"/>
        <w:tabs>
          <w:tab w:val="left" w:pos="284"/>
        </w:tabs>
        <w:ind w:firstLine="0"/>
        <w:rPr>
          <w:rFonts w:ascii="Calibri" w:hAnsi="Calibri" w:cs="Arial"/>
        </w:rPr>
      </w:pPr>
      <w:r w:rsidRPr="002D3B93">
        <w:rPr>
          <w:rFonts w:ascii="Calibri" w:hAnsi="Calibri" w:cs="Arial"/>
        </w:rPr>
        <w:t>1.</w:t>
      </w:r>
      <w:r w:rsidR="00B050FE" w:rsidRPr="002D3B93">
        <w:rPr>
          <w:rFonts w:ascii="Calibri" w:hAnsi="Calibri" w:cs="Arial"/>
        </w:rPr>
        <w:t>4</w:t>
      </w:r>
      <w:r w:rsidRPr="002D3B93">
        <w:rPr>
          <w:rFonts w:ascii="Calibri" w:hAnsi="Calibri" w:cs="Arial"/>
        </w:rPr>
        <w:t xml:space="preserve"> </w:t>
      </w:r>
      <w:r w:rsidR="006716E3">
        <w:rPr>
          <w:rFonts w:ascii="Calibri" w:hAnsi="Calibri" w:cs="Arial"/>
        </w:rPr>
        <w:t xml:space="preserve"> </w:t>
      </w:r>
      <w:r w:rsidRPr="002D3B93">
        <w:rPr>
          <w:rFonts w:ascii="Calibri" w:hAnsi="Calibri" w:cs="Arial"/>
        </w:rPr>
        <w:t>FORMA DE PAGO:</w:t>
      </w:r>
    </w:p>
    <w:p w:rsidR="00112415" w:rsidRPr="002D3B93" w:rsidRDefault="00112415" w:rsidP="006716E3">
      <w:pPr>
        <w:tabs>
          <w:tab w:val="left" w:pos="284"/>
        </w:tabs>
        <w:rPr>
          <w:rFonts w:ascii="Calibri" w:hAnsi="Calibri" w:cs="Arial"/>
        </w:rPr>
      </w:pPr>
    </w:p>
    <w:p w:rsidR="00083884" w:rsidRPr="005C7E7F" w:rsidRDefault="00083884" w:rsidP="006716E3">
      <w:pPr>
        <w:tabs>
          <w:tab w:val="left" w:pos="284"/>
        </w:tabs>
        <w:ind w:left="284"/>
        <w:jc w:val="both"/>
        <w:rPr>
          <w:rFonts w:ascii="Calibri" w:hAnsi="Calibri" w:cs="Tahoma"/>
          <w:sz w:val="24"/>
        </w:rPr>
      </w:pPr>
      <w:r w:rsidRPr="005C7E7F">
        <w:rPr>
          <w:rFonts w:ascii="Calibri" w:hAnsi="Calibri" w:cs="Tahoma"/>
          <w:sz w:val="24"/>
        </w:rPr>
        <w:t xml:space="preserve">El importe total </w:t>
      </w:r>
      <w:r w:rsidR="00BE4914">
        <w:rPr>
          <w:rFonts w:ascii="Calibri" w:hAnsi="Calibri" w:cs="Tahoma"/>
          <w:sz w:val="24"/>
        </w:rPr>
        <w:t xml:space="preserve">a pagar por la póliza de seguro materia </w:t>
      </w:r>
      <w:r w:rsidR="005C7E7F" w:rsidRPr="005C7E7F">
        <w:rPr>
          <w:rFonts w:ascii="Calibri" w:hAnsi="Calibri" w:cs="Tahoma"/>
          <w:sz w:val="24"/>
        </w:rPr>
        <w:t>de</w:t>
      </w:r>
      <w:r w:rsidR="00BE4914">
        <w:rPr>
          <w:rFonts w:ascii="Calibri" w:hAnsi="Calibri" w:cs="Tahoma"/>
          <w:sz w:val="24"/>
        </w:rPr>
        <w:t xml:space="preserve"> este</w:t>
      </w:r>
      <w:r w:rsidR="005C7E7F" w:rsidRPr="005C7E7F">
        <w:rPr>
          <w:rFonts w:ascii="Calibri" w:hAnsi="Calibri" w:cs="Tahoma"/>
          <w:sz w:val="24"/>
        </w:rPr>
        <w:t xml:space="preserve"> procedimiento de contratación</w:t>
      </w:r>
      <w:r w:rsidRPr="005C7E7F">
        <w:rPr>
          <w:rFonts w:ascii="Calibri" w:hAnsi="Calibri" w:cs="Tahoma"/>
          <w:sz w:val="24"/>
        </w:rPr>
        <w:t xml:space="preserve">, se cubrirá al </w:t>
      </w:r>
      <w:r w:rsidR="00BE4914">
        <w:rPr>
          <w:rFonts w:ascii="Calibri" w:hAnsi="Calibri" w:cs="Tahoma"/>
          <w:sz w:val="24"/>
        </w:rPr>
        <w:t>participante</w:t>
      </w:r>
      <w:r w:rsidRPr="005C7E7F">
        <w:rPr>
          <w:rFonts w:ascii="Calibri" w:hAnsi="Calibri" w:cs="Tahoma"/>
          <w:sz w:val="24"/>
        </w:rPr>
        <w:t xml:space="preserve"> que resulte  favorecido con el fallo de la licitación </w:t>
      </w:r>
      <w:r w:rsidR="00BE4914">
        <w:rPr>
          <w:rFonts w:ascii="Calibri" w:hAnsi="Calibri" w:cs="Tahoma"/>
          <w:sz w:val="24"/>
        </w:rPr>
        <w:t>mediante</w:t>
      </w:r>
      <w:r w:rsidR="004D4D06" w:rsidRPr="005C7E7F">
        <w:rPr>
          <w:rFonts w:ascii="Calibri" w:hAnsi="Calibri" w:cs="Tahoma"/>
          <w:sz w:val="24"/>
        </w:rPr>
        <w:t xml:space="preserve"> </w:t>
      </w:r>
      <w:r w:rsidR="004D4D06" w:rsidRPr="005C7E7F">
        <w:rPr>
          <w:rFonts w:ascii="Calibri" w:hAnsi="Calibri" w:cs="Tahoma"/>
          <w:b/>
          <w:sz w:val="24"/>
        </w:rPr>
        <w:t>dos pagos</w:t>
      </w:r>
      <w:r w:rsidR="005C7E7F" w:rsidRPr="005C7E7F">
        <w:rPr>
          <w:rFonts w:ascii="Calibri" w:hAnsi="Calibri" w:cs="Tahoma"/>
          <w:sz w:val="24"/>
        </w:rPr>
        <w:t xml:space="preserve"> que se</w:t>
      </w:r>
      <w:r w:rsidR="00BE4914">
        <w:rPr>
          <w:rFonts w:ascii="Calibri" w:hAnsi="Calibri" w:cs="Tahoma"/>
          <w:sz w:val="24"/>
        </w:rPr>
        <w:t>rán cubiertos</w:t>
      </w:r>
      <w:r w:rsidR="004D4D06" w:rsidRPr="005C7E7F">
        <w:rPr>
          <w:rFonts w:ascii="Calibri" w:hAnsi="Calibri" w:cs="Tahoma"/>
          <w:sz w:val="24"/>
        </w:rPr>
        <w:t xml:space="preserve"> </w:t>
      </w:r>
      <w:r w:rsidRPr="005C7E7F">
        <w:rPr>
          <w:rFonts w:ascii="Calibri" w:hAnsi="Calibri" w:cs="Tahoma"/>
          <w:sz w:val="24"/>
        </w:rPr>
        <w:t>de la siguiente</w:t>
      </w:r>
      <w:r w:rsidR="001334BC" w:rsidRPr="005C7E7F">
        <w:rPr>
          <w:rFonts w:ascii="Calibri" w:hAnsi="Calibri" w:cs="Tahoma"/>
          <w:sz w:val="24"/>
        </w:rPr>
        <w:t xml:space="preserve"> manera</w:t>
      </w:r>
      <w:r w:rsidRPr="005C7E7F">
        <w:rPr>
          <w:rFonts w:ascii="Calibri" w:hAnsi="Calibri" w:cs="Tahoma"/>
          <w:sz w:val="24"/>
        </w:rPr>
        <w:t>:</w:t>
      </w:r>
    </w:p>
    <w:p w:rsidR="00083884" w:rsidRPr="005C7E7F" w:rsidRDefault="00083884" w:rsidP="006716E3">
      <w:pPr>
        <w:tabs>
          <w:tab w:val="left" w:pos="284"/>
        </w:tabs>
        <w:ind w:left="284"/>
        <w:rPr>
          <w:rFonts w:ascii="Calibri" w:hAnsi="Calibri" w:cs="Tahoma"/>
        </w:rPr>
      </w:pPr>
    </w:p>
    <w:p w:rsidR="00083884" w:rsidRPr="0044198F" w:rsidRDefault="004D4D06" w:rsidP="006716E3">
      <w:pPr>
        <w:tabs>
          <w:tab w:val="left" w:pos="284"/>
        </w:tabs>
        <w:spacing w:line="240" w:lineRule="exact"/>
        <w:ind w:left="284"/>
        <w:jc w:val="both"/>
        <w:rPr>
          <w:rFonts w:ascii="Calibri" w:hAnsi="Calibri" w:cs="Tahoma"/>
          <w:sz w:val="24"/>
        </w:rPr>
      </w:pPr>
      <w:r w:rsidRPr="0044198F">
        <w:rPr>
          <w:rFonts w:ascii="Calibri" w:hAnsi="Calibri" w:cs="Tahoma"/>
          <w:b/>
          <w:bCs/>
          <w:sz w:val="24"/>
        </w:rPr>
        <w:t>Un primer pago de cuando menos el 35</w:t>
      </w:r>
      <w:r w:rsidR="00083884" w:rsidRPr="0044198F">
        <w:rPr>
          <w:rFonts w:ascii="Calibri" w:hAnsi="Calibri" w:cs="Tahoma"/>
          <w:b/>
          <w:bCs/>
          <w:sz w:val="24"/>
        </w:rPr>
        <w:t>% (</w:t>
      </w:r>
      <w:r w:rsidRPr="0044198F">
        <w:rPr>
          <w:rFonts w:ascii="Calibri" w:hAnsi="Calibri" w:cs="Tahoma"/>
          <w:b/>
          <w:bCs/>
          <w:sz w:val="24"/>
        </w:rPr>
        <w:t>Treinta y cinco</w:t>
      </w:r>
      <w:r w:rsidR="00083884" w:rsidRPr="0044198F">
        <w:rPr>
          <w:rFonts w:ascii="Calibri" w:hAnsi="Calibri" w:cs="Tahoma"/>
          <w:b/>
          <w:bCs/>
          <w:sz w:val="24"/>
        </w:rPr>
        <w:t xml:space="preserve"> por ciento) </w:t>
      </w:r>
      <w:r w:rsidR="00B24DD1" w:rsidRPr="0044198F">
        <w:rPr>
          <w:rFonts w:ascii="Calibri" w:hAnsi="Calibri" w:cs="Tahoma"/>
          <w:b/>
          <w:bCs/>
          <w:sz w:val="24"/>
        </w:rPr>
        <w:t xml:space="preserve">del valor total de la póliza de seguro, </w:t>
      </w:r>
      <w:r w:rsidR="00083884" w:rsidRPr="0044198F">
        <w:rPr>
          <w:rFonts w:ascii="Calibri" w:hAnsi="Calibri" w:cs="Tahoma"/>
          <w:sz w:val="24"/>
        </w:rPr>
        <w:t xml:space="preserve">una vez suministrada la </w:t>
      </w:r>
      <w:r w:rsidR="00B24DD1" w:rsidRPr="0044198F">
        <w:rPr>
          <w:rFonts w:ascii="Calibri" w:hAnsi="Calibri" w:cs="Tahoma"/>
          <w:sz w:val="24"/>
        </w:rPr>
        <w:t>misma</w:t>
      </w:r>
      <w:r w:rsidR="00083884" w:rsidRPr="0044198F">
        <w:rPr>
          <w:rFonts w:ascii="Calibri" w:hAnsi="Calibri" w:cs="Tahoma"/>
          <w:sz w:val="24"/>
        </w:rPr>
        <w:t>, a entera satisfacción del Poder Ejecutivo del Gobierno del Estado de Baja California</w:t>
      </w:r>
      <w:r w:rsidR="0058369B">
        <w:rPr>
          <w:rFonts w:ascii="Calibri" w:hAnsi="Calibri" w:cs="Tahoma"/>
          <w:sz w:val="24"/>
        </w:rPr>
        <w:t xml:space="preserve">, mismo que será cubierto en moneda nacional, en un </w:t>
      </w:r>
      <w:r w:rsidR="0058369B" w:rsidRPr="0044198F">
        <w:rPr>
          <w:rFonts w:ascii="Calibri" w:hAnsi="Calibri" w:cs="Tahoma"/>
          <w:sz w:val="24"/>
        </w:rPr>
        <w:t xml:space="preserve">plazo máximo de </w:t>
      </w:r>
      <w:r w:rsidR="0058369B" w:rsidRPr="0044198F">
        <w:rPr>
          <w:rFonts w:ascii="Calibri" w:hAnsi="Calibri" w:cs="Tahoma"/>
          <w:b/>
          <w:sz w:val="24"/>
        </w:rPr>
        <w:t xml:space="preserve">30 (treinta) días naturales </w:t>
      </w:r>
      <w:r w:rsidR="0058369B" w:rsidRPr="00236B4E">
        <w:rPr>
          <w:rFonts w:ascii="Calibri" w:hAnsi="Calibri" w:cs="Tahoma"/>
          <w:sz w:val="24"/>
        </w:rPr>
        <w:t xml:space="preserve">contados a partir de la entrega de la </w:t>
      </w:r>
      <w:r w:rsidR="00BE4914">
        <w:rPr>
          <w:rFonts w:ascii="Calibri" w:hAnsi="Calibri" w:cs="Tahoma"/>
          <w:sz w:val="24"/>
        </w:rPr>
        <w:t>p</w:t>
      </w:r>
      <w:r w:rsidR="0058369B" w:rsidRPr="00236B4E">
        <w:rPr>
          <w:rFonts w:ascii="Calibri" w:hAnsi="Calibri" w:cs="Tahoma"/>
          <w:sz w:val="24"/>
        </w:rPr>
        <w:t>óliza</w:t>
      </w:r>
      <w:r w:rsidR="0058369B">
        <w:rPr>
          <w:rFonts w:ascii="Calibri" w:hAnsi="Calibri" w:cs="Tahoma"/>
          <w:sz w:val="24"/>
        </w:rPr>
        <w:t xml:space="preserve"> contratada</w:t>
      </w:r>
      <w:r w:rsidR="00083884" w:rsidRPr="0044198F">
        <w:rPr>
          <w:rFonts w:ascii="Calibri" w:hAnsi="Calibri" w:cs="Tahoma"/>
          <w:sz w:val="24"/>
        </w:rPr>
        <w:t>.</w:t>
      </w:r>
    </w:p>
    <w:p w:rsidR="004D4D06" w:rsidRDefault="004D4D06" w:rsidP="006716E3">
      <w:pPr>
        <w:tabs>
          <w:tab w:val="left" w:pos="284"/>
        </w:tabs>
        <w:spacing w:line="240" w:lineRule="exact"/>
        <w:ind w:left="284"/>
        <w:jc w:val="both"/>
        <w:rPr>
          <w:rFonts w:ascii="Calibri" w:hAnsi="Calibri" w:cs="Tahoma"/>
          <w:sz w:val="24"/>
          <w:highlight w:val="yellow"/>
        </w:rPr>
      </w:pPr>
    </w:p>
    <w:p w:rsidR="0058369B" w:rsidRPr="005C7E7F" w:rsidRDefault="0058369B" w:rsidP="0058369B">
      <w:pPr>
        <w:tabs>
          <w:tab w:val="left" w:pos="284"/>
        </w:tabs>
        <w:spacing w:line="240" w:lineRule="exact"/>
        <w:ind w:left="284"/>
        <w:jc w:val="both"/>
        <w:rPr>
          <w:rFonts w:ascii="Calibri" w:hAnsi="Calibri" w:cs="Tahoma"/>
          <w:sz w:val="24"/>
        </w:rPr>
      </w:pPr>
      <w:r w:rsidRPr="0044198F">
        <w:rPr>
          <w:rFonts w:ascii="Calibri" w:hAnsi="Calibri" w:cs="Tahoma"/>
          <w:b/>
          <w:sz w:val="24"/>
        </w:rPr>
        <w:t>La diferencia</w:t>
      </w:r>
      <w:r w:rsidRPr="0044198F">
        <w:rPr>
          <w:rFonts w:ascii="Calibri" w:hAnsi="Calibri" w:cs="Tahoma"/>
          <w:sz w:val="24"/>
        </w:rPr>
        <w:t xml:space="preserve"> restante</w:t>
      </w:r>
      <w:r w:rsidRPr="0044198F">
        <w:rPr>
          <w:rFonts w:ascii="Calibri" w:hAnsi="Calibri" w:cs="Tahoma"/>
          <w:b/>
          <w:bCs/>
          <w:sz w:val="24"/>
        </w:rPr>
        <w:t xml:space="preserve"> </w:t>
      </w:r>
      <w:r w:rsidRPr="0044198F">
        <w:rPr>
          <w:rFonts w:ascii="Calibri" w:hAnsi="Calibri" w:cs="Tahoma"/>
          <w:sz w:val="24"/>
        </w:rPr>
        <w:t xml:space="preserve">se </w:t>
      </w:r>
      <w:r w:rsidR="00BE4914">
        <w:rPr>
          <w:rFonts w:ascii="Calibri" w:hAnsi="Calibri" w:cs="Tahoma"/>
          <w:sz w:val="24"/>
        </w:rPr>
        <w:t>pagará</w:t>
      </w:r>
      <w:r w:rsidRPr="0044198F">
        <w:rPr>
          <w:rFonts w:ascii="Calibri" w:hAnsi="Calibri" w:cs="Tahoma"/>
          <w:sz w:val="24"/>
        </w:rPr>
        <w:t xml:space="preserve"> a más tardar el 30 de junio de 2011, previa presentación de la factura que ampare el monto de dicho porcentaje.</w:t>
      </w:r>
    </w:p>
    <w:p w:rsidR="0058369B" w:rsidRPr="00352D56" w:rsidRDefault="0058369B" w:rsidP="006716E3">
      <w:pPr>
        <w:tabs>
          <w:tab w:val="left" w:pos="284"/>
        </w:tabs>
        <w:spacing w:line="240" w:lineRule="exact"/>
        <w:ind w:left="284"/>
        <w:jc w:val="both"/>
        <w:rPr>
          <w:rFonts w:ascii="Calibri" w:hAnsi="Calibri" w:cs="Tahoma"/>
          <w:sz w:val="24"/>
          <w:highlight w:val="yellow"/>
        </w:rPr>
      </w:pPr>
    </w:p>
    <w:p w:rsidR="00083884" w:rsidRDefault="00083884" w:rsidP="00820735">
      <w:pPr>
        <w:pStyle w:val="Textoindependiente2"/>
        <w:tabs>
          <w:tab w:val="left" w:pos="284"/>
        </w:tabs>
        <w:ind w:left="284"/>
        <w:jc w:val="both"/>
        <w:rPr>
          <w:rFonts w:ascii="Calibri" w:hAnsi="Calibri" w:cs="Tahoma"/>
          <w:b/>
          <w:sz w:val="24"/>
          <w:szCs w:val="24"/>
        </w:rPr>
      </w:pPr>
      <w:r w:rsidRPr="005C7E7F">
        <w:rPr>
          <w:rFonts w:ascii="Calibri" w:hAnsi="Calibri" w:cs="Tahoma"/>
          <w:b/>
          <w:sz w:val="24"/>
          <w:szCs w:val="24"/>
        </w:rPr>
        <w:t>Sin excepción la compañía de seguros que resulte ganadora, deberá presentar a</w:t>
      </w:r>
      <w:r w:rsidR="004B0F75" w:rsidRPr="005C7E7F">
        <w:rPr>
          <w:rFonts w:ascii="Calibri" w:hAnsi="Calibri" w:cs="Tahoma"/>
          <w:b/>
          <w:sz w:val="24"/>
          <w:szCs w:val="24"/>
        </w:rPr>
        <w:t xml:space="preserve"> </w:t>
      </w:r>
      <w:r w:rsidRPr="005C7E7F">
        <w:rPr>
          <w:rFonts w:ascii="Calibri" w:hAnsi="Calibri" w:cs="Tahoma"/>
          <w:b/>
          <w:sz w:val="24"/>
          <w:szCs w:val="24"/>
        </w:rPr>
        <w:t>l</w:t>
      </w:r>
      <w:r w:rsidR="004B0F75" w:rsidRPr="005C7E7F">
        <w:rPr>
          <w:rFonts w:ascii="Calibri" w:hAnsi="Calibri" w:cs="Tahoma"/>
          <w:b/>
          <w:sz w:val="24"/>
          <w:szCs w:val="24"/>
        </w:rPr>
        <w:t>a</w:t>
      </w:r>
      <w:r w:rsidRPr="005C7E7F">
        <w:rPr>
          <w:rFonts w:ascii="Calibri" w:hAnsi="Calibri" w:cs="Tahoma"/>
          <w:b/>
          <w:sz w:val="24"/>
          <w:szCs w:val="24"/>
        </w:rPr>
        <w:t xml:space="preserve"> </w:t>
      </w:r>
      <w:r w:rsidR="004B0F75" w:rsidRPr="005C7E7F">
        <w:rPr>
          <w:rFonts w:ascii="Calibri" w:hAnsi="Calibri" w:cs="Arial"/>
          <w:b/>
          <w:sz w:val="24"/>
        </w:rPr>
        <w:t>Coordinación Estatal de Seguridad y Emergencia Escolar</w:t>
      </w:r>
      <w:r w:rsidR="004B0F75" w:rsidRPr="005C7E7F">
        <w:rPr>
          <w:rFonts w:ascii="Calibri" w:hAnsi="Calibri" w:cs="Tahoma"/>
          <w:b/>
          <w:sz w:val="24"/>
          <w:szCs w:val="24"/>
        </w:rPr>
        <w:t xml:space="preserve"> </w:t>
      </w:r>
      <w:r w:rsidR="00797F0C" w:rsidRPr="005C7E7F">
        <w:rPr>
          <w:rFonts w:ascii="Calibri" w:hAnsi="Calibri" w:cs="Tahoma"/>
          <w:b/>
          <w:sz w:val="24"/>
          <w:szCs w:val="24"/>
        </w:rPr>
        <w:t>las facturas correspondientes</w:t>
      </w:r>
      <w:r w:rsidR="005B7244" w:rsidRPr="005C7E7F">
        <w:rPr>
          <w:rFonts w:ascii="Calibri" w:hAnsi="Calibri" w:cs="Tahoma"/>
          <w:b/>
          <w:sz w:val="24"/>
          <w:szCs w:val="24"/>
        </w:rPr>
        <w:t xml:space="preserve"> </w:t>
      </w:r>
      <w:r w:rsidR="00EB4272" w:rsidRPr="005C7E7F">
        <w:rPr>
          <w:rFonts w:ascii="Calibri" w:hAnsi="Calibri" w:cs="Tahoma"/>
          <w:b/>
          <w:sz w:val="24"/>
          <w:szCs w:val="24"/>
        </w:rPr>
        <w:t>a dichos pagos</w:t>
      </w:r>
      <w:r w:rsidR="00626BD9" w:rsidRPr="005C7E7F">
        <w:rPr>
          <w:rFonts w:ascii="Calibri" w:hAnsi="Calibri" w:cs="Tahoma"/>
          <w:b/>
          <w:sz w:val="24"/>
          <w:szCs w:val="24"/>
        </w:rPr>
        <w:t>.</w:t>
      </w:r>
    </w:p>
    <w:p w:rsidR="00236B4E" w:rsidRDefault="00236B4E" w:rsidP="00083884">
      <w:pPr>
        <w:pStyle w:val="Textoindependiente2"/>
        <w:ind w:left="720"/>
        <w:jc w:val="both"/>
        <w:rPr>
          <w:rFonts w:ascii="Calibri" w:hAnsi="Calibri" w:cs="Tahoma"/>
          <w:b/>
          <w:sz w:val="24"/>
          <w:szCs w:val="24"/>
        </w:rPr>
      </w:pPr>
    </w:p>
    <w:p w:rsidR="000606BD" w:rsidRPr="00236B4E" w:rsidRDefault="000606BD" w:rsidP="00CC28A3">
      <w:pPr>
        <w:tabs>
          <w:tab w:val="left" w:pos="720"/>
        </w:tabs>
        <w:ind w:left="600" w:hanging="316"/>
        <w:rPr>
          <w:rFonts w:ascii="Calibri" w:hAnsi="Calibri" w:cs="Tahoma"/>
          <w:sz w:val="24"/>
          <w:szCs w:val="24"/>
        </w:rPr>
      </w:pPr>
      <w:r w:rsidRPr="00236B4E">
        <w:rPr>
          <w:rFonts w:ascii="Calibri" w:hAnsi="Calibri" w:cs="Tahoma"/>
          <w:sz w:val="24"/>
          <w:szCs w:val="24"/>
        </w:rPr>
        <w:t xml:space="preserve">El Licitante </w:t>
      </w:r>
      <w:r w:rsidR="00C90256">
        <w:rPr>
          <w:rFonts w:ascii="Calibri" w:hAnsi="Calibri" w:cs="Tahoma"/>
          <w:sz w:val="24"/>
          <w:szCs w:val="24"/>
        </w:rPr>
        <w:t xml:space="preserve">que resulte </w:t>
      </w:r>
      <w:r w:rsidRPr="00236B4E">
        <w:rPr>
          <w:rFonts w:ascii="Calibri" w:hAnsi="Calibri" w:cs="Tahoma"/>
          <w:sz w:val="24"/>
          <w:szCs w:val="24"/>
        </w:rPr>
        <w:t>ganador deberá facturar a nombre de:</w:t>
      </w:r>
    </w:p>
    <w:p w:rsidR="000606BD" w:rsidRPr="00236B4E" w:rsidRDefault="00CC28A3" w:rsidP="00CC28A3">
      <w:pPr>
        <w:tabs>
          <w:tab w:val="left" w:pos="600"/>
        </w:tabs>
        <w:ind w:left="600" w:hanging="316"/>
        <w:jc w:val="both"/>
        <w:rPr>
          <w:rFonts w:ascii="Calibri" w:hAnsi="Calibri" w:cs="Tahoma"/>
          <w:b/>
          <w:sz w:val="24"/>
          <w:szCs w:val="24"/>
        </w:rPr>
      </w:pPr>
      <w:r>
        <w:rPr>
          <w:rFonts w:ascii="Calibri" w:hAnsi="Calibri" w:cs="Tahoma"/>
          <w:b/>
          <w:sz w:val="24"/>
          <w:szCs w:val="24"/>
        </w:rPr>
        <w:t>GOBIERNO DEL ESTADO DE BAJA CALIFORNIA</w:t>
      </w:r>
    </w:p>
    <w:p w:rsidR="00CC28A3" w:rsidRPr="00BC6D96" w:rsidRDefault="00CC28A3" w:rsidP="00CC28A3">
      <w:pPr>
        <w:tabs>
          <w:tab w:val="left" w:pos="567"/>
        </w:tabs>
        <w:ind w:left="600" w:hanging="316"/>
        <w:jc w:val="both"/>
        <w:rPr>
          <w:rFonts w:ascii="Calibri" w:hAnsi="Calibri" w:cs="Tahoma"/>
          <w:sz w:val="24"/>
          <w:szCs w:val="24"/>
        </w:rPr>
      </w:pPr>
      <w:r w:rsidRPr="00BC6D96">
        <w:rPr>
          <w:rFonts w:ascii="Calibri" w:hAnsi="Calibri" w:cs="Tahoma"/>
          <w:sz w:val="24"/>
          <w:szCs w:val="24"/>
        </w:rPr>
        <w:t>RFC: GEB-460319-4H7</w:t>
      </w:r>
    </w:p>
    <w:p w:rsidR="00CC28A3" w:rsidRPr="00BC6D96" w:rsidRDefault="00CC28A3" w:rsidP="00CC28A3">
      <w:pPr>
        <w:tabs>
          <w:tab w:val="left" w:pos="567"/>
        </w:tabs>
        <w:ind w:left="600" w:hanging="316"/>
        <w:jc w:val="both"/>
        <w:rPr>
          <w:rFonts w:ascii="Calibri" w:hAnsi="Calibri" w:cs="Tahoma"/>
          <w:sz w:val="24"/>
          <w:szCs w:val="24"/>
        </w:rPr>
      </w:pPr>
      <w:r w:rsidRPr="00BC6D96">
        <w:rPr>
          <w:rFonts w:ascii="Calibri" w:hAnsi="Calibri" w:cs="Tahoma"/>
          <w:sz w:val="24"/>
          <w:szCs w:val="24"/>
        </w:rPr>
        <w:t>Dirección: Calzada Independencia 994, Centro Cívico, Mexicali, Baja California</w:t>
      </w:r>
      <w:r w:rsidR="00E23D58">
        <w:rPr>
          <w:rFonts w:ascii="Calibri" w:hAnsi="Calibri" w:cs="Tahoma"/>
          <w:sz w:val="24"/>
          <w:szCs w:val="24"/>
        </w:rPr>
        <w:t>, C. P. 21000.</w:t>
      </w:r>
      <w:r w:rsidRPr="00BC6D96">
        <w:rPr>
          <w:rFonts w:ascii="Calibri" w:hAnsi="Calibri" w:cs="Tahoma"/>
          <w:sz w:val="24"/>
          <w:szCs w:val="24"/>
        </w:rPr>
        <w:t xml:space="preserve">  </w:t>
      </w:r>
    </w:p>
    <w:p w:rsidR="00E27723" w:rsidRDefault="00E23D58" w:rsidP="00C90256">
      <w:pPr>
        <w:tabs>
          <w:tab w:val="left" w:pos="567"/>
        </w:tabs>
        <w:jc w:val="both"/>
        <w:rPr>
          <w:rFonts w:ascii="Calibri" w:hAnsi="Calibri" w:cs="Tahoma"/>
          <w:sz w:val="24"/>
          <w:szCs w:val="24"/>
        </w:rPr>
      </w:pPr>
      <w:r>
        <w:rPr>
          <w:rFonts w:ascii="Calibri" w:hAnsi="Calibri" w:cs="Tahoma"/>
          <w:sz w:val="24"/>
          <w:szCs w:val="24"/>
        </w:rPr>
        <w:tab/>
      </w:r>
      <w:r w:rsidR="00CC28A3" w:rsidRPr="00BC6D96">
        <w:rPr>
          <w:rFonts w:ascii="Calibri" w:hAnsi="Calibri" w:cs="Tahoma"/>
          <w:sz w:val="24"/>
          <w:szCs w:val="24"/>
        </w:rPr>
        <w:t xml:space="preserve"> </w:t>
      </w:r>
    </w:p>
    <w:p w:rsidR="006606DF" w:rsidRDefault="006606DF" w:rsidP="00C90256">
      <w:pPr>
        <w:tabs>
          <w:tab w:val="left" w:pos="567"/>
        </w:tabs>
        <w:jc w:val="both"/>
        <w:rPr>
          <w:rFonts w:ascii="Calibri" w:hAnsi="Calibri" w:cs="Tahoma"/>
          <w:sz w:val="24"/>
          <w:szCs w:val="24"/>
        </w:rPr>
      </w:pPr>
    </w:p>
    <w:p w:rsidR="006606DF" w:rsidRDefault="006606DF" w:rsidP="00C90256">
      <w:pPr>
        <w:tabs>
          <w:tab w:val="left" w:pos="567"/>
        </w:tabs>
        <w:jc w:val="both"/>
        <w:rPr>
          <w:rFonts w:ascii="Calibri" w:hAnsi="Calibri" w:cs="Tahoma"/>
          <w:sz w:val="24"/>
          <w:szCs w:val="24"/>
        </w:rPr>
      </w:pPr>
    </w:p>
    <w:p w:rsidR="006606DF" w:rsidRPr="002D3B93" w:rsidRDefault="006606DF" w:rsidP="00C90256">
      <w:pPr>
        <w:tabs>
          <w:tab w:val="left" w:pos="567"/>
        </w:tabs>
        <w:jc w:val="both"/>
        <w:rPr>
          <w:rFonts w:ascii="Calibri" w:hAnsi="Calibri" w:cs="Arial"/>
          <w:b/>
          <w:sz w:val="24"/>
        </w:rPr>
      </w:pPr>
    </w:p>
    <w:p w:rsidR="00112415" w:rsidRPr="002D3B93" w:rsidRDefault="00112415" w:rsidP="002D2148">
      <w:pPr>
        <w:pStyle w:val="Sangradetextonormal"/>
        <w:tabs>
          <w:tab w:val="left" w:pos="600"/>
        </w:tabs>
        <w:spacing w:line="240" w:lineRule="auto"/>
        <w:ind w:firstLine="0"/>
        <w:rPr>
          <w:rFonts w:ascii="Calibri" w:hAnsi="Calibri" w:cs="Arial"/>
          <w:sz w:val="24"/>
        </w:rPr>
      </w:pPr>
      <w:r w:rsidRPr="002D3B93">
        <w:rPr>
          <w:rFonts w:ascii="Calibri" w:hAnsi="Calibri" w:cs="Arial"/>
          <w:sz w:val="24"/>
        </w:rPr>
        <w:lastRenderedPageBreak/>
        <w:t>1.</w:t>
      </w:r>
      <w:r w:rsidR="004D4D06">
        <w:rPr>
          <w:rFonts w:ascii="Calibri" w:hAnsi="Calibri" w:cs="Arial"/>
          <w:sz w:val="24"/>
        </w:rPr>
        <w:t>5</w:t>
      </w:r>
      <w:r w:rsidRPr="002D3B93">
        <w:rPr>
          <w:rFonts w:ascii="Calibri" w:hAnsi="Calibri" w:cs="Arial"/>
          <w:sz w:val="24"/>
        </w:rPr>
        <w:t xml:space="preserve"> </w:t>
      </w:r>
      <w:r w:rsidR="008471F2" w:rsidRPr="002D3B93">
        <w:rPr>
          <w:rFonts w:ascii="Calibri" w:hAnsi="Calibri" w:cs="Arial"/>
          <w:sz w:val="24"/>
        </w:rPr>
        <w:tab/>
      </w:r>
      <w:r w:rsidRPr="002D3B93">
        <w:rPr>
          <w:rFonts w:ascii="Calibri" w:hAnsi="Calibri" w:cs="Arial"/>
          <w:sz w:val="24"/>
        </w:rPr>
        <w:t>NEGOCIACIÓN DE CONDICIONES:</w:t>
      </w:r>
    </w:p>
    <w:p w:rsidR="00112415" w:rsidRPr="002D3B93" w:rsidRDefault="00112415" w:rsidP="002D2148">
      <w:pPr>
        <w:pStyle w:val="Sangradetextonormal"/>
        <w:tabs>
          <w:tab w:val="left" w:pos="900"/>
        </w:tabs>
        <w:spacing w:line="240" w:lineRule="auto"/>
        <w:ind w:firstLine="0"/>
        <w:rPr>
          <w:rFonts w:ascii="Calibri" w:hAnsi="Calibri" w:cs="Arial"/>
          <w:b w:val="0"/>
          <w:sz w:val="24"/>
        </w:rPr>
      </w:pPr>
    </w:p>
    <w:p w:rsidR="00112415" w:rsidRPr="002D3B93" w:rsidRDefault="00C90256" w:rsidP="00D8029B">
      <w:pPr>
        <w:pStyle w:val="Sangradetextonormal"/>
        <w:tabs>
          <w:tab w:val="left" w:pos="600"/>
        </w:tabs>
        <w:spacing w:line="240" w:lineRule="auto"/>
        <w:ind w:left="600" w:firstLine="0"/>
        <w:rPr>
          <w:rFonts w:ascii="Calibri" w:hAnsi="Calibri" w:cs="Arial"/>
          <w:b w:val="0"/>
          <w:sz w:val="24"/>
        </w:rPr>
      </w:pPr>
      <w:r>
        <w:rPr>
          <w:rFonts w:ascii="Calibri" w:hAnsi="Calibri" w:cs="Arial"/>
          <w:b w:val="0"/>
          <w:sz w:val="24"/>
        </w:rPr>
        <w:t>De conformidad con lo dispuesto en el artículo 28, fracción VIII de la Ley de Adquisiciones, Arrendamientos y Servicios para el Estado de Baja California, n</w:t>
      </w:r>
      <w:r w:rsidR="00112415" w:rsidRPr="002D3B93">
        <w:rPr>
          <w:rFonts w:ascii="Calibri" w:hAnsi="Calibri" w:cs="Arial"/>
          <w:b w:val="0"/>
          <w:sz w:val="24"/>
        </w:rPr>
        <w:t xml:space="preserve">inguna de las condiciones contenidas en las presentes bases de </w:t>
      </w:r>
      <w:r w:rsidR="00CD3979" w:rsidRPr="002D3B93">
        <w:rPr>
          <w:rFonts w:ascii="Calibri" w:hAnsi="Calibri" w:cs="Arial"/>
          <w:b w:val="0"/>
          <w:sz w:val="24"/>
        </w:rPr>
        <w:t>licitación</w:t>
      </w:r>
      <w:r w:rsidR="00112415" w:rsidRPr="002D3B93">
        <w:rPr>
          <w:rFonts w:ascii="Calibri" w:hAnsi="Calibri" w:cs="Arial"/>
          <w:b w:val="0"/>
          <w:sz w:val="24"/>
        </w:rPr>
        <w:t xml:space="preserve">, así como en las proposiciones presentadas por los licitantes </w:t>
      </w:r>
      <w:proofErr w:type="gramStart"/>
      <w:r w:rsidR="006B34F5" w:rsidRPr="002D3B93">
        <w:rPr>
          <w:rFonts w:ascii="Calibri" w:hAnsi="Calibri" w:cs="Arial"/>
          <w:b w:val="0"/>
          <w:sz w:val="24"/>
        </w:rPr>
        <w:t>podrá</w:t>
      </w:r>
      <w:proofErr w:type="gramEnd"/>
      <w:r w:rsidR="00112415" w:rsidRPr="002D3B93">
        <w:rPr>
          <w:rFonts w:ascii="Calibri" w:hAnsi="Calibri" w:cs="Arial"/>
          <w:b w:val="0"/>
          <w:sz w:val="24"/>
        </w:rPr>
        <w:t xml:space="preserve"> ser </w:t>
      </w:r>
      <w:r w:rsidR="006B34F5" w:rsidRPr="002D3B93">
        <w:rPr>
          <w:rFonts w:ascii="Calibri" w:hAnsi="Calibri" w:cs="Arial"/>
          <w:b w:val="0"/>
          <w:sz w:val="24"/>
        </w:rPr>
        <w:t>negociada</w:t>
      </w:r>
      <w:r w:rsidR="00112415" w:rsidRPr="002D3B93">
        <w:rPr>
          <w:rFonts w:ascii="Calibri" w:hAnsi="Calibri" w:cs="Arial"/>
          <w:b w:val="0"/>
          <w:sz w:val="24"/>
        </w:rPr>
        <w:t>.</w:t>
      </w:r>
      <w:r w:rsidR="00666827" w:rsidRPr="002D3B93">
        <w:rPr>
          <w:rFonts w:ascii="Calibri" w:hAnsi="Calibri" w:cs="Arial"/>
          <w:b w:val="0"/>
          <w:sz w:val="24"/>
        </w:rPr>
        <w:t xml:space="preserve"> </w:t>
      </w:r>
    </w:p>
    <w:p w:rsidR="00CA045B" w:rsidRPr="002D3B93" w:rsidRDefault="00CA045B" w:rsidP="002D2148">
      <w:pPr>
        <w:pStyle w:val="Sangradetextonormal"/>
        <w:tabs>
          <w:tab w:val="left" w:pos="900"/>
        </w:tabs>
        <w:spacing w:line="240" w:lineRule="auto"/>
        <w:ind w:firstLine="0"/>
        <w:rPr>
          <w:rFonts w:ascii="Calibri" w:hAnsi="Calibri" w:cs="Arial"/>
          <w:b w:val="0"/>
          <w:sz w:val="24"/>
        </w:rPr>
      </w:pPr>
    </w:p>
    <w:p w:rsidR="00112415" w:rsidRPr="002D3B93" w:rsidRDefault="00112415" w:rsidP="002D2148">
      <w:pPr>
        <w:pStyle w:val="2"/>
        <w:tabs>
          <w:tab w:val="left" w:pos="600"/>
        </w:tabs>
        <w:ind w:left="0"/>
        <w:rPr>
          <w:rFonts w:ascii="Calibri" w:hAnsi="Calibri" w:cs="Arial"/>
          <w:b/>
          <w:sz w:val="24"/>
        </w:rPr>
      </w:pPr>
      <w:r w:rsidRPr="002D3B93">
        <w:rPr>
          <w:rFonts w:ascii="Calibri" w:hAnsi="Calibri" w:cs="Arial"/>
          <w:b/>
          <w:sz w:val="24"/>
        </w:rPr>
        <w:t>1.</w:t>
      </w:r>
      <w:r w:rsidR="004D4D06">
        <w:rPr>
          <w:rFonts w:ascii="Calibri" w:hAnsi="Calibri" w:cs="Arial"/>
          <w:b/>
          <w:sz w:val="24"/>
        </w:rPr>
        <w:t>6</w:t>
      </w:r>
      <w:r w:rsidRPr="002D3B93">
        <w:rPr>
          <w:rFonts w:ascii="Calibri" w:hAnsi="Calibri" w:cs="Arial"/>
          <w:b/>
          <w:sz w:val="24"/>
        </w:rPr>
        <w:t xml:space="preserve"> </w:t>
      </w:r>
      <w:r w:rsidR="008471F2" w:rsidRPr="002D3B93">
        <w:rPr>
          <w:rFonts w:ascii="Calibri" w:hAnsi="Calibri" w:cs="Arial"/>
          <w:b/>
          <w:sz w:val="24"/>
        </w:rPr>
        <w:tab/>
      </w:r>
      <w:r w:rsidRPr="002D3B93">
        <w:rPr>
          <w:rFonts w:ascii="Calibri" w:hAnsi="Calibri" w:cs="Arial"/>
          <w:b/>
          <w:sz w:val="24"/>
        </w:rPr>
        <w:t>NORMATIVIDAD APLICABLE:</w:t>
      </w:r>
    </w:p>
    <w:p w:rsidR="00112415" w:rsidRPr="002D3B93" w:rsidRDefault="00112415" w:rsidP="002D2148">
      <w:pPr>
        <w:pStyle w:val="2"/>
        <w:ind w:left="0"/>
        <w:rPr>
          <w:rFonts w:ascii="Calibri" w:hAnsi="Calibri" w:cs="Arial"/>
          <w:sz w:val="24"/>
        </w:rPr>
      </w:pPr>
    </w:p>
    <w:p w:rsidR="00112415" w:rsidRPr="002D3B93" w:rsidRDefault="00112415" w:rsidP="00D8029B">
      <w:pPr>
        <w:pStyle w:val="2"/>
        <w:ind w:left="600"/>
        <w:rPr>
          <w:rFonts w:ascii="Calibri" w:hAnsi="Calibri" w:cs="Arial"/>
          <w:sz w:val="24"/>
        </w:rPr>
      </w:pPr>
      <w:r w:rsidRPr="002D3B93">
        <w:rPr>
          <w:rFonts w:ascii="Calibri" w:hAnsi="Calibri" w:cs="Arial"/>
          <w:sz w:val="24"/>
        </w:rPr>
        <w:t xml:space="preserve">La presente </w:t>
      </w:r>
      <w:r w:rsidR="00CD3979" w:rsidRPr="002D3B93">
        <w:rPr>
          <w:rFonts w:ascii="Calibri" w:hAnsi="Calibri" w:cs="Arial"/>
          <w:sz w:val="24"/>
        </w:rPr>
        <w:t>licitación</w:t>
      </w:r>
      <w:r w:rsidRPr="002D3B93">
        <w:rPr>
          <w:rFonts w:ascii="Calibri" w:hAnsi="Calibri" w:cs="Arial"/>
          <w:sz w:val="24"/>
        </w:rPr>
        <w:t xml:space="preserve"> se encuentra regida por la Ley de Adquisiciones, Arrendamientos y </w:t>
      </w:r>
      <w:r w:rsidR="00330193" w:rsidRPr="002D3B93">
        <w:rPr>
          <w:rFonts w:ascii="Calibri" w:hAnsi="Calibri" w:cs="Arial"/>
          <w:sz w:val="24"/>
        </w:rPr>
        <w:t>Servicios</w:t>
      </w:r>
      <w:r w:rsidRPr="002D3B93">
        <w:rPr>
          <w:rFonts w:ascii="Calibri" w:hAnsi="Calibri" w:cs="Arial"/>
          <w:sz w:val="24"/>
        </w:rPr>
        <w:t xml:space="preserve"> para </w:t>
      </w:r>
      <w:r w:rsidR="00BD4DFE" w:rsidRPr="002D3B93">
        <w:rPr>
          <w:rFonts w:ascii="Calibri" w:hAnsi="Calibri" w:cs="Arial"/>
          <w:sz w:val="24"/>
        </w:rPr>
        <w:t xml:space="preserve">el Estado de </w:t>
      </w:r>
      <w:r w:rsidRPr="002D3B93">
        <w:rPr>
          <w:rFonts w:ascii="Calibri" w:hAnsi="Calibri" w:cs="Arial"/>
          <w:sz w:val="24"/>
        </w:rPr>
        <w:t xml:space="preserve">Baja California y su Reglamento, así como por las demás disposiciones y normas administrativas vigentes </w:t>
      </w:r>
      <w:r w:rsidR="00C90256">
        <w:rPr>
          <w:rFonts w:ascii="Calibri" w:hAnsi="Calibri" w:cs="Arial"/>
          <w:sz w:val="24"/>
        </w:rPr>
        <w:t>que rigen este  procedimiento de contratación</w:t>
      </w:r>
      <w:r w:rsidRPr="002D3B93">
        <w:rPr>
          <w:rFonts w:ascii="Calibri" w:hAnsi="Calibri" w:cs="Arial"/>
          <w:sz w:val="24"/>
        </w:rPr>
        <w:t xml:space="preserve">.    </w:t>
      </w:r>
    </w:p>
    <w:p w:rsidR="00CA045B" w:rsidRPr="002D3B93" w:rsidRDefault="00CA045B" w:rsidP="002D2148">
      <w:pPr>
        <w:pStyle w:val="2"/>
        <w:ind w:left="0"/>
        <w:rPr>
          <w:rFonts w:ascii="Calibri" w:hAnsi="Calibri" w:cs="Arial"/>
          <w:sz w:val="24"/>
        </w:rPr>
      </w:pPr>
    </w:p>
    <w:p w:rsidR="00112415" w:rsidRPr="002D3B93" w:rsidRDefault="00112415" w:rsidP="002D2148">
      <w:pPr>
        <w:pStyle w:val="2"/>
        <w:tabs>
          <w:tab w:val="left" w:pos="600"/>
        </w:tabs>
        <w:ind w:left="0"/>
        <w:rPr>
          <w:rFonts w:ascii="Calibri" w:hAnsi="Calibri" w:cs="Arial"/>
          <w:b/>
          <w:sz w:val="24"/>
        </w:rPr>
      </w:pPr>
      <w:r w:rsidRPr="002D3B93">
        <w:rPr>
          <w:rFonts w:ascii="Calibri" w:hAnsi="Calibri" w:cs="Arial"/>
          <w:b/>
          <w:sz w:val="24"/>
        </w:rPr>
        <w:t>1.</w:t>
      </w:r>
      <w:r w:rsidR="004D4D06">
        <w:rPr>
          <w:rFonts w:ascii="Calibri" w:hAnsi="Calibri" w:cs="Arial"/>
          <w:b/>
          <w:sz w:val="24"/>
        </w:rPr>
        <w:t>7</w:t>
      </w:r>
      <w:r w:rsidRPr="002D3B93">
        <w:rPr>
          <w:rFonts w:ascii="Calibri" w:hAnsi="Calibri" w:cs="Arial"/>
          <w:b/>
          <w:sz w:val="24"/>
        </w:rPr>
        <w:t xml:space="preserve"> </w:t>
      </w:r>
      <w:r w:rsidR="008471F2" w:rsidRPr="002D3B93">
        <w:rPr>
          <w:rFonts w:ascii="Calibri" w:hAnsi="Calibri" w:cs="Arial"/>
          <w:b/>
          <w:sz w:val="24"/>
        </w:rPr>
        <w:tab/>
      </w:r>
      <w:r w:rsidRPr="002D3B93">
        <w:rPr>
          <w:rFonts w:ascii="Calibri" w:hAnsi="Calibri" w:cs="Arial"/>
          <w:b/>
          <w:sz w:val="24"/>
        </w:rPr>
        <w:t>PERSONAS QUE PODRÁN PARTICIPAR:</w:t>
      </w:r>
    </w:p>
    <w:p w:rsidR="0006636D" w:rsidRDefault="0006636D" w:rsidP="0006636D">
      <w:pPr>
        <w:pStyle w:val="2"/>
        <w:ind w:left="0"/>
        <w:rPr>
          <w:rFonts w:ascii="Calibri" w:hAnsi="Calibri" w:cs="Tahoma"/>
          <w:sz w:val="24"/>
        </w:rPr>
      </w:pPr>
    </w:p>
    <w:p w:rsidR="0006636D" w:rsidRDefault="0006636D" w:rsidP="003D7ABA">
      <w:pPr>
        <w:pStyle w:val="2"/>
        <w:ind w:left="567"/>
        <w:rPr>
          <w:rFonts w:ascii="Calibri" w:hAnsi="Calibri" w:cs="Tahoma"/>
          <w:sz w:val="24"/>
        </w:rPr>
      </w:pPr>
      <w:bookmarkStart w:id="0" w:name="OLE_LINK3"/>
      <w:bookmarkStart w:id="1" w:name="OLE_LINK4"/>
      <w:r w:rsidRPr="0006636D">
        <w:rPr>
          <w:rFonts w:ascii="Calibri" w:hAnsi="Calibri" w:cs="Tahoma"/>
          <w:sz w:val="24"/>
        </w:rPr>
        <w:t xml:space="preserve">En esta </w:t>
      </w:r>
      <w:r w:rsidR="00D35DF3">
        <w:rPr>
          <w:rFonts w:ascii="Calibri" w:hAnsi="Calibri" w:cs="Tahoma"/>
          <w:sz w:val="24"/>
        </w:rPr>
        <w:t>L</w:t>
      </w:r>
      <w:r w:rsidRPr="0006636D">
        <w:rPr>
          <w:rFonts w:ascii="Calibri" w:hAnsi="Calibri" w:cs="Tahoma"/>
          <w:sz w:val="24"/>
        </w:rPr>
        <w:t xml:space="preserve">icitación </w:t>
      </w:r>
      <w:r w:rsidR="00D35DF3">
        <w:rPr>
          <w:rFonts w:ascii="Calibri" w:hAnsi="Calibri" w:cs="Tahoma"/>
          <w:sz w:val="24"/>
        </w:rPr>
        <w:t>P</w:t>
      </w:r>
      <w:r w:rsidRPr="0006636D">
        <w:rPr>
          <w:rFonts w:ascii="Calibri" w:hAnsi="Calibri" w:cs="Tahoma"/>
          <w:sz w:val="24"/>
        </w:rPr>
        <w:t xml:space="preserve">ública </w:t>
      </w:r>
      <w:r w:rsidR="00D35DF3">
        <w:rPr>
          <w:rFonts w:ascii="Calibri" w:hAnsi="Calibri" w:cs="Tahoma"/>
          <w:sz w:val="24"/>
        </w:rPr>
        <w:t>N</w:t>
      </w:r>
      <w:r w:rsidRPr="0006636D">
        <w:rPr>
          <w:rFonts w:ascii="Calibri" w:hAnsi="Calibri" w:cs="Tahoma"/>
          <w:sz w:val="24"/>
        </w:rPr>
        <w:t>acional podrán participar las compañías de seguros</w:t>
      </w:r>
      <w:bookmarkEnd w:id="0"/>
      <w:bookmarkEnd w:id="1"/>
      <w:r w:rsidRPr="0006636D">
        <w:rPr>
          <w:rFonts w:ascii="Calibri" w:hAnsi="Calibri" w:cs="Tahoma"/>
          <w:sz w:val="24"/>
        </w:rPr>
        <w:t xml:space="preserve"> autorizadas por la Secretaría de Hacienda y Crédito Público </w:t>
      </w:r>
      <w:r w:rsidRPr="0006636D">
        <w:rPr>
          <w:rFonts w:ascii="Calibri" w:hAnsi="Calibri" w:cs="Tahoma"/>
          <w:b/>
          <w:sz w:val="24"/>
        </w:rPr>
        <w:t xml:space="preserve">que cuenten con </w:t>
      </w:r>
      <w:r w:rsidRPr="00880E7A">
        <w:rPr>
          <w:rFonts w:ascii="Calibri" w:hAnsi="Calibri" w:cs="Tahoma"/>
          <w:b/>
          <w:sz w:val="24"/>
          <w:u w:val="single"/>
        </w:rPr>
        <w:t>oficinas administrativas</w:t>
      </w:r>
      <w:r>
        <w:rPr>
          <w:rFonts w:ascii="Calibri" w:hAnsi="Calibri" w:cs="Tahoma"/>
          <w:b/>
          <w:sz w:val="24"/>
        </w:rPr>
        <w:t xml:space="preserve"> </w:t>
      </w:r>
      <w:r w:rsidR="00880E7A">
        <w:rPr>
          <w:rFonts w:ascii="Calibri" w:hAnsi="Calibri" w:cs="Tahoma"/>
          <w:b/>
          <w:sz w:val="24"/>
        </w:rPr>
        <w:t xml:space="preserve">ó </w:t>
      </w:r>
      <w:r w:rsidRPr="00880E7A">
        <w:rPr>
          <w:rFonts w:ascii="Calibri" w:hAnsi="Calibri" w:cs="Tahoma"/>
          <w:b/>
          <w:sz w:val="24"/>
          <w:u w:val="single"/>
        </w:rPr>
        <w:t xml:space="preserve">sucursales </w:t>
      </w:r>
      <w:r w:rsidRPr="0006636D">
        <w:rPr>
          <w:rFonts w:ascii="Calibri" w:hAnsi="Calibri" w:cs="Tahoma"/>
          <w:b/>
          <w:sz w:val="24"/>
        </w:rPr>
        <w:t>establecidas en el Estado de Baja California</w:t>
      </w:r>
      <w:r w:rsidRPr="0006636D">
        <w:rPr>
          <w:rFonts w:ascii="Calibri" w:hAnsi="Calibri" w:cs="Tahoma"/>
          <w:sz w:val="24"/>
        </w:rPr>
        <w:t xml:space="preserve">, las cuales </w:t>
      </w:r>
      <w:r w:rsidRPr="0006636D">
        <w:rPr>
          <w:rFonts w:ascii="Calibri" w:hAnsi="Calibri" w:cs="Tahoma"/>
          <w:b/>
          <w:sz w:val="24"/>
        </w:rPr>
        <w:t>designarán</w:t>
      </w:r>
      <w:r w:rsidRPr="0006636D">
        <w:rPr>
          <w:rFonts w:ascii="Calibri" w:hAnsi="Calibri" w:cs="Tahoma"/>
          <w:sz w:val="24"/>
        </w:rPr>
        <w:t xml:space="preserve"> </w:t>
      </w:r>
      <w:r w:rsidRPr="0006636D">
        <w:rPr>
          <w:rFonts w:ascii="Calibri" w:hAnsi="Calibri" w:cs="Tahoma"/>
          <w:b/>
          <w:sz w:val="24"/>
        </w:rPr>
        <w:t>únicamente a un agente de seguros</w:t>
      </w:r>
      <w:r w:rsidRPr="0006636D">
        <w:rPr>
          <w:rFonts w:ascii="Calibri" w:hAnsi="Calibri" w:cs="Tahoma"/>
          <w:sz w:val="24"/>
        </w:rPr>
        <w:t xml:space="preserve"> </w:t>
      </w:r>
      <w:r w:rsidRPr="0006636D">
        <w:rPr>
          <w:rFonts w:ascii="Calibri" w:hAnsi="Calibri" w:cs="Tahoma"/>
          <w:b/>
          <w:sz w:val="24"/>
        </w:rPr>
        <w:t>que tenga residencia en el Estado de Baja California</w:t>
      </w:r>
      <w:r w:rsidRPr="0006636D">
        <w:rPr>
          <w:rFonts w:ascii="Calibri" w:hAnsi="Calibri" w:cs="Tahoma"/>
          <w:sz w:val="24"/>
        </w:rPr>
        <w:t xml:space="preserve"> y que cuente con </w:t>
      </w:r>
      <w:r w:rsidRPr="0006636D">
        <w:rPr>
          <w:rFonts w:ascii="Calibri" w:hAnsi="Calibri" w:cs="Tahoma"/>
          <w:b/>
          <w:bCs/>
          <w:sz w:val="24"/>
        </w:rPr>
        <w:t>Cédula de Registro</w:t>
      </w:r>
      <w:r w:rsidRPr="0006636D">
        <w:rPr>
          <w:rFonts w:ascii="Calibri" w:hAnsi="Calibri" w:cs="Tahoma"/>
          <w:bCs/>
          <w:sz w:val="24"/>
        </w:rPr>
        <w:t xml:space="preserve"> vigente ante la Comisión Nacional de Seguros y Fianzas,</w:t>
      </w:r>
      <w:r w:rsidRPr="0006636D">
        <w:rPr>
          <w:rFonts w:ascii="Calibri" w:hAnsi="Calibri" w:cs="Tahoma"/>
          <w:sz w:val="24"/>
        </w:rPr>
        <w:t xml:space="preserve"> o en su caso la compañía de seguros podrá designar a un representante directo el cual deberá ser empleado de dicha compañía.</w:t>
      </w:r>
    </w:p>
    <w:p w:rsidR="0006636D" w:rsidRPr="0006636D" w:rsidRDefault="0006636D" w:rsidP="003D7ABA">
      <w:pPr>
        <w:pStyle w:val="2"/>
        <w:ind w:left="567"/>
        <w:rPr>
          <w:rFonts w:ascii="Calibri" w:hAnsi="Calibri" w:cs="Tahoma"/>
          <w:sz w:val="24"/>
        </w:rPr>
      </w:pPr>
    </w:p>
    <w:p w:rsidR="0006636D" w:rsidRPr="0006636D" w:rsidRDefault="0006636D" w:rsidP="003D7ABA">
      <w:pPr>
        <w:pStyle w:val="2"/>
        <w:ind w:left="567"/>
        <w:rPr>
          <w:rFonts w:ascii="Calibri" w:hAnsi="Calibri" w:cs="Tahoma"/>
          <w:sz w:val="24"/>
        </w:rPr>
      </w:pPr>
      <w:r w:rsidRPr="0006636D">
        <w:rPr>
          <w:rFonts w:ascii="Calibri" w:hAnsi="Calibri" w:cs="Tahoma"/>
          <w:sz w:val="24"/>
        </w:rPr>
        <w:t xml:space="preserve">Los licitantes participantes deberán presentar </w:t>
      </w:r>
      <w:r w:rsidRPr="0006636D">
        <w:rPr>
          <w:rFonts w:ascii="Calibri" w:hAnsi="Calibri" w:cs="Tahoma"/>
          <w:b/>
          <w:sz w:val="24"/>
        </w:rPr>
        <w:t xml:space="preserve">1 (una) propuesta por compañía de seguros, </w:t>
      </w:r>
      <w:r w:rsidRPr="0006636D">
        <w:rPr>
          <w:rFonts w:ascii="Calibri" w:hAnsi="Calibri" w:cs="Tahoma"/>
          <w:sz w:val="24"/>
        </w:rPr>
        <w:t xml:space="preserve">en caso de presentar más de una propuesta, todas serán </w:t>
      </w:r>
      <w:r w:rsidRPr="0006636D">
        <w:rPr>
          <w:rFonts w:ascii="Calibri" w:hAnsi="Calibri" w:cs="Tahoma"/>
          <w:b/>
          <w:sz w:val="24"/>
        </w:rPr>
        <w:t>desechadas</w:t>
      </w:r>
      <w:r w:rsidRPr="0006636D">
        <w:rPr>
          <w:rFonts w:ascii="Calibri" w:hAnsi="Calibri" w:cs="Tahoma"/>
          <w:sz w:val="24"/>
        </w:rPr>
        <w:t>.</w:t>
      </w:r>
    </w:p>
    <w:p w:rsidR="0006636D" w:rsidRPr="0006636D" w:rsidRDefault="0006636D" w:rsidP="003D7ABA">
      <w:pPr>
        <w:pStyle w:val="2"/>
        <w:ind w:left="567"/>
        <w:rPr>
          <w:rFonts w:ascii="Calibri" w:hAnsi="Calibri" w:cs="Tahoma"/>
        </w:rPr>
      </w:pPr>
    </w:p>
    <w:p w:rsidR="0006636D" w:rsidRPr="0006636D" w:rsidRDefault="0006636D" w:rsidP="003D7ABA">
      <w:pPr>
        <w:pStyle w:val="2"/>
        <w:ind w:left="567"/>
        <w:rPr>
          <w:rFonts w:ascii="Calibri" w:hAnsi="Calibri" w:cs="Tahoma"/>
          <w:sz w:val="24"/>
        </w:rPr>
      </w:pPr>
      <w:r w:rsidRPr="0006636D">
        <w:rPr>
          <w:rFonts w:ascii="Calibri" w:hAnsi="Calibri" w:cs="Tahoma"/>
          <w:sz w:val="24"/>
        </w:rPr>
        <w:t xml:space="preserve">En esta </w:t>
      </w:r>
      <w:r w:rsidR="00D35DF3">
        <w:rPr>
          <w:rFonts w:ascii="Calibri" w:hAnsi="Calibri" w:cs="Tahoma"/>
          <w:sz w:val="24"/>
        </w:rPr>
        <w:t>L</w:t>
      </w:r>
      <w:r w:rsidRPr="0006636D">
        <w:rPr>
          <w:rFonts w:ascii="Calibri" w:hAnsi="Calibri" w:cs="Tahoma"/>
          <w:sz w:val="24"/>
        </w:rPr>
        <w:t>icitación podrán participar las compañías de seguros que cuenten con capacidad de respuesta inmediata, con recursos humanos, técnicos, financieros suficientes y demás que sean necesarios para cumplir con el suministro materia de la presente licitación.</w:t>
      </w:r>
    </w:p>
    <w:p w:rsidR="0006636D" w:rsidRPr="0006636D" w:rsidRDefault="0006636D" w:rsidP="003D7ABA">
      <w:pPr>
        <w:pStyle w:val="2"/>
        <w:ind w:left="567"/>
        <w:rPr>
          <w:rFonts w:ascii="Calibri" w:hAnsi="Calibri" w:cs="Tahoma"/>
        </w:rPr>
      </w:pPr>
    </w:p>
    <w:p w:rsidR="0006636D" w:rsidRPr="0006636D" w:rsidRDefault="0006636D" w:rsidP="003D7ABA">
      <w:pPr>
        <w:pStyle w:val="2"/>
        <w:ind w:left="567"/>
        <w:rPr>
          <w:rFonts w:ascii="Calibri" w:hAnsi="Calibri" w:cs="Tahoma"/>
          <w:sz w:val="24"/>
        </w:rPr>
      </w:pPr>
      <w:r w:rsidRPr="0006636D">
        <w:rPr>
          <w:rFonts w:ascii="Calibri" w:hAnsi="Calibri" w:cs="Tahoma"/>
          <w:sz w:val="24"/>
        </w:rPr>
        <w:t xml:space="preserve">Deberán de abstenerse de participar en la presente </w:t>
      </w:r>
      <w:r w:rsidR="00D35DF3">
        <w:rPr>
          <w:rFonts w:ascii="Calibri" w:hAnsi="Calibri" w:cs="Tahoma"/>
          <w:sz w:val="24"/>
        </w:rPr>
        <w:t>L</w:t>
      </w:r>
      <w:r w:rsidRPr="0006636D">
        <w:rPr>
          <w:rFonts w:ascii="Calibri" w:hAnsi="Calibri" w:cs="Tahoma"/>
          <w:sz w:val="24"/>
        </w:rPr>
        <w:t xml:space="preserve">icitación </w:t>
      </w:r>
      <w:r w:rsidR="00D35DF3">
        <w:rPr>
          <w:rFonts w:ascii="Calibri" w:hAnsi="Calibri" w:cs="Tahoma"/>
          <w:sz w:val="24"/>
        </w:rPr>
        <w:t>P</w:t>
      </w:r>
      <w:r w:rsidRPr="0006636D">
        <w:rPr>
          <w:rFonts w:ascii="Calibri" w:hAnsi="Calibri" w:cs="Tahoma"/>
          <w:sz w:val="24"/>
        </w:rPr>
        <w:t xml:space="preserve">ública </w:t>
      </w:r>
      <w:r w:rsidR="00D35DF3">
        <w:rPr>
          <w:rFonts w:ascii="Calibri" w:hAnsi="Calibri" w:cs="Tahoma"/>
          <w:sz w:val="24"/>
        </w:rPr>
        <w:t>N</w:t>
      </w:r>
      <w:r w:rsidRPr="0006636D">
        <w:rPr>
          <w:rFonts w:ascii="Calibri" w:hAnsi="Calibri" w:cs="Tahoma"/>
          <w:sz w:val="24"/>
        </w:rPr>
        <w:t>acional las personas físicas o morales a que se refieren las fracciones, I, II, III, IV, V, VI, VII, VIII y IX del Artículo 49 de la Ley de Adquisiciones, Arrendamientos y Servicios para el Estado de Baja California, ya que las propuestas que presenten no serán admitidas de conformidad con dicho numeral.</w:t>
      </w:r>
    </w:p>
    <w:p w:rsidR="0083572D" w:rsidRPr="002D3B93" w:rsidRDefault="0083572D" w:rsidP="002D2148">
      <w:pPr>
        <w:pStyle w:val="2"/>
        <w:ind w:left="0"/>
        <w:rPr>
          <w:rFonts w:ascii="Calibri" w:hAnsi="Calibri" w:cs="Arial"/>
          <w:sz w:val="24"/>
        </w:rPr>
      </w:pPr>
    </w:p>
    <w:p w:rsidR="00112415" w:rsidRPr="002D3B93" w:rsidRDefault="00112415" w:rsidP="00CA045B">
      <w:pPr>
        <w:pStyle w:val="2"/>
        <w:tabs>
          <w:tab w:val="left" w:pos="700"/>
        </w:tabs>
        <w:ind w:left="0"/>
        <w:rPr>
          <w:rFonts w:ascii="Calibri" w:hAnsi="Calibri" w:cs="Arial"/>
          <w:b/>
          <w:sz w:val="24"/>
        </w:rPr>
      </w:pPr>
      <w:r w:rsidRPr="002D3B93">
        <w:rPr>
          <w:rFonts w:ascii="Calibri" w:hAnsi="Calibri" w:cs="Arial"/>
          <w:b/>
          <w:sz w:val="24"/>
        </w:rPr>
        <w:t>1.</w:t>
      </w:r>
      <w:r w:rsidR="004D4D06">
        <w:rPr>
          <w:rFonts w:ascii="Calibri" w:hAnsi="Calibri" w:cs="Arial"/>
          <w:b/>
          <w:sz w:val="24"/>
        </w:rPr>
        <w:t>8</w:t>
      </w:r>
      <w:r w:rsidRPr="002D3B93">
        <w:rPr>
          <w:rFonts w:ascii="Calibri" w:hAnsi="Calibri" w:cs="Arial"/>
          <w:b/>
          <w:sz w:val="24"/>
        </w:rPr>
        <w:t xml:space="preserve"> </w:t>
      </w:r>
      <w:r w:rsidR="00994516">
        <w:rPr>
          <w:rFonts w:ascii="Calibri" w:hAnsi="Calibri" w:cs="Arial"/>
          <w:b/>
          <w:sz w:val="24"/>
        </w:rPr>
        <w:t xml:space="preserve">   </w:t>
      </w:r>
      <w:r w:rsidRPr="002D3B93">
        <w:rPr>
          <w:rFonts w:ascii="Calibri" w:hAnsi="Calibri" w:cs="Arial"/>
          <w:b/>
          <w:sz w:val="24"/>
        </w:rPr>
        <w:t xml:space="preserve">FORMA DE ACREDITAR </w:t>
      </w:r>
      <w:smartTag w:uri="urn:schemas-microsoft-com:office:smarttags" w:element="PersonName">
        <w:smartTagPr>
          <w:attr w:name="ProductID" w:val="LA PERSONALIDAD JURￍDICA"/>
        </w:smartTagPr>
        <w:r w:rsidRPr="002D3B93">
          <w:rPr>
            <w:rFonts w:ascii="Calibri" w:hAnsi="Calibri" w:cs="Arial"/>
            <w:b/>
            <w:sz w:val="24"/>
          </w:rPr>
          <w:t>LA PERSONALIDAD JURÍDICA</w:t>
        </w:r>
      </w:smartTag>
      <w:r w:rsidRPr="002D3B93">
        <w:rPr>
          <w:rFonts w:ascii="Calibri" w:hAnsi="Calibri" w:cs="Arial"/>
          <w:b/>
          <w:sz w:val="24"/>
        </w:rPr>
        <w:t xml:space="preserve"> DEL LICITANTE.</w:t>
      </w:r>
    </w:p>
    <w:p w:rsidR="00112415" w:rsidRPr="002D3B93" w:rsidRDefault="00112415" w:rsidP="002D2148">
      <w:pPr>
        <w:pStyle w:val="2"/>
        <w:ind w:left="0"/>
        <w:rPr>
          <w:rFonts w:ascii="Calibri" w:hAnsi="Calibri" w:cs="Arial"/>
          <w:sz w:val="24"/>
        </w:rPr>
      </w:pPr>
    </w:p>
    <w:p w:rsidR="00112415" w:rsidRPr="002D3B93" w:rsidRDefault="00112415" w:rsidP="007425B0">
      <w:pPr>
        <w:pStyle w:val="2"/>
        <w:ind w:left="567"/>
        <w:rPr>
          <w:rFonts w:ascii="Calibri" w:hAnsi="Calibri" w:cs="Arial"/>
          <w:sz w:val="24"/>
        </w:rPr>
      </w:pPr>
      <w:r w:rsidRPr="002D3B93">
        <w:rPr>
          <w:rFonts w:ascii="Calibri" w:hAnsi="Calibri" w:cs="Arial"/>
          <w:sz w:val="24"/>
        </w:rPr>
        <w:t xml:space="preserve">Deberán acreditarse conforme al formato proporcionado en el anexo </w:t>
      </w:r>
      <w:r w:rsidR="00926B44" w:rsidRPr="002D3B93">
        <w:rPr>
          <w:rFonts w:ascii="Calibri" w:hAnsi="Calibri" w:cs="Arial"/>
          <w:sz w:val="24"/>
        </w:rPr>
        <w:t>3</w:t>
      </w:r>
      <w:r w:rsidRPr="002D3B93">
        <w:rPr>
          <w:rFonts w:ascii="Calibri" w:hAnsi="Calibri" w:cs="Arial"/>
          <w:sz w:val="24"/>
        </w:rPr>
        <w:t>, como se in</w:t>
      </w:r>
      <w:r w:rsidR="000347EF" w:rsidRPr="002D3B93">
        <w:rPr>
          <w:rFonts w:ascii="Calibri" w:hAnsi="Calibri" w:cs="Arial"/>
          <w:sz w:val="24"/>
        </w:rPr>
        <w:t xml:space="preserve">dica en la cláusula 8.1 inciso </w:t>
      </w:r>
      <w:r w:rsidR="00926B44" w:rsidRPr="002D3B93">
        <w:rPr>
          <w:rFonts w:ascii="Calibri" w:hAnsi="Calibri" w:cs="Arial"/>
          <w:sz w:val="24"/>
        </w:rPr>
        <w:t>C</w:t>
      </w:r>
      <w:r w:rsidRPr="002D3B93">
        <w:rPr>
          <w:rFonts w:ascii="Calibri" w:hAnsi="Calibri" w:cs="Arial"/>
          <w:sz w:val="24"/>
        </w:rPr>
        <w:t xml:space="preserve"> de las presentes </w:t>
      </w:r>
      <w:r w:rsidR="00926B44" w:rsidRPr="002D3B93">
        <w:rPr>
          <w:rFonts w:ascii="Calibri" w:hAnsi="Calibri" w:cs="Arial"/>
          <w:sz w:val="24"/>
        </w:rPr>
        <w:t>b</w:t>
      </w:r>
      <w:r w:rsidRPr="002D3B93">
        <w:rPr>
          <w:rFonts w:ascii="Calibri" w:hAnsi="Calibri" w:cs="Arial"/>
          <w:sz w:val="24"/>
        </w:rPr>
        <w:t xml:space="preserve">ases de </w:t>
      </w:r>
      <w:r w:rsidR="00D35DF3">
        <w:rPr>
          <w:rFonts w:ascii="Calibri" w:hAnsi="Calibri" w:cs="Arial"/>
          <w:sz w:val="24"/>
        </w:rPr>
        <w:t>L</w:t>
      </w:r>
      <w:r w:rsidR="00CD3979" w:rsidRPr="002D3B93">
        <w:rPr>
          <w:rFonts w:ascii="Calibri" w:hAnsi="Calibri" w:cs="Arial"/>
          <w:sz w:val="24"/>
        </w:rPr>
        <w:t>icitación</w:t>
      </w:r>
      <w:r w:rsidRPr="002D3B93">
        <w:rPr>
          <w:rFonts w:ascii="Calibri" w:hAnsi="Calibri" w:cs="Arial"/>
          <w:sz w:val="24"/>
        </w:rPr>
        <w:t>.</w:t>
      </w:r>
    </w:p>
    <w:p w:rsidR="00112415" w:rsidRPr="002D3B93" w:rsidRDefault="00112415" w:rsidP="00CA045B">
      <w:pPr>
        <w:pStyle w:val="2"/>
        <w:ind w:left="700"/>
        <w:rPr>
          <w:rFonts w:ascii="Calibri" w:hAnsi="Calibri" w:cs="Arial"/>
          <w:sz w:val="24"/>
        </w:rPr>
      </w:pPr>
    </w:p>
    <w:p w:rsidR="00112415" w:rsidRPr="002D3B93" w:rsidRDefault="00112415" w:rsidP="007425B0">
      <w:pPr>
        <w:pStyle w:val="2"/>
        <w:ind w:left="567"/>
        <w:rPr>
          <w:rFonts w:ascii="Calibri" w:hAnsi="Calibri" w:cs="Arial"/>
          <w:sz w:val="24"/>
        </w:rPr>
      </w:pPr>
      <w:r w:rsidRPr="002D3B93">
        <w:rPr>
          <w:rFonts w:ascii="Calibri" w:hAnsi="Calibri" w:cs="Arial"/>
          <w:sz w:val="24"/>
        </w:rPr>
        <w:t xml:space="preserve">Invariablemente el licitante interesado en participar en </w:t>
      </w:r>
      <w:r w:rsidR="00D35DF3">
        <w:rPr>
          <w:rFonts w:ascii="Calibri" w:hAnsi="Calibri" w:cs="Arial"/>
          <w:sz w:val="24"/>
        </w:rPr>
        <w:t>esta L</w:t>
      </w:r>
      <w:r w:rsidR="00CD3979" w:rsidRPr="002D3B93">
        <w:rPr>
          <w:rFonts w:ascii="Calibri" w:hAnsi="Calibri" w:cs="Arial"/>
          <w:sz w:val="24"/>
        </w:rPr>
        <w:t>icitación</w:t>
      </w:r>
      <w:r w:rsidRPr="002D3B93">
        <w:rPr>
          <w:rFonts w:ascii="Calibri" w:hAnsi="Calibri" w:cs="Arial"/>
          <w:sz w:val="24"/>
        </w:rPr>
        <w:t xml:space="preserve">, deberá presentar un escrito en el que manifieste bajo protesta de decir verdad, que cuenta con facultades suficientes para comprometerse por sí o a nombre </w:t>
      </w:r>
      <w:r w:rsidR="00C6696B" w:rsidRPr="002D3B93">
        <w:rPr>
          <w:rFonts w:ascii="Calibri" w:hAnsi="Calibri" w:cs="Arial"/>
          <w:sz w:val="24"/>
        </w:rPr>
        <w:t>d</w:t>
      </w:r>
      <w:r w:rsidRPr="002D3B93">
        <w:rPr>
          <w:rFonts w:ascii="Calibri" w:hAnsi="Calibri" w:cs="Arial"/>
          <w:sz w:val="24"/>
        </w:rPr>
        <w:t xml:space="preserve">e su representada.  </w:t>
      </w:r>
    </w:p>
    <w:p w:rsidR="00112415" w:rsidRPr="002D3B93" w:rsidRDefault="00112415" w:rsidP="007425B0">
      <w:pPr>
        <w:pStyle w:val="2"/>
        <w:ind w:left="567"/>
        <w:rPr>
          <w:rFonts w:ascii="Calibri" w:hAnsi="Calibri" w:cs="Arial"/>
          <w:sz w:val="24"/>
        </w:rPr>
      </w:pPr>
    </w:p>
    <w:p w:rsidR="00112415" w:rsidRPr="002D3B93" w:rsidRDefault="00112415" w:rsidP="007425B0">
      <w:pPr>
        <w:pStyle w:val="2"/>
        <w:ind w:left="567"/>
        <w:rPr>
          <w:rFonts w:ascii="Calibri" w:hAnsi="Calibri" w:cs="Arial"/>
          <w:sz w:val="24"/>
        </w:rPr>
      </w:pPr>
      <w:r w:rsidRPr="002D3B93">
        <w:rPr>
          <w:rFonts w:ascii="Calibri" w:hAnsi="Calibri" w:cs="Arial"/>
          <w:b/>
          <w:sz w:val="24"/>
        </w:rPr>
        <w:t xml:space="preserve">Será </w:t>
      </w:r>
      <w:r w:rsidR="00334627" w:rsidRPr="002D3B93">
        <w:rPr>
          <w:rFonts w:ascii="Calibri" w:hAnsi="Calibri" w:cs="Arial"/>
          <w:b/>
          <w:sz w:val="24"/>
        </w:rPr>
        <w:t>desechada</w:t>
      </w:r>
      <w:r w:rsidRPr="002D3B93">
        <w:rPr>
          <w:rFonts w:ascii="Calibri" w:hAnsi="Calibri" w:cs="Arial"/>
          <w:sz w:val="24"/>
        </w:rPr>
        <w:t xml:space="preserve"> toda proposición presentada, cuando no sea firmada por  la persona facultada para ello en la última hoja del documento que las contenga, y en aquellas partes que en su caso determine el Comité de Adquisiciones.</w:t>
      </w:r>
    </w:p>
    <w:p w:rsidR="009308DD" w:rsidRPr="002D3B93" w:rsidRDefault="009308DD" w:rsidP="002D2148">
      <w:pPr>
        <w:rPr>
          <w:rFonts w:ascii="Calibri" w:hAnsi="Calibri" w:cs="Arial"/>
        </w:rPr>
      </w:pPr>
    </w:p>
    <w:p w:rsidR="00112415" w:rsidRPr="002D3B93" w:rsidRDefault="00112415" w:rsidP="002D2148">
      <w:pPr>
        <w:pStyle w:val="Ttulo7"/>
        <w:spacing w:line="240" w:lineRule="auto"/>
        <w:ind w:firstLine="0"/>
        <w:jc w:val="center"/>
        <w:rPr>
          <w:rFonts w:ascii="Calibri" w:hAnsi="Calibri" w:cs="Arial"/>
          <w:sz w:val="28"/>
        </w:rPr>
      </w:pPr>
      <w:r w:rsidRPr="002D3B93">
        <w:rPr>
          <w:rFonts w:ascii="Calibri" w:hAnsi="Calibri" w:cs="Arial"/>
          <w:sz w:val="28"/>
        </w:rPr>
        <w:t>SECCIÓN II</w:t>
      </w:r>
    </w:p>
    <w:p w:rsidR="00112415" w:rsidRPr="002D3B93" w:rsidRDefault="00112415" w:rsidP="002D2148">
      <w:pPr>
        <w:pStyle w:val="Ttulo7"/>
        <w:spacing w:line="240" w:lineRule="auto"/>
        <w:ind w:firstLine="0"/>
        <w:jc w:val="center"/>
        <w:rPr>
          <w:rFonts w:ascii="Calibri" w:hAnsi="Calibri" w:cs="Arial"/>
          <w:sz w:val="28"/>
        </w:rPr>
      </w:pPr>
      <w:r w:rsidRPr="002D3B93">
        <w:rPr>
          <w:rFonts w:ascii="Calibri" w:hAnsi="Calibri" w:cs="Arial"/>
          <w:sz w:val="28"/>
        </w:rPr>
        <w:t xml:space="preserve">REQUISITOS DE </w:t>
      </w:r>
      <w:smartTag w:uri="urn:schemas-microsoft-com:office:smarttags" w:element="PersonName">
        <w:smartTagPr>
          <w:attr w:name="ProductID" w:val="la Licitaci￳n"/>
        </w:smartTagPr>
        <w:r w:rsidRPr="002D3B93">
          <w:rPr>
            <w:rFonts w:ascii="Calibri" w:hAnsi="Calibri" w:cs="Arial"/>
            <w:sz w:val="28"/>
          </w:rPr>
          <w:t xml:space="preserve">LA </w:t>
        </w:r>
        <w:r w:rsidR="006D20E8" w:rsidRPr="002D3B93">
          <w:rPr>
            <w:rFonts w:ascii="Calibri" w:hAnsi="Calibri" w:cs="Arial"/>
            <w:sz w:val="28"/>
          </w:rPr>
          <w:t>LICITACIÓN</w:t>
        </w:r>
      </w:smartTag>
    </w:p>
    <w:p w:rsidR="00112415" w:rsidRPr="002D3B93" w:rsidRDefault="00112415" w:rsidP="002D2148">
      <w:pPr>
        <w:spacing w:line="240" w:lineRule="exact"/>
        <w:jc w:val="both"/>
        <w:rPr>
          <w:rFonts w:ascii="Calibri" w:hAnsi="Calibri" w:cs="Arial"/>
          <w:sz w:val="24"/>
        </w:rPr>
      </w:pPr>
    </w:p>
    <w:p w:rsidR="00112415" w:rsidRPr="002D3B93" w:rsidRDefault="00112415" w:rsidP="002D2148">
      <w:pPr>
        <w:pStyle w:val="2"/>
        <w:ind w:left="0"/>
        <w:jc w:val="center"/>
        <w:rPr>
          <w:rFonts w:ascii="Calibri" w:hAnsi="Calibri" w:cs="Arial"/>
          <w:b/>
          <w:color w:val="000022"/>
          <w:sz w:val="28"/>
        </w:rPr>
      </w:pPr>
      <w:r w:rsidRPr="002D3B93">
        <w:rPr>
          <w:rFonts w:ascii="Calibri" w:hAnsi="Calibri" w:cs="Arial"/>
          <w:b/>
          <w:color w:val="000022"/>
          <w:sz w:val="28"/>
        </w:rPr>
        <w:t>A. INTRODUCCIÓN</w:t>
      </w:r>
    </w:p>
    <w:p w:rsidR="00112415" w:rsidRPr="002D3B93" w:rsidRDefault="00112415" w:rsidP="002D2148">
      <w:pPr>
        <w:spacing w:line="240" w:lineRule="exact"/>
        <w:jc w:val="both"/>
        <w:rPr>
          <w:rFonts w:ascii="Calibri" w:hAnsi="Calibri" w:cs="Arial"/>
          <w:sz w:val="24"/>
        </w:rPr>
      </w:pPr>
    </w:p>
    <w:p w:rsidR="00112415" w:rsidRPr="002D3B93" w:rsidRDefault="00112415" w:rsidP="00CA045B">
      <w:pPr>
        <w:pStyle w:val="2"/>
        <w:tabs>
          <w:tab w:val="left" w:pos="500"/>
        </w:tabs>
        <w:ind w:left="0"/>
        <w:rPr>
          <w:rFonts w:ascii="Calibri" w:hAnsi="Calibri" w:cs="Arial"/>
          <w:b/>
          <w:sz w:val="24"/>
        </w:rPr>
      </w:pPr>
      <w:r w:rsidRPr="002D3B93">
        <w:rPr>
          <w:rFonts w:ascii="Calibri" w:hAnsi="Calibri" w:cs="Arial"/>
          <w:b/>
          <w:sz w:val="24"/>
        </w:rPr>
        <w:t xml:space="preserve">1.   </w:t>
      </w:r>
      <w:r w:rsidR="00CA045B" w:rsidRPr="002D3B93">
        <w:rPr>
          <w:rFonts w:ascii="Calibri" w:hAnsi="Calibri" w:cs="Arial"/>
          <w:b/>
          <w:sz w:val="24"/>
        </w:rPr>
        <w:tab/>
      </w:r>
      <w:r w:rsidRPr="002D3B93">
        <w:rPr>
          <w:rFonts w:ascii="Calibri" w:hAnsi="Calibri" w:cs="Arial"/>
          <w:b/>
          <w:sz w:val="24"/>
        </w:rPr>
        <w:t>FUENTE DE LOS RECURSOS:</w:t>
      </w:r>
    </w:p>
    <w:p w:rsidR="00CA045B" w:rsidRPr="002D3B93" w:rsidRDefault="00CA045B" w:rsidP="002D2148">
      <w:pPr>
        <w:pStyle w:val="1"/>
        <w:ind w:left="500"/>
        <w:jc w:val="both"/>
        <w:rPr>
          <w:rFonts w:ascii="Calibri" w:hAnsi="Calibri" w:cs="Arial"/>
          <w:b w:val="0"/>
          <w:sz w:val="24"/>
          <w:szCs w:val="24"/>
        </w:rPr>
      </w:pPr>
    </w:p>
    <w:p w:rsidR="006C5451" w:rsidRPr="006C5451" w:rsidRDefault="00507202" w:rsidP="006C5451">
      <w:pPr>
        <w:pStyle w:val="1"/>
        <w:ind w:left="567"/>
        <w:jc w:val="both"/>
        <w:rPr>
          <w:rFonts w:ascii="Calibri" w:hAnsi="Calibri"/>
          <w:sz w:val="24"/>
        </w:rPr>
      </w:pPr>
      <w:r w:rsidRPr="006C5451">
        <w:rPr>
          <w:rFonts w:ascii="Calibri" w:hAnsi="Calibri" w:cs="Arial"/>
          <w:b w:val="0"/>
          <w:sz w:val="24"/>
          <w:szCs w:val="24"/>
        </w:rPr>
        <w:t xml:space="preserve">El Poder Ejecutivo del Gobierno del Estado de Baja California, por conducto de su Comité de Adquisiciones, Arrendamientos y Servicios del Poder Ejecutivo del Gobierno del Estado de Baja California, en lo sucesivo denominado “La Convocante”, </w:t>
      </w:r>
      <w:r w:rsidR="00720992">
        <w:rPr>
          <w:rFonts w:ascii="Calibri" w:hAnsi="Calibri" w:cs="Arial"/>
          <w:b w:val="0"/>
          <w:sz w:val="24"/>
          <w:szCs w:val="24"/>
        </w:rPr>
        <w:t>lleva</w:t>
      </w:r>
      <w:r w:rsidRPr="006C5451">
        <w:rPr>
          <w:rFonts w:ascii="Calibri" w:hAnsi="Calibri" w:cs="Arial"/>
          <w:b w:val="0"/>
          <w:sz w:val="24"/>
          <w:szCs w:val="24"/>
        </w:rPr>
        <w:t xml:space="preserve"> a cabo la presente </w:t>
      </w:r>
      <w:r w:rsidR="00720992">
        <w:rPr>
          <w:rFonts w:ascii="Calibri" w:hAnsi="Calibri" w:cs="Arial"/>
          <w:b w:val="0"/>
          <w:sz w:val="24"/>
          <w:szCs w:val="24"/>
        </w:rPr>
        <w:t>L</w:t>
      </w:r>
      <w:r w:rsidR="00CD3979" w:rsidRPr="006C5451">
        <w:rPr>
          <w:rFonts w:ascii="Calibri" w:hAnsi="Calibri" w:cs="Arial"/>
          <w:b w:val="0"/>
          <w:sz w:val="24"/>
          <w:szCs w:val="24"/>
        </w:rPr>
        <w:t>icitación</w:t>
      </w:r>
      <w:r w:rsidRPr="006C5451">
        <w:rPr>
          <w:rFonts w:ascii="Calibri" w:hAnsi="Calibri" w:cs="Arial"/>
          <w:b w:val="0"/>
          <w:sz w:val="24"/>
          <w:szCs w:val="24"/>
        </w:rPr>
        <w:t xml:space="preserve"> de carácter </w:t>
      </w:r>
      <w:r w:rsidR="006C5451" w:rsidRPr="006C5451">
        <w:rPr>
          <w:rFonts w:ascii="Calibri" w:hAnsi="Calibri" w:cs="Arial"/>
          <w:b w:val="0"/>
          <w:sz w:val="24"/>
          <w:szCs w:val="24"/>
        </w:rPr>
        <w:t>Nacional</w:t>
      </w:r>
      <w:r w:rsidRPr="006C5451">
        <w:rPr>
          <w:rFonts w:ascii="Calibri" w:hAnsi="Calibri" w:cs="Arial"/>
          <w:b w:val="0"/>
          <w:sz w:val="24"/>
          <w:szCs w:val="24"/>
        </w:rPr>
        <w:t xml:space="preserve"> con</w:t>
      </w:r>
      <w:r w:rsidR="00BC3E79" w:rsidRPr="006C5451">
        <w:rPr>
          <w:rFonts w:ascii="Calibri" w:hAnsi="Calibri" w:cs="Arial"/>
          <w:b w:val="0"/>
          <w:sz w:val="24"/>
          <w:szCs w:val="24"/>
        </w:rPr>
        <w:t xml:space="preserve"> </w:t>
      </w:r>
      <w:r w:rsidR="006C5451" w:rsidRPr="006C5451">
        <w:rPr>
          <w:rFonts w:ascii="Calibri" w:hAnsi="Calibri"/>
          <w:sz w:val="24"/>
        </w:rPr>
        <w:t xml:space="preserve">Recursos </w:t>
      </w:r>
      <w:r w:rsidR="00924772">
        <w:rPr>
          <w:rFonts w:ascii="Calibri" w:hAnsi="Calibri"/>
          <w:sz w:val="24"/>
        </w:rPr>
        <w:t>de los Ejercicios Fiscales 2010 y 2011 correspondientes al Fideicomiso del Programa de Insumos y Mantenim</w:t>
      </w:r>
      <w:r w:rsidR="00720992">
        <w:rPr>
          <w:rFonts w:ascii="Calibri" w:hAnsi="Calibri"/>
          <w:sz w:val="24"/>
        </w:rPr>
        <w:t>iento para el Mejoramiento del E</w:t>
      </w:r>
      <w:r w:rsidR="00924772">
        <w:rPr>
          <w:rFonts w:ascii="Calibri" w:hAnsi="Calibri"/>
          <w:sz w:val="24"/>
        </w:rPr>
        <w:t>ntorno Educativo</w:t>
      </w:r>
      <w:r w:rsidR="006C5451" w:rsidRPr="006C5451">
        <w:rPr>
          <w:rFonts w:ascii="Calibri" w:hAnsi="Calibri"/>
          <w:b w:val="0"/>
          <w:sz w:val="24"/>
        </w:rPr>
        <w:t xml:space="preserve">, </w:t>
      </w:r>
      <w:r w:rsidR="00924772">
        <w:rPr>
          <w:rFonts w:ascii="Calibri" w:hAnsi="Calibri"/>
          <w:b w:val="0"/>
          <w:sz w:val="24"/>
        </w:rPr>
        <w:t xml:space="preserve">asignados </w:t>
      </w:r>
      <w:r w:rsidR="006C5451" w:rsidRPr="006C5451">
        <w:rPr>
          <w:rFonts w:ascii="Calibri" w:hAnsi="Calibri"/>
          <w:b w:val="0"/>
          <w:sz w:val="24"/>
        </w:rPr>
        <w:t xml:space="preserve">para la </w:t>
      </w:r>
      <w:r w:rsidR="006C5451" w:rsidRPr="006C5451">
        <w:rPr>
          <w:rFonts w:ascii="Calibri" w:hAnsi="Calibri"/>
          <w:sz w:val="24"/>
        </w:rPr>
        <w:t xml:space="preserve">"Contratación de Póliza de Seguro Colectivo </w:t>
      </w:r>
      <w:r w:rsidR="006C5451">
        <w:rPr>
          <w:rFonts w:ascii="Calibri" w:hAnsi="Calibri"/>
          <w:sz w:val="24"/>
        </w:rPr>
        <w:t>contra Accidentes Escolares</w:t>
      </w:r>
      <w:r w:rsidR="006C5451" w:rsidRPr="006C5451">
        <w:rPr>
          <w:rFonts w:ascii="Calibri" w:hAnsi="Calibri"/>
          <w:sz w:val="24"/>
        </w:rPr>
        <w:t xml:space="preserve"> para Gobierno del Estado de Baja California".</w:t>
      </w:r>
    </w:p>
    <w:p w:rsidR="00112415" w:rsidRPr="002D3B93" w:rsidRDefault="00CA045B" w:rsidP="006C5451">
      <w:pPr>
        <w:pStyle w:val="1"/>
        <w:ind w:left="500"/>
        <w:jc w:val="both"/>
        <w:rPr>
          <w:rFonts w:ascii="Calibri" w:hAnsi="Calibri" w:cs="Arial"/>
          <w:sz w:val="24"/>
        </w:rPr>
      </w:pPr>
      <w:r w:rsidRPr="002D3B93">
        <w:rPr>
          <w:rFonts w:ascii="Calibri" w:hAnsi="Calibri" w:cs="Arial"/>
          <w:sz w:val="24"/>
        </w:rPr>
        <w:tab/>
      </w:r>
      <w:r w:rsidR="00681B3E">
        <w:rPr>
          <w:rFonts w:ascii="Calibri" w:hAnsi="Calibri" w:cs="Arial"/>
          <w:sz w:val="24"/>
        </w:rPr>
        <w:tab/>
      </w:r>
    </w:p>
    <w:p w:rsidR="00112415" w:rsidRPr="002D3B93" w:rsidRDefault="00112415" w:rsidP="00CA045B">
      <w:pPr>
        <w:tabs>
          <w:tab w:val="left" w:pos="500"/>
        </w:tabs>
        <w:spacing w:line="240" w:lineRule="exact"/>
        <w:jc w:val="both"/>
        <w:rPr>
          <w:rFonts w:ascii="Calibri" w:hAnsi="Calibri" w:cs="Arial"/>
          <w:b/>
          <w:sz w:val="24"/>
        </w:rPr>
      </w:pPr>
      <w:r w:rsidRPr="002D3B93">
        <w:rPr>
          <w:rFonts w:ascii="Calibri" w:hAnsi="Calibri" w:cs="Arial"/>
          <w:b/>
          <w:sz w:val="24"/>
        </w:rPr>
        <w:t xml:space="preserve">2.   </w:t>
      </w:r>
      <w:r w:rsidR="00CA045B" w:rsidRPr="002D3B93">
        <w:rPr>
          <w:rFonts w:ascii="Calibri" w:hAnsi="Calibri" w:cs="Arial"/>
          <w:b/>
          <w:sz w:val="24"/>
        </w:rPr>
        <w:tab/>
      </w:r>
      <w:r w:rsidRPr="002D3B93">
        <w:rPr>
          <w:rFonts w:ascii="Calibri" w:hAnsi="Calibri" w:cs="Arial"/>
          <w:b/>
          <w:sz w:val="24"/>
        </w:rPr>
        <w:t>PREPARACIÓN DE LAS PROPOSICIONES:</w:t>
      </w:r>
    </w:p>
    <w:p w:rsidR="00112415" w:rsidRPr="002D3B93" w:rsidRDefault="00112415" w:rsidP="002D2148">
      <w:pPr>
        <w:spacing w:line="240" w:lineRule="exact"/>
        <w:jc w:val="both"/>
        <w:rPr>
          <w:rFonts w:ascii="Calibri" w:hAnsi="Calibri" w:cs="Arial"/>
          <w:sz w:val="24"/>
        </w:rPr>
      </w:pPr>
    </w:p>
    <w:p w:rsidR="00D06665" w:rsidRDefault="00D06665" w:rsidP="002D2148">
      <w:pPr>
        <w:pStyle w:val="3"/>
        <w:ind w:left="500" w:firstLine="0"/>
        <w:rPr>
          <w:rFonts w:ascii="Calibri" w:hAnsi="Calibri" w:cs="Tahoma"/>
          <w:sz w:val="24"/>
        </w:rPr>
      </w:pPr>
      <w:r w:rsidRPr="00D06665">
        <w:rPr>
          <w:rFonts w:ascii="Calibri" w:hAnsi="Calibri" w:cs="Tahoma"/>
          <w:sz w:val="24"/>
        </w:rPr>
        <w:t xml:space="preserve">El licitante sufragará a su costa, todos y cada uno de los gastos relacionados con la preparación y presentación de sus proposiciones; por lo que “La Convocante” no devolverá total, ni parcialmente dichos gastos, cualquiera que sea el resultado de la </w:t>
      </w:r>
      <w:r w:rsidRPr="00D06665">
        <w:rPr>
          <w:rFonts w:ascii="Calibri" w:hAnsi="Calibri" w:cs="Tahoma"/>
          <w:sz w:val="24"/>
          <w:szCs w:val="24"/>
        </w:rPr>
        <w:t>Licitación</w:t>
      </w:r>
      <w:r w:rsidRPr="00D06665">
        <w:rPr>
          <w:rFonts w:ascii="Calibri" w:hAnsi="Calibri" w:cs="Tahoma"/>
          <w:sz w:val="24"/>
        </w:rPr>
        <w:t>; con excepción única y exclusivamente de los casos comprendidos en los artículos 45 y 56 de la Ley de Adquisiciones, Arrendamientos y Servicios para el Estado de Baja California, en los términos del artículo 64 de</w:t>
      </w:r>
      <w:r w:rsidR="00B82985">
        <w:rPr>
          <w:rFonts w:ascii="Calibri" w:hAnsi="Calibri" w:cs="Tahoma"/>
          <w:sz w:val="24"/>
        </w:rPr>
        <w:t xml:space="preserve"> su</w:t>
      </w:r>
      <w:r w:rsidRPr="00D06665">
        <w:rPr>
          <w:rFonts w:ascii="Calibri" w:hAnsi="Calibri" w:cs="Tahoma"/>
          <w:sz w:val="24"/>
        </w:rPr>
        <w:t xml:space="preserve"> Reglamento</w:t>
      </w:r>
      <w:r w:rsidR="00B82985">
        <w:rPr>
          <w:rFonts w:ascii="Calibri" w:hAnsi="Calibri" w:cs="Tahoma"/>
          <w:sz w:val="24"/>
        </w:rPr>
        <w:t xml:space="preserve">. </w:t>
      </w:r>
    </w:p>
    <w:p w:rsidR="00B82985" w:rsidRPr="00D06665" w:rsidRDefault="00B82985" w:rsidP="002D2148">
      <w:pPr>
        <w:pStyle w:val="3"/>
        <w:ind w:left="500" w:firstLine="0"/>
        <w:rPr>
          <w:rFonts w:ascii="Calibri" w:hAnsi="Calibri" w:cs="Arial"/>
          <w:sz w:val="24"/>
        </w:rPr>
      </w:pPr>
    </w:p>
    <w:p w:rsidR="00112415" w:rsidRPr="002D3B93" w:rsidRDefault="00112415" w:rsidP="002D2148">
      <w:pPr>
        <w:pStyle w:val="2"/>
        <w:tabs>
          <w:tab w:val="left" w:pos="500"/>
        </w:tabs>
        <w:ind w:left="0"/>
        <w:rPr>
          <w:rFonts w:ascii="Calibri" w:hAnsi="Calibri" w:cs="Arial"/>
          <w:b/>
          <w:bCs/>
          <w:sz w:val="24"/>
        </w:rPr>
      </w:pPr>
      <w:r w:rsidRPr="002D3B93">
        <w:rPr>
          <w:rFonts w:ascii="Calibri" w:hAnsi="Calibri" w:cs="Arial"/>
          <w:b/>
          <w:bCs/>
          <w:sz w:val="24"/>
        </w:rPr>
        <w:t>3.</w:t>
      </w:r>
      <w:r w:rsidR="009678E3" w:rsidRPr="002D3B93">
        <w:rPr>
          <w:rFonts w:ascii="Calibri" w:hAnsi="Calibri" w:cs="Arial"/>
          <w:b/>
          <w:bCs/>
          <w:sz w:val="24"/>
        </w:rPr>
        <w:tab/>
      </w:r>
      <w:r w:rsidRPr="002D3B93">
        <w:rPr>
          <w:rFonts w:ascii="Calibri" w:hAnsi="Calibri" w:cs="Arial"/>
          <w:b/>
          <w:bCs/>
          <w:sz w:val="24"/>
        </w:rPr>
        <w:t xml:space="preserve">DE LOS </w:t>
      </w:r>
      <w:r w:rsidR="00B82985">
        <w:rPr>
          <w:rFonts w:ascii="Calibri" w:hAnsi="Calibri" w:cs="Arial"/>
          <w:b/>
          <w:bCs/>
          <w:sz w:val="24"/>
        </w:rPr>
        <w:t xml:space="preserve">BIENES Y SERVICIOS </w:t>
      </w:r>
      <w:r w:rsidRPr="002D3B93">
        <w:rPr>
          <w:rFonts w:ascii="Calibri" w:hAnsi="Calibri" w:cs="Arial"/>
          <w:b/>
          <w:bCs/>
          <w:sz w:val="24"/>
        </w:rPr>
        <w:t>A LICITAR.</w:t>
      </w:r>
    </w:p>
    <w:p w:rsidR="00112415" w:rsidRPr="002D3B93" w:rsidRDefault="00112415" w:rsidP="002D2148">
      <w:pPr>
        <w:spacing w:line="240" w:lineRule="exact"/>
        <w:jc w:val="both"/>
        <w:rPr>
          <w:rFonts w:ascii="Calibri" w:hAnsi="Calibri" w:cs="Arial"/>
          <w:sz w:val="24"/>
        </w:rPr>
      </w:pPr>
    </w:p>
    <w:p w:rsidR="00CA045B" w:rsidRPr="002D3B93" w:rsidRDefault="00CA045B" w:rsidP="00D80C3B">
      <w:pPr>
        <w:pStyle w:val="3"/>
        <w:tabs>
          <w:tab w:val="left" w:pos="567"/>
        </w:tabs>
        <w:ind w:left="426" w:firstLine="0"/>
        <w:rPr>
          <w:rFonts w:ascii="Calibri" w:hAnsi="Calibri" w:cs="Arial"/>
          <w:b/>
          <w:sz w:val="24"/>
        </w:rPr>
      </w:pPr>
      <w:r w:rsidRPr="006606DF">
        <w:rPr>
          <w:rFonts w:ascii="Calibri" w:hAnsi="Calibri" w:cs="Arial"/>
          <w:b/>
          <w:sz w:val="24"/>
        </w:rPr>
        <w:t>3.1</w:t>
      </w:r>
      <w:r w:rsidR="00D80C3B" w:rsidRPr="006606DF">
        <w:rPr>
          <w:rFonts w:ascii="Calibri" w:hAnsi="Calibri" w:cs="Arial"/>
          <w:b/>
          <w:sz w:val="24"/>
        </w:rPr>
        <w:t xml:space="preserve"> </w:t>
      </w:r>
      <w:r w:rsidRPr="006606DF">
        <w:rPr>
          <w:rFonts w:ascii="Calibri" w:hAnsi="Calibri" w:cs="Arial"/>
          <w:sz w:val="24"/>
        </w:rPr>
        <w:t xml:space="preserve">Con el fin de suministrar </w:t>
      </w:r>
      <w:r w:rsidR="001026F2" w:rsidRPr="006606DF">
        <w:rPr>
          <w:rFonts w:ascii="Calibri" w:hAnsi="Calibri" w:cs="Arial"/>
          <w:sz w:val="24"/>
        </w:rPr>
        <w:t>la póliza</w:t>
      </w:r>
      <w:r w:rsidRPr="006606DF">
        <w:rPr>
          <w:rFonts w:ascii="Calibri" w:hAnsi="Calibri" w:cs="Arial"/>
          <w:sz w:val="24"/>
        </w:rPr>
        <w:t xml:space="preserve"> objeto de esta </w:t>
      </w:r>
      <w:r w:rsidR="00CD3979" w:rsidRPr="006606DF">
        <w:rPr>
          <w:rFonts w:ascii="Calibri" w:hAnsi="Calibri" w:cs="Arial"/>
          <w:sz w:val="24"/>
        </w:rPr>
        <w:t>licitación</w:t>
      </w:r>
      <w:r w:rsidRPr="006606DF">
        <w:rPr>
          <w:rFonts w:ascii="Calibri" w:hAnsi="Calibri" w:cs="Arial"/>
          <w:sz w:val="24"/>
        </w:rPr>
        <w:t xml:space="preserve">, </w:t>
      </w:r>
      <w:r w:rsidRPr="006606DF">
        <w:rPr>
          <w:rFonts w:ascii="Calibri" w:hAnsi="Calibri" w:cs="Arial"/>
          <w:b/>
          <w:bCs/>
          <w:sz w:val="24"/>
        </w:rPr>
        <w:t xml:space="preserve">los licitantes deberán presentar su propuesta </w:t>
      </w:r>
      <w:r w:rsidR="009D6EE1" w:rsidRPr="006606DF">
        <w:rPr>
          <w:rFonts w:ascii="Calibri" w:hAnsi="Calibri" w:cs="Arial"/>
          <w:b/>
          <w:bCs/>
          <w:sz w:val="24"/>
        </w:rPr>
        <w:t xml:space="preserve">por la totalidad </w:t>
      </w:r>
      <w:r w:rsidR="00D06665" w:rsidRPr="006606DF">
        <w:rPr>
          <w:rFonts w:ascii="Calibri" w:hAnsi="Calibri" w:cs="Arial"/>
          <w:b/>
          <w:bCs/>
          <w:sz w:val="24"/>
        </w:rPr>
        <w:t>de</w:t>
      </w:r>
      <w:r w:rsidR="00681B3E" w:rsidRPr="006606DF">
        <w:rPr>
          <w:rFonts w:ascii="Calibri" w:hAnsi="Calibri" w:cs="Arial"/>
          <w:b/>
          <w:bCs/>
          <w:sz w:val="24"/>
        </w:rPr>
        <w:t xml:space="preserve"> las coberturas y condiciones</w:t>
      </w:r>
      <w:r w:rsidR="00D06665" w:rsidRPr="006606DF">
        <w:rPr>
          <w:rFonts w:ascii="Calibri" w:hAnsi="Calibri" w:cs="Arial"/>
          <w:b/>
          <w:bCs/>
          <w:sz w:val="24"/>
        </w:rPr>
        <w:t xml:space="preserve"> </w:t>
      </w:r>
      <w:r w:rsidR="001026F2" w:rsidRPr="006606DF">
        <w:rPr>
          <w:rFonts w:ascii="Calibri" w:hAnsi="Calibri" w:cs="Arial"/>
          <w:b/>
          <w:bCs/>
          <w:sz w:val="24"/>
        </w:rPr>
        <w:t xml:space="preserve">requeridas para </w:t>
      </w:r>
      <w:r w:rsidR="00681B3E" w:rsidRPr="006606DF">
        <w:rPr>
          <w:rFonts w:ascii="Calibri" w:hAnsi="Calibri" w:cs="Arial"/>
          <w:b/>
          <w:bCs/>
          <w:sz w:val="24"/>
        </w:rPr>
        <w:t>la póliza de</w:t>
      </w:r>
      <w:r w:rsidR="00681B3E">
        <w:rPr>
          <w:rFonts w:ascii="Calibri" w:hAnsi="Calibri" w:cs="Arial"/>
          <w:b/>
          <w:bCs/>
          <w:sz w:val="24"/>
        </w:rPr>
        <w:t xml:space="preserve"> seguro</w:t>
      </w:r>
      <w:r w:rsidR="00D06665">
        <w:rPr>
          <w:rFonts w:ascii="Calibri" w:hAnsi="Calibri" w:cs="Arial"/>
          <w:b/>
          <w:bCs/>
          <w:sz w:val="24"/>
        </w:rPr>
        <w:t xml:space="preserve"> a contratar</w:t>
      </w:r>
      <w:r w:rsidR="004B4B23">
        <w:rPr>
          <w:rFonts w:ascii="Calibri" w:hAnsi="Calibri" w:cs="Arial"/>
          <w:b/>
          <w:bCs/>
          <w:sz w:val="24"/>
        </w:rPr>
        <w:t>,</w:t>
      </w:r>
      <w:r w:rsidR="009D6EE1" w:rsidRPr="002D3B93">
        <w:rPr>
          <w:rFonts w:ascii="Calibri" w:hAnsi="Calibri" w:cs="Arial"/>
          <w:sz w:val="24"/>
        </w:rPr>
        <w:t xml:space="preserve"> </w:t>
      </w:r>
      <w:r w:rsidRPr="002D3B93">
        <w:rPr>
          <w:rFonts w:ascii="Calibri" w:hAnsi="Calibri" w:cs="Arial"/>
          <w:sz w:val="24"/>
        </w:rPr>
        <w:t xml:space="preserve">de conformidad con las especificaciones técnicas señaladas </w:t>
      </w:r>
      <w:r w:rsidR="00D06665">
        <w:rPr>
          <w:rFonts w:ascii="Calibri" w:hAnsi="Calibri" w:cs="Arial"/>
          <w:sz w:val="24"/>
        </w:rPr>
        <w:t xml:space="preserve">en </w:t>
      </w:r>
      <w:r w:rsidRPr="002D3B93">
        <w:rPr>
          <w:rFonts w:ascii="Calibri" w:hAnsi="Calibri" w:cs="Arial"/>
          <w:sz w:val="24"/>
        </w:rPr>
        <w:t xml:space="preserve">estas bases de </w:t>
      </w:r>
      <w:r w:rsidR="001026F2">
        <w:rPr>
          <w:rFonts w:ascii="Calibri" w:hAnsi="Calibri" w:cs="Arial"/>
          <w:sz w:val="24"/>
        </w:rPr>
        <w:t>L</w:t>
      </w:r>
      <w:r w:rsidR="009D6EE1" w:rsidRPr="002D3B93">
        <w:rPr>
          <w:rFonts w:ascii="Calibri" w:hAnsi="Calibri" w:cs="Arial"/>
          <w:sz w:val="24"/>
        </w:rPr>
        <w:t>icitación</w:t>
      </w:r>
      <w:r w:rsidRPr="002D3B93">
        <w:rPr>
          <w:rFonts w:ascii="Calibri" w:hAnsi="Calibri" w:cs="Arial"/>
          <w:sz w:val="24"/>
        </w:rPr>
        <w:t>.</w:t>
      </w:r>
      <w:r w:rsidRPr="002D3B93">
        <w:rPr>
          <w:rFonts w:ascii="Calibri" w:hAnsi="Calibri" w:cs="Arial"/>
          <w:b/>
          <w:sz w:val="24"/>
        </w:rPr>
        <w:t xml:space="preserve"> </w:t>
      </w:r>
    </w:p>
    <w:p w:rsidR="00D06665" w:rsidRPr="002D3B93" w:rsidRDefault="00D06665" w:rsidP="00D80C3B">
      <w:pPr>
        <w:pStyle w:val="3"/>
        <w:tabs>
          <w:tab w:val="left" w:pos="851"/>
          <w:tab w:val="left" w:pos="900"/>
        </w:tabs>
        <w:ind w:left="0" w:firstLine="0"/>
        <w:rPr>
          <w:rFonts w:ascii="Calibri" w:hAnsi="Calibri" w:cs="Arial"/>
          <w:bCs/>
          <w:iCs/>
          <w:sz w:val="24"/>
        </w:rPr>
      </w:pPr>
    </w:p>
    <w:p w:rsidR="001F5A80" w:rsidRDefault="001F5A80" w:rsidP="00D80C3B">
      <w:pPr>
        <w:pStyle w:val="3"/>
        <w:tabs>
          <w:tab w:val="left" w:pos="426"/>
        </w:tabs>
        <w:ind w:left="426" w:firstLine="0"/>
        <w:rPr>
          <w:rFonts w:ascii="Calibri" w:hAnsi="Calibri" w:cs="Tahoma"/>
          <w:sz w:val="24"/>
        </w:rPr>
      </w:pPr>
      <w:r w:rsidRPr="00C725E6">
        <w:rPr>
          <w:rFonts w:ascii="Calibri" w:hAnsi="Calibri" w:cs="Tahoma"/>
          <w:b/>
          <w:sz w:val="24"/>
        </w:rPr>
        <w:t xml:space="preserve">“La Convocante” adjudicará la Póliza de Seguro Colectivo contra Accidentes Escolares, </w:t>
      </w:r>
      <w:r w:rsidR="000329DF" w:rsidRPr="00C725E6">
        <w:rPr>
          <w:rFonts w:ascii="Calibri" w:hAnsi="Calibri" w:cs="Arial"/>
          <w:b/>
          <w:sz w:val="24"/>
          <w:szCs w:val="24"/>
        </w:rPr>
        <w:t>en lo sucesivo denominado “La Póliza de Seguro”</w:t>
      </w:r>
      <w:r w:rsidR="0095777D">
        <w:rPr>
          <w:rFonts w:ascii="Calibri" w:hAnsi="Calibri" w:cs="Arial"/>
          <w:b/>
          <w:sz w:val="24"/>
          <w:szCs w:val="24"/>
        </w:rPr>
        <w:t>,</w:t>
      </w:r>
      <w:r w:rsidR="000329DF" w:rsidRPr="00C725E6">
        <w:rPr>
          <w:rFonts w:ascii="Calibri" w:hAnsi="Calibri" w:cs="Arial"/>
          <w:b/>
          <w:sz w:val="24"/>
          <w:szCs w:val="24"/>
        </w:rPr>
        <w:t xml:space="preserve"> </w:t>
      </w:r>
      <w:r w:rsidRPr="00C725E6">
        <w:rPr>
          <w:rFonts w:ascii="Calibri" w:hAnsi="Calibri" w:cs="Tahoma"/>
          <w:b/>
          <w:sz w:val="24"/>
        </w:rPr>
        <w:t xml:space="preserve">al licitante que reúna las condiciones legales, técnicas y económicas requeridas en las presentes bases y que garantice satisfactoriamente el cumplimiento de las obligaciones respectivas, y cuyo precio ofertado sea él más bajo de entre las propuestas económicas recibidas. </w:t>
      </w:r>
      <w:r w:rsidRPr="00C725E6">
        <w:rPr>
          <w:rFonts w:ascii="Calibri" w:hAnsi="Calibri" w:cs="Tahoma"/>
          <w:sz w:val="24"/>
        </w:rPr>
        <w:t>En caso de que el precio también sea</w:t>
      </w:r>
      <w:r w:rsidRPr="001F5A80">
        <w:rPr>
          <w:rFonts w:ascii="Calibri" w:hAnsi="Calibri" w:cs="Tahoma"/>
          <w:sz w:val="24"/>
        </w:rPr>
        <w:t xml:space="preserve"> el mismo, se adjudicará mediante insaculación conforme al procedimiento previsto por el artículo 40 del Reglamento de </w:t>
      </w:r>
      <w:smartTag w:uri="urn:schemas-microsoft-com:office:smarttags" w:element="PersonName">
        <w:smartTagPr>
          <w:attr w:name="ProductID" w:val="la Ley"/>
        </w:smartTagPr>
        <w:r w:rsidRPr="001F5A80">
          <w:rPr>
            <w:rFonts w:ascii="Calibri" w:hAnsi="Calibri" w:cs="Tahoma"/>
            <w:sz w:val="24"/>
          </w:rPr>
          <w:t>la Ley</w:t>
        </w:r>
      </w:smartTag>
      <w:r w:rsidRPr="001F5A80">
        <w:rPr>
          <w:rFonts w:ascii="Calibri" w:hAnsi="Calibri" w:cs="Tahoma"/>
          <w:sz w:val="24"/>
        </w:rPr>
        <w:t xml:space="preserve"> de Adquisiciones, Arrendamientos y Servicios para el E</w:t>
      </w:r>
      <w:r w:rsidR="005A1928">
        <w:rPr>
          <w:rFonts w:ascii="Calibri" w:hAnsi="Calibri" w:cs="Tahoma"/>
          <w:sz w:val="24"/>
        </w:rPr>
        <w:t>stado de Baja California.</w:t>
      </w:r>
    </w:p>
    <w:p w:rsidR="00502433" w:rsidRPr="008B5062" w:rsidRDefault="00502433" w:rsidP="00810AB6">
      <w:pPr>
        <w:pStyle w:val="3"/>
        <w:ind w:left="0" w:firstLine="0"/>
        <w:rPr>
          <w:rFonts w:ascii="Calibri" w:hAnsi="Calibri" w:cs="Arial"/>
          <w:b/>
          <w:sz w:val="24"/>
          <w:highlight w:val="yellow"/>
        </w:rPr>
      </w:pPr>
    </w:p>
    <w:p w:rsidR="00F312F0" w:rsidRPr="00F312F0" w:rsidRDefault="00F312F0" w:rsidP="00D80C3B">
      <w:pPr>
        <w:pStyle w:val="3"/>
        <w:ind w:left="284" w:firstLine="425"/>
        <w:rPr>
          <w:rFonts w:ascii="Calibri" w:hAnsi="Calibri" w:cs="Tahoma"/>
          <w:sz w:val="24"/>
        </w:rPr>
      </w:pPr>
      <w:r w:rsidRPr="00F312F0">
        <w:rPr>
          <w:rFonts w:ascii="Calibri" w:hAnsi="Calibri" w:cs="Tahoma"/>
          <w:sz w:val="24"/>
        </w:rPr>
        <w:t xml:space="preserve">Las </w:t>
      </w:r>
      <w:r w:rsidRPr="00F312F0">
        <w:rPr>
          <w:rFonts w:ascii="Calibri" w:hAnsi="Calibri" w:cs="Tahoma"/>
          <w:b/>
          <w:bCs/>
          <w:sz w:val="24"/>
        </w:rPr>
        <w:t>Especificaciones Técnicas</w:t>
      </w:r>
      <w:r w:rsidRPr="00F312F0">
        <w:rPr>
          <w:rFonts w:ascii="Calibri" w:hAnsi="Calibri" w:cs="Tahoma"/>
          <w:sz w:val="24"/>
        </w:rPr>
        <w:t xml:space="preserve"> de estas bases de Licitación son las siguientes:</w:t>
      </w:r>
    </w:p>
    <w:p w:rsidR="00B25D80" w:rsidRPr="00B25D80" w:rsidRDefault="00B25D80" w:rsidP="00B25D80">
      <w:pPr>
        <w:pStyle w:val="3"/>
        <w:ind w:left="0" w:firstLine="0"/>
        <w:rPr>
          <w:rFonts w:ascii="Calibri" w:hAnsi="Calibri"/>
          <w:b/>
          <w:i/>
          <w:sz w:val="24"/>
          <w:szCs w:val="24"/>
        </w:rPr>
      </w:pPr>
    </w:p>
    <w:p w:rsidR="00B25D80" w:rsidRPr="00925C7F" w:rsidRDefault="00AA140A" w:rsidP="00D80C3B">
      <w:pPr>
        <w:pStyle w:val="3"/>
        <w:numPr>
          <w:ilvl w:val="0"/>
          <w:numId w:val="31"/>
        </w:numPr>
        <w:ind w:left="1134" w:hanging="425"/>
        <w:rPr>
          <w:rFonts w:ascii="Calibri" w:hAnsi="Calibri" w:cs="Arial"/>
          <w:b/>
          <w:sz w:val="24"/>
          <w:szCs w:val="24"/>
        </w:rPr>
      </w:pPr>
      <w:r w:rsidRPr="00925C7F">
        <w:rPr>
          <w:rFonts w:ascii="Calibri" w:hAnsi="Calibri" w:cs="Arial"/>
          <w:b/>
          <w:sz w:val="24"/>
          <w:szCs w:val="24"/>
        </w:rPr>
        <w:t>“</w:t>
      </w:r>
      <w:smartTag w:uri="urn:schemas-microsoft-com:office:smarttags" w:element="PersonName">
        <w:smartTagPr>
          <w:attr w:name="ProductID" w:val="La P￳liza"/>
        </w:smartTagPr>
        <w:r w:rsidRPr="00925C7F">
          <w:rPr>
            <w:rFonts w:ascii="Calibri" w:hAnsi="Calibri" w:cs="Arial"/>
            <w:b/>
            <w:sz w:val="24"/>
            <w:szCs w:val="24"/>
          </w:rPr>
          <w:t>La Póliza</w:t>
        </w:r>
      </w:smartTag>
      <w:r w:rsidRPr="00925C7F">
        <w:rPr>
          <w:rFonts w:ascii="Calibri" w:hAnsi="Calibri" w:cs="Arial"/>
          <w:b/>
          <w:sz w:val="24"/>
          <w:szCs w:val="24"/>
        </w:rPr>
        <w:t xml:space="preserve"> de Seguro”</w:t>
      </w:r>
      <w:r w:rsidR="00B25D80" w:rsidRPr="00925C7F">
        <w:rPr>
          <w:rFonts w:ascii="Calibri" w:hAnsi="Calibri" w:cs="Arial"/>
          <w:sz w:val="24"/>
          <w:szCs w:val="24"/>
        </w:rPr>
        <w:t xml:space="preserve"> estará dirigid</w:t>
      </w:r>
      <w:r w:rsidRPr="00925C7F">
        <w:rPr>
          <w:rFonts w:ascii="Calibri" w:hAnsi="Calibri" w:cs="Arial"/>
          <w:sz w:val="24"/>
          <w:szCs w:val="24"/>
        </w:rPr>
        <w:t>a</w:t>
      </w:r>
      <w:r w:rsidR="00B25D80" w:rsidRPr="00925C7F">
        <w:rPr>
          <w:rFonts w:ascii="Calibri" w:hAnsi="Calibri" w:cs="Arial"/>
          <w:sz w:val="24"/>
          <w:szCs w:val="24"/>
        </w:rPr>
        <w:t xml:space="preserve"> a proteger la integridad física de la totalidad de los alumnos de Educación Básica en los ni</w:t>
      </w:r>
      <w:r w:rsidR="00925C7F" w:rsidRPr="00925C7F">
        <w:rPr>
          <w:rFonts w:ascii="Calibri" w:hAnsi="Calibri" w:cs="Arial"/>
          <w:sz w:val="24"/>
          <w:szCs w:val="24"/>
        </w:rPr>
        <w:t xml:space="preserve">veles de Preescolar, Primaria, </w:t>
      </w:r>
      <w:r w:rsidR="00B25D80" w:rsidRPr="00925C7F">
        <w:rPr>
          <w:rFonts w:ascii="Calibri" w:hAnsi="Calibri" w:cs="Arial"/>
          <w:sz w:val="24"/>
          <w:szCs w:val="24"/>
        </w:rPr>
        <w:t>Secundaria</w:t>
      </w:r>
      <w:r w:rsidR="00925C7F" w:rsidRPr="00925C7F">
        <w:rPr>
          <w:rFonts w:ascii="Calibri" w:hAnsi="Calibri" w:cs="Arial"/>
          <w:sz w:val="24"/>
          <w:szCs w:val="24"/>
        </w:rPr>
        <w:t xml:space="preserve"> </w:t>
      </w:r>
      <w:r w:rsidR="00925C7F" w:rsidRPr="006606DF">
        <w:rPr>
          <w:rFonts w:ascii="Calibri" w:hAnsi="Calibri" w:cs="Arial"/>
          <w:sz w:val="24"/>
          <w:szCs w:val="24"/>
        </w:rPr>
        <w:t>y niños de Educación Especial (CAM)</w:t>
      </w:r>
      <w:r w:rsidR="00B25D80" w:rsidRPr="006606DF">
        <w:rPr>
          <w:rFonts w:ascii="Calibri" w:hAnsi="Calibri" w:cs="Arial"/>
          <w:sz w:val="24"/>
          <w:szCs w:val="24"/>
        </w:rPr>
        <w:t xml:space="preserve"> inscrito</w:t>
      </w:r>
      <w:r w:rsidR="00B25D80" w:rsidRPr="00925C7F">
        <w:rPr>
          <w:rFonts w:ascii="Calibri" w:hAnsi="Calibri" w:cs="Arial"/>
          <w:sz w:val="24"/>
          <w:szCs w:val="24"/>
        </w:rPr>
        <w:t xml:space="preserve">s en el ciclo escolar 2010-2011, en el Estado de Baja California, </w:t>
      </w:r>
      <w:r w:rsidR="00925C7F" w:rsidRPr="00925C7F">
        <w:rPr>
          <w:rFonts w:ascii="Calibri" w:hAnsi="Calibri" w:cs="Arial"/>
          <w:sz w:val="24"/>
          <w:szCs w:val="24"/>
        </w:rPr>
        <w:t xml:space="preserve">dentro del horario escolar ya sea matutino o vespertino, de lunes a viernes, </w:t>
      </w:r>
      <w:r w:rsidR="009E6F8D" w:rsidRPr="00925C7F">
        <w:rPr>
          <w:rFonts w:ascii="Calibri" w:hAnsi="Calibri" w:cs="Arial"/>
          <w:sz w:val="24"/>
          <w:szCs w:val="24"/>
        </w:rPr>
        <w:t>la cobertura</w:t>
      </w:r>
      <w:r w:rsidR="00B25D80" w:rsidRPr="00925C7F">
        <w:rPr>
          <w:rFonts w:ascii="Calibri" w:hAnsi="Calibri" w:cs="Arial"/>
          <w:sz w:val="24"/>
          <w:szCs w:val="24"/>
        </w:rPr>
        <w:t xml:space="preserve"> </w:t>
      </w:r>
      <w:r w:rsidR="00B25D80" w:rsidRPr="00925C7F">
        <w:rPr>
          <w:rFonts w:ascii="Calibri" w:hAnsi="Calibri" w:cs="Arial"/>
          <w:b/>
          <w:sz w:val="24"/>
          <w:szCs w:val="24"/>
        </w:rPr>
        <w:t xml:space="preserve">inicia el </w:t>
      </w:r>
      <w:r w:rsidR="009E6F8D" w:rsidRPr="00925C7F">
        <w:rPr>
          <w:rFonts w:ascii="Calibri" w:hAnsi="Calibri" w:cs="Arial"/>
          <w:b/>
          <w:sz w:val="24"/>
          <w:szCs w:val="24"/>
        </w:rPr>
        <w:t>0</w:t>
      </w:r>
      <w:r w:rsidR="00925C7F" w:rsidRPr="00925C7F">
        <w:rPr>
          <w:rFonts w:ascii="Calibri" w:hAnsi="Calibri" w:cs="Arial"/>
          <w:b/>
          <w:sz w:val="24"/>
          <w:szCs w:val="24"/>
        </w:rPr>
        <w:t>5</w:t>
      </w:r>
      <w:r w:rsidR="00B25D80" w:rsidRPr="00925C7F">
        <w:rPr>
          <w:rFonts w:ascii="Calibri" w:hAnsi="Calibri" w:cs="Arial"/>
          <w:b/>
          <w:sz w:val="24"/>
          <w:szCs w:val="24"/>
        </w:rPr>
        <w:t xml:space="preserve"> de </w:t>
      </w:r>
      <w:r w:rsidR="00925C7F" w:rsidRPr="00925C7F">
        <w:rPr>
          <w:rFonts w:ascii="Calibri" w:hAnsi="Calibri" w:cs="Arial"/>
          <w:b/>
          <w:sz w:val="24"/>
          <w:szCs w:val="24"/>
        </w:rPr>
        <w:t>Enero</w:t>
      </w:r>
      <w:r w:rsidR="00B25D80" w:rsidRPr="00925C7F">
        <w:rPr>
          <w:rFonts w:ascii="Calibri" w:hAnsi="Calibri" w:cs="Arial"/>
          <w:b/>
          <w:sz w:val="24"/>
          <w:szCs w:val="24"/>
        </w:rPr>
        <w:t xml:space="preserve"> </w:t>
      </w:r>
      <w:r w:rsidR="00925C7F" w:rsidRPr="00925C7F">
        <w:rPr>
          <w:rFonts w:ascii="Calibri" w:hAnsi="Calibri" w:cs="Arial"/>
          <w:b/>
          <w:sz w:val="24"/>
          <w:szCs w:val="24"/>
        </w:rPr>
        <w:t xml:space="preserve"> </w:t>
      </w:r>
      <w:r w:rsidR="00B25D80" w:rsidRPr="00925C7F">
        <w:rPr>
          <w:rFonts w:ascii="Calibri" w:hAnsi="Calibri" w:cs="Arial"/>
          <w:b/>
          <w:sz w:val="24"/>
          <w:szCs w:val="24"/>
        </w:rPr>
        <w:t>y concluye el 8 de Julio de 2011.</w:t>
      </w:r>
    </w:p>
    <w:p w:rsidR="00B25D80" w:rsidRPr="00B25D80" w:rsidRDefault="00B25D80" w:rsidP="00D80C3B">
      <w:pPr>
        <w:pStyle w:val="3"/>
        <w:ind w:left="1134" w:hanging="425"/>
        <w:rPr>
          <w:rFonts w:ascii="Calibri" w:hAnsi="Calibri" w:cs="Arial"/>
          <w:sz w:val="24"/>
          <w:szCs w:val="24"/>
        </w:rPr>
      </w:pPr>
    </w:p>
    <w:p w:rsidR="00B25D80" w:rsidRPr="006606DF" w:rsidRDefault="00AA140A" w:rsidP="00D80C3B">
      <w:pPr>
        <w:pStyle w:val="3"/>
        <w:numPr>
          <w:ilvl w:val="0"/>
          <w:numId w:val="31"/>
        </w:numPr>
        <w:ind w:left="1134" w:hanging="425"/>
        <w:rPr>
          <w:rFonts w:ascii="Calibri" w:hAnsi="Calibri" w:cs="Arial"/>
          <w:sz w:val="24"/>
          <w:szCs w:val="24"/>
        </w:rPr>
      </w:pPr>
      <w:r w:rsidRPr="006606DF">
        <w:rPr>
          <w:rFonts w:ascii="Calibri" w:hAnsi="Calibri" w:cs="Arial"/>
          <w:b/>
          <w:sz w:val="24"/>
          <w:szCs w:val="24"/>
        </w:rPr>
        <w:lastRenderedPageBreak/>
        <w:t>“La Póliza de Seguro”</w:t>
      </w:r>
      <w:r w:rsidR="00681B3E" w:rsidRPr="006606DF">
        <w:rPr>
          <w:rFonts w:ascii="Calibri" w:hAnsi="Calibri" w:cs="Arial"/>
          <w:sz w:val="24"/>
          <w:szCs w:val="24"/>
        </w:rPr>
        <w:t xml:space="preserve"> asegura a los </w:t>
      </w:r>
      <w:r w:rsidR="002D2F28" w:rsidRPr="006606DF">
        <w:rPr>
          <w:rFonts w:ascii="Calibri" w:hAnsi="Calibri" w:cs="Arial"/>
          <w:b/>
          <w:sz w:val="24"/>
          <w:szCs w:val="24"/>
        </w:rPr>
        <w:t>634</w:t>
      </w:r>
      <w:r w:rsidR="00681B3E" w:rsidRPr="006606DF">
        <w:rPr>
          <w:rFonts w:ascii="Calibri" w:hAnsi="Calibri" w:cs="Arial"/>
          <w:b/>
          <w:sz w:val="24"/>
          <w:szCs w:val="24"/>
        </w:rPr>
        <w:t xml:space="preserve">,000 alumnos </w:t>
      </w:r>
      <w:r w:rsidR="00681B3E" w:rsidRPr="006606DF">
        <w:rPr>
          <w:rFonts w:ascii="Calibri" w:hAnsi="Calibri" w:cs="Arial"/>
          <w:sz w:val="24"/>
          <w:szCs w:val="24"/>
        </w:rPr>
        <w:t>que es el total</w:t>
      </w:r>
      <w:r w:rsidR="00B25D80" w:rsidRPr="006606DF">
        <w:rPr>
          <w:rFonts w:ascii="Calibri" w:hAnsi="Calibri" w:cs="Arial"/>
          <w:sz w:val="24"/>
          <w:szCs w:val="24"/>
        </w:rPr>
        <w:t xml:space="preserve"> de alumnos </w:t>
      </w:r>
      <w:r w:rsidR="006F08E5" w:rsidRPr="006606DF">
        <w:rPr>
          <w:rFonts w:ascii="Calibri" w:hAnsi="Calibri" w:cs="Arial"/>
          <w:sz w:val="24"/>
          <w:szCs w:val="24"/>
        </w:rPr>
        <w:t>inscritos</w:t>
      </w:r>
      <w:r w:rsidR="00B25D80" w:rsidRPr="006606DF">
        <w:rPr>
          <w:rFonts w:ascii="Calibri" w:hAnsi="Calibri" w:cs="Arial"/>
          <w:sz w:val="24"/>
          <w:szCs w:val="24"/>
        </w:rPr>
        <w:t xml:space="preserve"> en los planteles escolares de </w:t>
      </w:r>
      <w:r w:rsidR="006606DF" w:rsidRPr="006606DF">
        <w:rPr>
          <w:rFonts w:ascii="Calibri" w:hAnsi="Calibri" w:cs="Arial"/>
          <w:sz w:val="24"/>
          <w:szCs w:val="24"/>
        </w:rPr>
        <w:t xml:space="preserve">Educación Básica en los niveles de Preescolar, Primaria, Secundaria y niños de Educación Especial (CAM) </w:t>
      </w:r>
      <w:r w:rsidR="00B25D80" w:rsidRPr="006606DF">
        <w:rPr>
          <w:rFonts w:ascii="Calibri" w:hAnsi="Calibri" w:cs="Arial"/>
          <w:sz w:val="24"/>
          <w:szCs w:val="24"/>
        </w:rPr>
        <w:t>para el ciclo escolar 2010-2011</w:t>
      </w:r>
      <w:r w:rsidR="00681B3E" w:rsidRPr="006606DF">
        <w:rPr>
          <w:rFonts w:ascii="Calibri" w:hAnsi="Calibri" w:cs="Arial"/>
          <w:sz w:val="24"/>
          <w:szCs w:val="24"/>
        </w:rPr>
        <w:t>.</w:t>
      </w:r>
      <w:r w:rsidR="00BF0266" w:rsidRPr="006606DF">
        <w:rPr>
          <w:rFonts w:ascii="Calibri" w:hAnsi="Calibri" w:cs="Arial"/>
          <w:sz w:val="24"/>
          <w:szCs w:val="24"/>
        </w:rPr>
        <w:t xml:space="preserve"> </w:t>
      </w:r>
      <w:r w:rsidR="00834F28" w:rsidRPr="006606DF">
        <w:rPr>
          <w:rFonts w:ascii="Calibri" w:hAnsi="Calibri" w:cs="Arial"/>
          <w:sz w:val="24"/>
          <w:szCs w:val="24"/>
        </w:rPr>
        <w:t xml:space="preserve"> </w:t>
      </w:r>
    </w:p>
    <w:p w:rsidR="006606DF" w:rsidRPr="006606DF" w:rsidRDefault="006606DF" w:rsidP="006606DF">
      <w:pPr>
        <w:pStyle w:val="3"/>
        <w:ind w:left="0" w:firstLine="0"/>
        <w:rPr>
          <w:rFonts w:ascii="Calibri" w:hAnsi="Calibri" w:cs="Arial"/>
          <w:sz w:val="24"/>
          <w:szCs w:val="24"/>
        </w:rPr>
      </w:pPr>
    </w:p>
    <w:p w:rsidR="00B25D80" w:rsidRPr="00C725E6" w:rsidRDefault="00AA140A" w:rsidP="00D80C3B">
      <w:pPr>
        <w:pStyle w:val="3"/>
        <w:numPr>
          <w:ilvl w:val="0"/>
          <w:numId w:val="31"/>
        </w:numPr>
        <w:ind w:left="1134" w:hanging="425"/>
        <w:rPr>
          <w:rFonts w:ascii="Calibri" w:hAnsi="Calibri" w:cs="Arial"/>
          <w:sz w:val="24"/>
          <w:szCs w:val="24"/>
        </w:rPr>
      </w:pPr>
      <w:r w:rsidRPr="00C725E6">
        <w:rPr>
          <w:rFonts w:ascii="Calibri" w:hAnsi="Calibri" w:cs="Arial"/>
          <w:b/>
          <w:sz w:val="24"/>
          <w:szCs w:val="24"/>
        </w:rPr>
        <w:t>“</w:t>
      </w:r>
      <w:smartTag w:uri="urn:schemas-microsoft-com:office:smarttags" w:element="PersonName">
        <w:smartTagPr>
          <w:attr w:name="ProductID" w:val="La P￳liza"/>
        </w:smartTagPr>
        <w:r w:rsidRPr="00C725E6">
          <w:rPr>
            <w:rFonts w:ascii="Calibri" w:hAnsi="Calibri" w:cs="Arial"/>
            <w:b/>
            <w:sz w:val="24"/>
            <w:szCs w:val="24"/>
          </w:rPr>
          <w:t>La Póliza</w:t>
        </w:r>
      </w:smartTag>
      <w:r w:rsidRPr="00C725E6">
        <w:rPr>
          <w:rFonts w:ascii="Calibri" w:hAnsi="Calibri" w:cs="Arial"/>
          <w:b/>
          <w:sz w:val="24"/>
          <w:szCs w:val="24"/>
        </w:rPr>
        <w:t xml:space="preserve"> de Seguro”</w:t>
      </w:r>
      <w:r w:rsidR="00B25D80" w:rsidRPr="00C725E6">
        <w:rPr>
          <w:rFonts w:ascii="Calibri" w:hAnsi="Calibri" w:cs="Arial"/>
          <w:b/>
          <w:sz w:val="24"/>
          <w:szCs w:val="24"/>
        </w:rPr>
        <w:t xml:space="preserve"> </w:t>
      </w:r>
      <w:r w:rsidRPr="00C725E6">
        <w:rPr>
          <w:rFonts w:ascii="Calibri" w:hAnsi="Calibri" w:cs="Arial"/>
          <w:b/>
          <w:sz w:val="24"/>
          <w:szCs w:val="24"/>
        </w:rPr>
        <w:t>cubrirá los accidentes</w:t>
      </w:r>
      <w:r w:rsidRPr="00C725E6">
        <w:rPr>
          <w:rFonts w:ascii="Calibri" w:hAnsi="Calibri" w:cs="Arial"/>
          <w:sz w:val="24"/>
          <w:szCs w:val="24"/>
        </w:rPr>
        <w:t xml:space="preserve"> en</w:t>
      </w:r>
      <w:r w:rsidR="00B25D80" w:rsidRPr="00C725E6">
        <w:rPr>
          <w:rFonts w:ascii="Calibri" w:hAnsi="Calibri" w:cs="Arial"/>
          <w:sz w:val="24"/>
          <w:szCs w:val="24"/>
        </w:rPr>
        <w:t xml:space="preserve"> el tiempo en que los alumnos se encuentren en los planteles educativos, en el trayecto de la escuela a su casa y de su casa a los planteles educativos, incluyendo </w:t>
      </w:r>
      <w:r w:rsidR="00B25D80" w:rsidRPr="00502433">
        <w:rPr>
          <w:rFonts w:ascii="Calibri" w:hAnsi="Calibri" w:cs="Arial"/>
          <w:sz w:val="24"/>
          <w:szCs w:val="24"/>
        </w:rPr>
        <w:t xml:space="preserve">transporte </w:t>
      </w:r>
      <w:r w:rsidR="00B25D80" w:rsidRPr="000460F4">
        <w:rPr>
          <w:rFonts w:ascii="Calibri" w:hAnsi="Calibri" w:cs="Arial"/>
          <w:sz w:val="24"/>
          <w:szCs w:val="24"/>
        </w:rPr>
        <w:t>público ó privado</w:t>
      </w:r>
      <w:r w:rsidR="00502433" w:rsidRPr="000460F4">
        <w:rPr>
          <w:rFonts w:ascii="Calibri" w:hAnsi="Calibri" w:cs="Arial"/>
          <w:sz w:val="24"/>
          <w:szCs w:val="24"/>
        </w:rPr>
        <w:t xml:space="preserve"> </w:t>
      </w:r>
      <w:r w:rsidR="000460F4" w:rsidRPr="000460F4">
        <w:rPr>
          <w:rFonts w:ascii="Calibri" w:hAnsi="Calibri" w:cs="Arial"/>
          <w:sz w:val="24"/>
          <w:szCs w:val="24"/>
        </w:rPr>
        <w:t>en general,</w:t>
      </w:r>
      <w:r w:rsidR="00B25D80" w:rsidRPr="00C725E6">
        <w:rPr>
          <w:rFonts w:ascii="Calibri" w:hAnsi="Calibri" w:cs="Arial"/>
          <w:sz w:val="24"/>
          <w:szCs w:val="24"/>
        </w:rPr>
        <w:t xml:space="preserve"> sin importar la distancia. Así mismo esta póliza abarcará eventos cívicos, deportivos o culturales inclusive cuando dichos eventos sean fuera del horario escolar y fuera de las instalaciones escolares, cuando sean en el Estado y dentro de </w:t>
      </w:r>
      <w:smartTag w:uri="urn:schemas-microsoft-com:office:smarttags" w:element="PersonName">
        <w:smartTagPr>
          <w:attr w:name="ProductID" w:val="la Rep￺blica Mexicana"/>
        </w:smartTagPr>
        <w:r w:rsidR="00B25D80" w:rsidRPr="00C725E6">
          <w:rPr>
            <w:rFonts w:ascii="Calibri" w:hAnsi="Calibri" w:cs="Arial"/>
            <w:sz w:val="24"/>
            <w:szCs w:val="24"/>
          </w:rPr>
          <w:t>la República Mexicana</w:t>
        </w:r>
      </w:smartTag>
      <w:r w:rsidR="00B25D80" w:rsidRPr="00C725E6">
        <w:rPr>
          <w:rFonts w:ascii="Calibri" w:hAnsi="Calibri" w:cs="Arial"/>
          <w:sz w:val="24"/>
          <w:szCs w:val="24"/>
        </w:rPr>
        <w:t>, en días hábiles o festivos, siempre y cuando la organización y/o supervisión sea de las autoridades educativas del Estado de Baja California.</w:t>
      </w:r>
    </w:p>
    <w:p w:rsidR="00B25D80" w:rsidRPr="00B25D80" w:rsidRDefault="00B25D80" w:rsidP="00D80C3B">
      <w:pPr>
        <w:pStyle w:val="3"/>
        <w:ind w:left="1134" w:hanging="425"/>
        <w:rPr>
          <w:rFonts w:ascii="Calibri" w:hAnsi="Calibri" w:cs="Arial"/>
          <w:sz w:val="24"/>
          <w:szCs w:val="24"/>
        </w:rPr>
      </w:pPr>
    </w:p>
    <w:p w:rsidR="00B25D80" w:rsidRPr="00B25D80" w:rsidRDefault="00AA140A" w:rsidP="00D80C3B">
      <w:pPr>
        <w:pStyle w:val="3"/>
        <w:numPr>
          <w:ilvl w:val="0"/>
          <w:numId w:val="31"/>
        </w:numPr>
        <w:ind w:left="1134" w:hanging="425"/>
        <w:rPr>
          <w:rFonts w:ascii="Calibri" w:hAnsi="Calibri" w:cs="Arial"/>
          <w:sz w:val="24"/>
          <w:szCs w:val="24"/>
        </w:rPr>
      </w:pPr>
      <w:r w:rsidRPr="00C725E6">
        <w:rPr>
          <w:rFonts w:ascii="Calibri" w:hAnsi="Calibri" w:cs="Arial"/>
          <w:b/>
          <w:sz w:val="24"/>
          <w:szCs w:val="24"/>
        </w:rPr>
        <w:t>“</w:t>
      </w:r>
      <w:smartTag w:uri="urn:schemas-microsoft-com:office:smarttags" w:element="PersonName">
        <w:smartTagPr>
          <w:attr w:name="ProductID" w:val="La P￳liza"/>
        </w:smartTagPr>
        <w:r w:rsidRPr="00C725E6">
          <w:rPr>
            <w:rFonts w:ascii="Calibri" w:hAnsi="Calibri" w:cs="Arial"/>
            <w:b/>
            <w:sz w:val="24"/>
            <w:szCs w:val="24"/>
          </w:rPr>
          <w:t>La Póliza</w:t>
        </w:r>
      </w:smartTag>
      <w:r w:rsidRPr="00C725E6">
        <w:rPr>
          <w:rFonts w:ascii="Calibri" w:hAnsi="Calibri" w:cs="Arial"/>
          <w:b/>
          <w:sz w:val="24"/>
          <w:szCs w:val="24"/>
        </w:rPr>
        <w:t xml:space="preserve"> de Seguro”</w:t>
      </w:r>
      <w:r w:rsidR="00B25D80" w:rsidRPr="00C725E6">
        <w:rPr>
          <w:rFonts w:ascii="Calibri" w:hAnsi="Calibri" w:cs="Arial"/>
          <w:sz w:val="24"/>
          <w:szCs w:val="24"/>
        </w:rPr>
        <w:t xml:space="preserve"> deberá atender los gastos médicos que en general se deriven de causas directas de accidentes que pudieran sufrir los alumnos de educación básica y que se describen en este acto de forma enunciativa más no limitativa, como lo son lesiones ocasionadas </w:t>
      </w:r>
      <w:r w:rsidR="00B25D80" w:rsidRPr="000460F4">
        <w:rPr>
          <w:rFonts w:ascii="Calibri" w:hAnsi="Calibri" w:cs="Arial"/>
          <w:sz w:val="24"/>
          <w:szCs w:val="24"/>
        </w:rPr>
        <w:t>por riñas, atropellamientos, insolación, caídas, quemaduras</w:t>
      </w:r>
      <w:r w:rsidR="00B25D80" w:rsidRPr="00C725E6">
        <w:rPr>
          <w:rFonts w:ascii="Calibri" w:hAnsi="Calibri" w:cs="Arial"/>
          <w:sz w:val="24"/>
          <w:szCs w:val="24"/>
        </w:rPr>
        <w:t xml:space="preserve"> (líquidos o sólidos calientes, gases, vapores, electricidad, llamas</w:t>
      </w:r>
      <w:r w:rsidRPr="00C725E6">
        <w:rPr>
          <w:rFonts w:ascii="Calibri" w:hAnsi="Calibri" w:cs="Arial"/>
          <w:sz w:val="24"/>
          <w:szCs w:val="24"/>
        </w:rPr>
        <w:t>, y cualquiera de otro tipo</w:t>
      </w:r>
      <w:r w:rsidR="00B25D80" w:rsidRPr="00C725E6">
        <w:rPr>
          <w:rFonts w:ascii="Calibri" w:hAnsi="Calibri" w:cs="Arial"/>
          <w:sz w:val="24"/>
          <w:szCs w:val="24"/>
        </w:rPr>
        <w:t>), lesiones sufri</w:t>
      </w:r>
      <w:r w:rsidR="00D0660E">
        <w:rPr>
          <w:rFonts w:ascii="Calibri" w:hAnsi="Calibri" w:cs="Arial"/>
          <w:sz w:val="24"/>
          <w:szCs w:val="24"/>
        </w:rPr>
        <w:t>das como consecuencia de sismos y/o</w:t>
      </w:r>
      <w:r w:rsidR="00B25D80" w:rsidRPr="00C725E6">
        <w:rPr>
          <w:rFonts w:ascii="Calibri" w:hAnsi="Calibri" w:cs="Arial"/>
          <w:sz w:val="24"/>
          <w:szCs w:val="24"/>
        </w:rPr>
        <w:t xml:space="preserve"> terremotos, lluvias, tsunamis, lesiones como fracturas, esguinces, torceduras, golpes, cortaduras, hemorragias, mordeduras y/o picaduras de animales, en eventos deportivos o actividades recreativas o culturales supervisadas por el Sistema Educativo Estatal, etc.</w:t>
      </w:r>
    </w:p>
    <w:p w:rsidR="00B25D80" w:rsidRPr="00B25D80" w:rsidRDefault="00B25D80" w:rsidP="00D80C3B">
      <w:pPr>
        <w:pStyle w:val="Prrafodelista"/>
        <w:ind w:left="1134" w:hanging="425"/>
        <w:rPr>
          <w:rFonts w:ascii="Calibri" w:hAnsi="Calibri" w:cs="Arial"/>
          <w:sz w:val="24"/>
          <w:szCs w:val="24"/>
        </w:rPr>
      </w:pPr>
    </w:p>
    <w:p w:rsidR="00B25D80" w:rsidRPr="00EA0054" w:rsidRDefault="00C54AE4" w:rsidP="00D80C3B">
      <w:pPr>
        <w:pStyle w:val="Prrafodelista"/>
        <w:numPr>
          <w:ilvl w:val="0"/>
          <w:numId w:val="31"/>
        </w:numPr>
        <w:spacing w:after="200" w:line="276" w:lineRule="auto"/>
        <w:ind w:left="1134" w:hanging="425"/>
        <w:contextualSpacing/>
        <w:rPr>
          <w:rFonts w:ascii="Calibri" w:hAnsi="Calibri" w:cs="Arial"/>
          <w:sz w:val="24"/>
          <w:szCs w:val="24"/>
        </w:rPr>
      </w:pPr>
      <w:r w:rsidRPr="00DF3AB8">
        <w:rPr>
          <w:rFonts w:ascii="Calibri" w:hAnsi="Calibri" w:cs="Arial"/>
          <w:sz w:val="24"/>
          <w:szCs w:val="24"/>
        </w:rPr>
        <w:t>“La Póliza de Seguro”</w:t>
      </w:r>
      <w:r w:rsidR="00B25D80" w:rsidRPr="00DF3AB8">
        <w:rPr>
          <w:rFonts w:ascii="Calibri" w:hAnsi="Calibri" w:cs="Arial"/>
          <w:sz w:val="24"/>
          <w:szCs w:val="24"/>
        </w:rPr>
        <w:t xml:space="preserve"> operar</w:t>
      </w:r>
      <w:r w:rsidR="007750FF">
        <w:rPr>
          <w:rFonts w:ascii="Calibri" w:hAnsi="Calibri" w:cs="Arial"/>
          <w:sz w:val="24"/>
          <w:szCs w:val="24"/>
        </w:rPr>
        <w:t>á en todo momento sin deducible</w:t>
      </w:r>
      <w:r w:rsidR="00B25D80" w:rsidRPr="00DF3AB8">
        <w:rPr>
          <w:rFonts w:ascii="Calibri" w:hAnsi="Calibri" w:cs="Arial"/>
          <w:sz w:val="24"/>
          <w:szCs w:val="24"/>
        </w:rPr>
        <w:t xml:space="preserve"> o algún otro gasto similar.</w:t>
      </w:r>
    </w:p>
    <w:p w:rsidR="00B25D80" w:rsidRDefault="00B25D80" w:rsidP="00D80C3B">
      <w:pPr>
        <w:pStyle w:val="3"/>
        <w:numPr>
          <w:ilvl w:val="0"/>
          <w:numId w:val="31"/>
        </w:numPr>
        <w:ind w:left="1134" w:hanging="425"/>
        <w:rPr>
          <w:rFonts w:ascii="Calibri" w:hAnsi="Calibri" w:cs="Arial"/>
          <w:sz w:val="24"/>
          <w:szCs w:val="24"/>
        </w:rPr>
      </w:pPr>
      <w:r w:rsidRPr="00C725E6">
        <w:rPr>
          <w:rFonts w:ascii="Calibri" w:hAnsi="Calibri" w:cs="Arial"/>
          <w:sz w:val="24"/>
          <w:szCs w:val="24"/>
        </w:rPr>
        <w:t xml:space="preserve">No será necesario notificar a la Compañía de Seguros las altas, bajas o cambios de planteles siempre y cuando los alumnos pertenezcan al nivel de Educación Básica, durante la vigencia de </w:t>
      </w:r>
      <w:r w:rsidR="00C54AE4" w:rsidRPr="00C725E6">
        <w:rPr>
          <w:rFonts w:ascii="Calibri" w:hAnsi="Calibri" w:cs="Arial"/>
          <w:b/>
          <w:sz w:val="24"/>
          <w:szCs w:val="24"/>
        </w:rPr>
        <w:t>“La Póliza de Seguro”</w:t>
      </w:r>
      <w:r w:rsidRPr="00C725E6">
        <w:rPr>
          <w:rFonts w:ascii="Calibri" w:hAnsi="Calibri" w:cs="Arial"/>
          <w:sz w:val="24"/>
          <w:szCs w:val="24"/>
        </w:rPr>
        <w:t xml:space="preserve">, por lo que en caso de siniestro, bastará con comprobar que el </w:t>
      </w:r>
      <w:r w:rsidR="003A4CFC">
        <w:rPr>
          <w:rFonts w:ascii="Calibri" w:hAnsi="Calibri" w:cs="Arial"/>
          <w:sz w:val="24"/>
          <w:szCs w:val="24"/>
        </w:rPr>
        <w:t xml:space="preserve">accidentado </w:t>
      </w:r>
      <w:r w:rsidRPr="00C725E6">
        <w:rPr>
          <w:rFonts w:ascii="Calibri" w:hAnsi="Calibri" w:cs="Arial"/>
          <w:sz w:val="24"/>
          <w:szCs w:val="24"/>
        </w:rPr>
        <w:t xml:space="preserve">pertenece a </w:t>
      </w:r>
      <w:r w:rsidR="003A4CFC">
        <w:rPr>
          <w:rFonts w:ascii="Calibri" w:hAnsi="Calibri" w:cs="Arial"/>
          <w:sz w:val="24"/>
          <w:szCs w:val="24"/>
        </w:rPr>
        <w:t>la matr</w:t>
      </w:r>
      <w:r w:rsidR="007750FF">
        <w:rPr>
          <w:rFonts w:ascii="Calibri" w:hAnsi="Calibri" w:cs="Arial"/>
          <w:sz w:val="24"/>
          <w:szCs w:val="24"/>
        </w:rPr>
        <w:t>í</w:t>
      </w:r>
      <w:r w:rsidR="003A4CFC">
        <w:rPr>
          <w:rFonts w:ascii="Calibri" w:hAnsi="Calibri" w:cs="Arial"/>
          <w:sz w:val="24"/>
          <w:szCs w:val="24"/>
        </w:rPr>
        <w:t>cula del Sistema Educativo Estatal d</w:t>
      </w:r>
      <w:r w:rsidRPr="00C725E6">
        <w:rPr>
          <w:rFonts w:ascii="Calibri" w:hAnsi="Calibri" w:cs="Arial"/>
          <w:sz w:val="24"/>
          <w:szCs w:val="24"/>
        </w:rPr>
        <w:t xml:space="preserve">el Estado de Baja California para ser beneficiario de la póliza. </w:t>
      </w:r>
    </w:p>
    <w:p w:rsidR="00C04EC1" w:rsidRDefault="00C04EC1" w:rsidP="00D80C3B">
      <w:pPr>
        <w:pStyle w:val="Prrafodelista"/>
        <w:ind w:left="1134" w:hanging="425"/>
        <w:rPr>
          <w:rFonts w:ascii="Calibri" w:hAnsi="Calibri" w:cs="Arial"/>
          <w:sz w:val="24"/>
          <w:szCs w:val="24"/>
        </w:rPr>
      </w:pPr>
    </w:p>
    <w:p w:rsidR="00C04EC1" w:rsidRDefault="00C04EC1" w:rsidP="00D80C3B">
      <w:pPr>
        <w:pStyle w:val="3"/>
        <w:numPr>
          <w:ilvl w:val="0"/>
          <w:numId w:val="31"/>
        </w:numPr>
        <w:ind w:left="1134" w:hanging="425"/>
        <w:rPr>
          <w:rFonts w:ascii="Calibri" w:hAnsi="Calibri"/>
          <w:sz w:val="24"/>
          <w:szCs w:val="24"/>
        </w:rPr>
      </w:pPr>
      <w:r w:rsidRPr="00B25D80">
        <w:rPr>
          <w:rFonts w:ascii="Calibri" w:hAnsi="Calibri"/>
          <w:sz w:val="24"/>
          <w:szCs w:val="24"/>
        </w:rPr>
        <w:t xml:space="preserve">Coberturas </w:t>
      </w:r>
      <w:r w:rsidR="00D81EB3">
        <w:rPr>
          <w:rFonts w:ascii="Calibri" w:hAnsi="Calibri"/>
          <w:sz w:val="24"/>
          <w:szCs w:val="24"/>
        </w:rPr>
        <w:t>r</w:t>
      </w:r>
      <w:r w:rsidRPr="00B25D80">
        <w:rPr>
          <w:rFonts w:ascii="Calibri" w:hAnsi="Calibri"/>
          <w:sz w:val="24"/>
          <w:szCs w:val="24"/>
        </w:rPr>
        <w:t>equeridas:</w:t>
      </w:r>
    </w:p>
    <w:p w:rsidR="00C04EC1" w:rsidRDefault="00C04EC1" w:rsidP="00C04EC1">
      <w:pPr>
        <w:pStyle w:val="3"/>
        <w:ind w:left="0" w:firstLine="0"/>
        <w:rPr>
          <w:rFonts w:ascii="Calibri" w:hAnsi="Calibri"/>
          <w:sz w:val="24"/>
          <w:szCs w:val="24"/>
        </w:rPr>
      </w:pPr>
    </w:p>
    <w:tbl>
      <w:tblPr>
        <w:tblpPr w:leftFromText="141" w:rightFromText="141" w:vertAnchor="text" w:horzAnchor="margin" w:tblpXSpec="center" w:tblpY="-43"/>
        <w:tblW w:w="76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253"/>
        <w:gridCol w:w="3402"/>
      </w:tblGrid>
      <w:tr w:rsidR="00C04EC1" w:rsidRPr="00B25D80" w:rsidTr="00A805DE">
        <w:tc>
          <w:tcPr>
            <w:tcW w:w="4253" w:type="dxa"/>
            <w:shd w:val="clear" w:color="auto" w:fill="A6A6A6"/>
            <w:vAlign w:val="center"/>
          </w:tcPr>
          <w:p w:rsidR="00C04EC1" w:rsidRPr="00FE257E" w:rsidRDefault="00C04EC1" w:rsidP="00A805DE">
            <w:pPr>
              <w:pStyle w:val="Textoindependiente2"/>
              <w:spacing w:line="312" w:lineRule="auto"/>
              <w:rPr>
                <w:rFonts w:ascii="Calibri" w:hAnsi="Calibri" w:cs="Tahoma"/>
                <w:b/>
                <w:sz w:val="24"/>
                <w:szCs w:val="24"/>
              </w:rPr>
            </w:pPr>
            <w:r w:rsidRPr="00FE257E">
              <w:rPr>
                <w:rFonts w:ascii="Calibri" w:hAnsi="Calibri" w:cs="Tahoma"/>
                <w:b/>
                <w:sz w:val="24"/>
                <w:szCs w:val="24"/>
              </w:rPr>
              <w:t>COBERTURAS</w:t>
            </w:r>
          </w:p>
        </w:tc>
        <w:tc>
          <w:tcPr>
            <w:tcW w:w="3402" w:type="dxa"/>
            <w:shd w:val="clear" w:color="auto" w:fill="A6A6A6"/>
            <w:vAlign w:val="center"/>
          </w:tcPr>
          <w:p w:rsidR="00C04EC1" w:rsidRPr="00FE257E" w:rsidRDefault="00C04EC1" w:rsidP="00A805DE">
            <w:pPr>
              <w:pStyle w:val="Textoindependiente2"/>
              <w:spacing w:line="312" w:lineRule="auto"/>
              <w:rPr>
                <w:rFonts w:ascii="Calibri" w:hAnsi="Calibri" w:cs="Tahoma"/>
                <w:b/>
                <w:sz w:val="24"/>
                <w:szCs w:val="24"/>
              </w:rPr>
            </w:pPr>
            <w:r w:rsidRPr="00FE257E">
              <w:rPr>
                <w:rFonts w:ascii="Calibri" w:hAnsi="Calibri" w:cs="Tahoma"/>
                <w:b/>
                <w:sz w:val="24"/>
                <w:szCs w:val="24"/>
              </w:rPr>
              <w:t>SUMA ASEGURADA</w:t>
            </w:r>
          </w:p>
        </w:tc>
      </w:tr>
      <w:tr w:rsidR="00C04EC1" w:rsidRPr="00B25D80" w:rsidTr="00A805DE">
        <w:tc>
          <w:tcPr>
            <w:tcW w:w="4253" w:type="dxa"/>
            <w:vAlign w:val="center"/>
          </w:tcPr>
          <w:p w:rsidR="00C04EC1" w:rsidRPr="00FE257E" w:rsidRDefault="00C04EC1" w:rsidP="00A805DE">
            <w:pPr>
              <w:pStyle w:val="Textoindependiente2"/>
              <w:spacing w:line="312" w:lineRule="auto"/>
              <w:jc w:val="left"/>
              <w:rPr>
                <w:rFonts w:ascii="Calibri" w:hAnsi="Calibri" w:cs="Tahoma"/>
                <w:sz w:val="24"/>
                <w:szCs w:val="24"/>
              </w:rPr>
            </w:pPr>
            <w:r w:rsidRPr="00FE257E">
              <w:rPr>
                <w:rFonts w:ascii="Calibri" w:hAnsi="Calibri" w:cs="Tahoma"/>
                <w:sz w:val="24"/>
                <w:szCs w:val="24"/>
              </w:rPr>
              <w:t>MUERTE ACCIDENTAL</w:t>
            </w:r>
          </w:p>
        </w:tc>
        <w:tc>
          <w:tcPr>
            <w:tcW w:w="3402" w:type="dxa"/>
            <w:vAlign w:val="center"/>
          </w:tcPr>
          <w:p w:rsidR="00C04EC1" w:rsidRPr="00414DB1" w:rsidRDefault="00C04EC1" w:rsidP="00D81EB3">
            <w:pPr>
              <w:pStyle w:val="Textoindependiente2"/>
              <w:rPr>
                <w:rFonts w:ascii="Calibri" w:hAnsi="Calibri" w:cs="Tahoma"/>
                <w:sz w:val="24"/>
                <w:szCs w:val="24"/>
              </w:rPr>
            </w:pPr>
            <w:r w:rsidRPr="00414DB1">
              <w:rPr>
                <w:rFonts w:ascii="Calibri" w:hAnsi="Calibri" w:cs="Tahoma"/>
                <w:sz w:val="24"/>
                <w:szCs w:val="24"/>
              </w:rPr>
              <w:t>$50,000.00 M.N., s</w:t>
            </w:r>
            <w:r w:rsidR="00D81EB3" w:rsidRPr="00414DB1">
              <w:rPr>
                <w:rFonts w:ascii="Calibri" w:hAnsi="Calibri" w:cs="Tahoma"/>
                <w:sz w:val="24"/>
                <w:szCs w:val="24"/>
              </w:rPr>
              <w:t>ó</w:t>
            </w:r>
            <w:r w:rsidRPr="00414DB1">
              <w:rPr>
                <w:rFonts w:ascii="Calibri" w:hAnsi="Calibri" w:cs="Tahoma"/>
                <w:sz w:val="24"/>
                <w:szCs w:val="24"/>
              </w:rPr>
              <w:t>lo para niños de 12 años en adelante.</w:t>
            </w:r>
          </w:p>
        </w:tc>
      </w:tr>
      <w:tr w:rsidR="00C04EC1" w:rsidRPr="00B25D80" w:rsidTr="00A805DE">
        <w:tc>
          <w:tcPr>
            <w:tcW w:w="4253" w:type="dxa"/>
            <w:vAlign w:val="center"/>
          </w:tcPr>
          <w:p w:rsidR="00C04EC1" w:rsidRPr="00FE257E" w:rsidRDefault="00C04EC1" w:rsidP="00A805DE">
            <w:pPr>
              <w:pStyle w:val="Textoindependiente2"/>
              <w:spacing w:line="312" w:lineRule="auto"/>
              <w:jc w:val="left"/>
              <w:rPr>
                <w:rFonts w:ascii="Calibri" w:hAnsi="Calibri" w:cs="Tahoma"/>
                <w:sz w:val="24"/>
                <w:szCs w:val="24"/>
              </w:rPr>
            </w:pPr>
            <w:r w:rsidRPr="00FE257E">
              <w:rPr>
                <w:rFonts w:ascii="Calibri" w:hAnsi="Calibri" w:cs="Tahoma"/>
                <w:sz w:val="24"/>
                <w:szCs w:val="24"/>
              </w:rPr>
              <w:t>GASTOS FUNERARIOS</w:t>
            </w:r>
          </w:p>
        </w:tc>
        <w:tc>
          <w:tcPr>
            <w:tcW w:w="3402" w:type="dxa"/>
          </w:tcPr>
          <w:p w:rsidR="00C04EC1" w:rsidRPr="00414DB1" w:rsidRDefault="00C04EC1" w:rsidP="00D81EB3">
            <w:pPr>
              <w:pStyle w:val="Textoindependiente2"/>
              <w:rPr>
                <w:rFonts w:ascii="Calibri" w:hAnsi="Calibri" w:cs="Tahoma"/>
                <w:sz w:val="24"/>
                <w:szCs w:val="24"/>
              </w:rPr>
            </w:pPr>
            <w:r w:rsidRPr="00414DB1">
              <w:rPr>
                <w:rFonts w:ascii="Calibri" w:hAnsi="Calibri" w:cs="Tahoma"/>
                <w:sz w:val="24"/>
                <w:szCs w:val="24"/>
              </w:rPr>
              <w:t>$50,000.00 M.N., s</w:t>
            </w:r>
            <w:r w:rsidR="00D81EB3" w:rsidRPr="00414DB1">
              <w:rPr>
                <w:rFonts w:ascii="Calibri" w:hAnsi="Calibri" w:cs="Tahoma"/>
                <w:sz w:val="24"/>
                <w:szCs w:val="24"/>
              </w:rPr>
              <w:t>ó</w:t>
            </w:r>
            <w:r w:rsidRPr="00414DB1">
              <w:rPr>
                <w:rFonts w:ascii="Calibri" w:hAnsi="Calibri" w:cs="Tahoma"/>
                <w:sz w:val="24"/>
                <w:szCs w:val="24"/>
              </w:rPr>
              <w:t>lo para niños menores de 12 años.</w:t>
            </w:r>
          </w:p>
        </w:tc>
      </w:tr>
      <w:tr w:rsidR="00C04EC1" w:rsidRPr="00B25D80" w:rsidTr="00A805DE">
        <w:trPr>
          <w:trHeight w:val="374"/>
        </w:trPr>
        <w:tc>
          <w:tcPr>
            <w:tcW w:w="4253" w:type="dxa"/>
            <w:vAlign w:val="center"/>
          </w:tcPr>
          <w:p w:rsidR="00C04EC1" w:rsidRPr="00FE257E" w:rsidRDefault="00C04EC1" w:rsidP="00A805DE">
            <w:pPr>
              <w:pStyle w:val="Textoindependiente2"/>
              <w:spacing w:line="312" w:lineRule="auto"/>
              <w:jc w:val="left"/>
              <w:rPr>
                <w:rFonts w:ascii="Calibri" w:hAnsi="Calibri" w:cs="Tahoma"/>
                <w:sz w:val="24"/>
                <w:szCs w:val="24"/>
              </w:rPr>
            </w:pPr>
            <w:r w:rsidRPr="00FE257E">
              <w:rPr>
                <w:rFonts w:ascii="Calibri" w:hAnsi="Calibri" w:cs="Tahoma"/>
                <w:sz w:val="24"/>
                <w:szCs w:val="24"/>
              </w:rPr>
              <w:t>PERDIDAS ORGANICAS ESCALA “B”</w:t>
            </w:r>
          </w:p>
        </w:tc>
        <w:tc>
          <w:tcPr>
            <w:tcW w:w="3402" w:type="dxa"/>
            <w:vAlign w:val="center"/>
          </w:tcPr>
          <w:p w:rsidR="00C04EC1" w:rsidRPr="00FE257E" w:rsidRDefault="00C04EC1" w:rsidP="00A805DE">
            <w:pPr>
              <w:pStyle w:val="Textoindependiente2"/>
              <w:rPr>
                <w:rFonts w:ascii="Calibri" w:hAnsi="Calibri" w:cs="Tahoma"/>
                <w:sz w:val="24"/>
                <w:szCs w:val="24"/>
              </w:rPr>
            </w:pPr>
            <w:r w:rsidRPr="00FE257E">
              <w:rPr>
                <w:rFonts w:ascii="Calibri" w:hAnsi="Calibri" w:cs="Tahoma"/>
                <w:sz w:val="24"/>
                <w:szCs w:val="24"/>
              </w:rPr>
              <w:t>HASTA $50,000.00 M.N.</w:t>
            </w:r>
          </w:p>
        </w:tc>
      </w:tr>
      <w:tr w:rsidR="00C04EC1" w:rsidRPr="00B25D80" w:rsidTr="00A805DE">
        <w:trPr>
          <w:trHeight w:val="280"/>
        </w:trPr>
        <w:tc>
          <w:tcPr>
            <w:tcW w:w="4253" w:type="dxa"/>
            <w:vAlign w:val="center"/>
          </w:tcPr>
          <w:p w:rsidR="00C04EC1" w:rsidRPr="00FE257E" w:rsidRDefault="00C04EC1" w:rsidP="00A805DE">
            <w:pPr>
              <w:pStyle w:val="Textoindependiente2"/>
              <w:spacing w:line="312" w:lineRule="auto"/>
              <w:jc w:val="left"/>
              <w:rPr>
                <w:rFonts w:ascii="Calibri" w:hAnsi="Calibri" w:cs="Tahoma"/>
                <w:sz w:val="24"/>
                <w:szCs w:val="24"/>
              </w:rPr>
            </w:pPr>
            <w:r w:rsidRPr="00FE257E">
              <w:rPr>
                <w:rFonts w:ascii="Calibri" w:hAnsi="Calibri" w:cs="Tahoma"/>
                <w:sz w:val="24"/>
                <w:szCs w:val="24"/>
              </w:rPr>
              <w:t>GASTOS MEDICOS POR ACCIDENTE</w:t>
            </w:r>
          </w:p>
        </w:tc>
        <w:tc>
          <w:tcPr>
            <w:tcW w:w="3402" w:type="dxa"/>
          </w:tcPr>
          <w:p w:rsidR="00C04EC1" w:rsidRPr="00FE257E" w:rsidRDefault="00C04EC1" w:rsidP="00A805DE">
            <w:pPr>
              <w:pStyle w:val="Textoindependiente2"/>
              <w:rPr>
                <w:rFonts w:ascii="Calibri" w:hAnsi="Calibri" w:cs="Tahoma"/>
                <w:sz w:val="24"/>
                <w:szCs w:val="24"/>
              </w:rPr>
            </w:pPr>
            <w:r w:rsidRPr="00FE257E">
              <w:rPr>
                <w:rFonts w:ascii="Calibri" w:hAnsi="Calibri" w:cs="Tahoma"/>
                <w:sz w:val="24"/>
                <w:szCs w:val="24"/>
              </w:rPr>
              <w:t>$20,000.00 M.N.</w:t>
            </w:r>
          </w:p>
        </w:tc>
      </w:tr>
    </w:tbl>
    <w:p w:rsidR="00B25D80" w:rsidRDefault="00B25D80" w:rsidP="00B25D80">
      <w:pPr>
        <w:pStyle w:val="3"/>
        <w:ind w:left="734" w:firstLine="1"/>
        <w:rPr>
          <w:rFonts w:ascii="Calibri" w:hAnsi="Calibri" w:cs="Arial"/>
          <w:sz w:val="24"/>
          <w:szCs w:val="24"/>
        </w:rPr>
      </w:pPr>
    </w:p>
    <w:p w:rsidR="00C04EC1" w:rsidRDefault="00C04EC1" w:rsidP="00B25D80">
      <w:pPr>
        <w:pStyle w:val="3"/>
        <w:ind w:left="734" w:firstLine="1"/>
        <w:rPr>
          <w:rFonts w:ascii="Calibri" w:hAnsi="Calibri" w:cs="Arial"/>
          <w:sz w:val="24"/>
          <w:szCs w:val="24"/>
        </w:rPr>
      </w:pPr>
    </w:p>
    <w:p w:rsidR="00C04EC1" w:rsidRDefault="00C04EC1" w:rsidP="00B25D80">
      <w:pPr>
        <w:pStyle w:val="3"/>
        <w:ind w:left="734" w:firstLine="1"/>
        <w:rPr>
          <w:rFonts w:ascii="Calibri" w:hAnsi="Calibri" w:cs="Arial"/>
          <w:sz w:val="24"/>
          <w:szCs w:val="24"/>
        </w:rPr>
      </w:pPr>
    </w:p>
    <w:p w:rsidR="006B1793" w:rsidRPr="00B25D80" w:rsidRDefault="006B1793" w:rsidP="006B1793">
      <w:pPr>
        <w:pStyle w:val="3"/>
        <w:ind w:left="0" w:firstLine="0"/>
        <w:rPr>
          <w:rFonts w:ascii="Calibri" w:hAnsi="Calibri"/>
          <w:sz w:val="24"/>
          <w:szCs w:val="24"/>
        </w:rPr>
      </w:pPr>
    </w:p>
    <w:p w:rsidR="00CC28A3" w:rsidRDefault="006B1793" w:rsidP="00CC28A3">
      <w:pPr>
        <w:pStyle w:val="3"/>
        <w:ind w:left="851" w:firstLine="0"/>
        <w:rPr>
          <w:rFonts w:ascii="Calibri" w:hAnsi="Calibri"/>
          <w:sz w:val="24"/>
          <w:szCs w:val="24"/>
        </w:rPr>
      </w:pPr>
      <w:r w:rsidRPr="00B25D80">
        <w:rPr>
          <w:rFonts w:ascii="Calibri" w:hAnsi="Calibri"/>
          <w:sz w:val="24"/>
          <w:szCs w:val="24"/>
        </w:rPr>
        <w:t xml:space="preserve"> </w:t>
      </w:r>
    </w:p>
    <w:p w:rsidR="002F04B5" w:rsidRDefault="002F04B5" w:rsidP="00CC28A3">
      <w:pPr>
        <w:pStyle w:val="3"/>
        <w:ind w:left="851" w:firstLine="0"/>
        <w:rPr>
          <w:rFonts w:ascii="Calibri" w:hAnsi="Calibri"/>
          <w:sz w:val="24"/>
          <w:szCs w:val="24"/>
        </w:rPr>
      </w:pPr>
    </w:p>
    <w:p w:rsidR="002F04B5" w:rsidRDefault="002F04B5" w:rsidP="00CC28A3">
      <w:pPr>
        <w:pStyle w:val="3"/>
        <w:ind w:left="851" w:firstLine="0"/>
        <w:rPr>
          <w:rFonts w:ascii="Calibri" w:hAnsi="Calibri"/>
          <w:sz w:val="24"/>
          <w:szCs w:val="24"/>
        </w:rPr>
      </w:pPr>
    </w:p>
    <w:p w:rsidR="002F04B5" w:rsidRDefault="002F04B5" w:rsidP="00CC28A3">
      <w:pPr>
        <w:pStyle w:val="3"/>
        <w:ind w:left="851" w:firstLine="0"/>
        <w:rPr>
          <w:rFonts w:ascii="Calibri" w:hAnsi="Calibri"/>
          <w:sz w:val="24"/>
          <w:szCs w:val="24"/>
        </w:rPr>
      </w:pPr>
    </w:p>
    <w:p w:rsidR="002F04B5" w:rsidRDefault="002F04B5" w:rsidP="00CC28A3">
      <w:pPr>
        <w:pStyle w:val="3"/>
        <w:ind w:left="851" w:firstLine="0"/>
        <w:rPr>
          <w:rFonts w:ascii="Calibri" w:hAnsi="Calibri"/>
          <w:sz w:val="24"/>
          <w:szCs w:val="24"/>
        </w:rPr>
      </w:pPr>
    </w:p>
    <w:p w:rsidR="006B1793" w:rsidRPr="00B25D80" w:rsidRDefault="006B1793" w:rsidP="00D80C3B">
      <w:pPr>
        <w:pStyle w:val="3"/>
        <w:numPr>
          <w:ilvl w:val="0"/>
          <w:numId w:val="31"/>
        </w:numPr>
        <w:ind w:left="851" w:hanging="425"/>
        <w:rPr>
          <w:rFonts w:ascii="Calibri" w:hAnsi="Calibri"/>
          <w:sz w:val="24"/>
          <w:szCs w:val="24"/>
        </w:rPr>
      </w:pPr>
      <w:r w:rsidRPr="00B25D80">
        <w:rPr>
          <w:rFonts w:ascii="Calibri" w:hAnsi="Calibri"/>
          <w:sz w:val="24"/>
          <w:szCs w:val="24"/>
        </w:rPr>
        <w:t xml:space="preserve">Tabla de </w:t>
      </w:r>
      <w:r w:rsidR="00D81EB3">
        <w:rPr>
          <w:rFonts w:ascii="Calibri" w:hAnsi="Calibri"/>
          <w:sz w:val="24"/>
          <w:szCs w:val="24"/>
        </w:rPr>
        <w:t>i</w:t>
      </w:r>
      <w:r w:rsidRPr="00B25D80">
        <w:rPr>
          <w:rFonts w:ascii="Calibri" w:hAnsi="Calibri"/>
          <w:sz w:val="24"/>
          <w:szCs w:val="24"/>
        </w:rPr>
        <w:t>ndemnizaciones para perdidas orgánicas escala ¨B¨</w:t>
      </w:r>
      <w:r w:rsidR="00D81EB3">
        <w:rPr>
          <w:rFonts w:ascii="Calibri" w:hAnsi="Calibri"/>
          <w:sz w:val="24"/>
          <w:szCs w:val="24"/>
        </w:rPr>
        <w:t>:</w:t>
      </w:r>
    </w:p>
    <w:p w:rsidR="006B1793" w:rsidRPr="00B25D80" w:rsidRDefault="006B1793" w:rsidP="006B1793">
      <w:pPr>
        <w:rPr>
          <w:rFonts w:ascii="Calibri" w:hAnsi="Calibri" w:cs="Arial"/>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444"/>
        <w:gridCol w:w="1559"/>
      </w:tblGrid>
      <w:tr w:rsidR="006B1793" w:rsidRPr="00B25D80" w:rsidTr="00D80C3B">
        <w:trPr>
          <w:jc w:val="center"/>
        </w:trPr>
        <w:tc>
          <w:tcPr>
            <w:tcW w:w="5444" w:type="dxa"/>
          </w:tcPr>
          <w:p w:rsidR="006B1793" w:rsidRPr="00F12056" w:rsidRDefault="006B1793" w:rsidP="00A805DE">
            <w:pPr>
              <w:rPr>
                <w:rFonts w:ascii="Calibri" w:hAnsi="Calibri" w:cs="Tahoma"/>
                <w:sz w:val="24"/>
                <w:szCs w:val="24"/>
              </w:rPr>
            </w:pPr>
            <w:r w:rsidRPr="00F12056">
              <w:rPr>
                <w:rFonts w:ascii="Calibri" w:hAnsi="Calibri" w:cs="Tahoma"/>
                <w:sz w:val="24"/>
                <w:szCs w:val="24"/>
              </w:rPr>
              <w:t>Ambas manos o ambos pies  o la vista de ambos ojos</w:t>
            </w:r>
          </w:p>
        </w:tc>
        <w:tc>
          <w:tcPr>
            <w:tcW w:w="1559" w:type="dxa"/>
          </w:tcPr>
          <w:p w:rsidR="006B1793" w:rsidRPr="00B25D80" w:rsidRDefault="006B1793" w:rsidP="00A805DE">
            <w:pPr>
              <w:rPr>
                <w:rFonts w:ascii="Calibri" w:hAnsi="Calibri" w:cs="Arial"/>
                <w:b/>
                <w:sz w:val="24"/>
                <w:szCs w:val="24"/>
              </w:rPr>
            </w:pPr>
            <w:r w:rsidRPr="00B25D80">
              <w:rPr>
                <w:rFonts w:ascii="Calibri" w:hAnsi="Calibri" w:cs="Arial"/>
                <w:b/>
                <w:sz w:val="24"/>
                <w:szCs w:val="24"/>
              </w:rPr>
              <w:t>100 %</w:t>
            </w:r>
          </w:p>
        </w:tc>
      </w:tr>
      <w:tr w:rsidR="006B1793" w:rsidRPr="00B25D80" w:rsidTr="00D80C3B">
        <w:trPr>
          <w:jc w:val="center"/>
        </w:trPr>
        <w:tc>
          <w:tcPr>
            <w:tcW w:w="5444" w:type="dxa"/>
          </w:tcPr>
          <w:p w:rsidR="006B1793" w:rsidRPr="00F12056" w:rsidRDefault="006B1793" w:rsidP="00A805DE">
            <w:pPr>
              <w:rPr>
                <w:rFonts w:ascii="Calibri" w:hAnsi="Calibri" w:cs="Tahoma"/>
                <w:sz w:val="24"/>
                <w:szCs w:val="24"/>
              </w:rPr>
            </w:pPr>
            <w:r w:rsidRPr="00F12056">
              <w:rPr>
                <w:rFonts w:ascii="Calibri" w:hAnsi="Calibri" w:cs="Tahoma"/>
                <w:sz w:val="24"/>
                <w:szCs w:val="24"/>
              </w:rPr>
              <w:t>Una mano y un pie</w:t>
            </w:r>
          </w:p>
        </w:tc>
        <w:tc>
          <w:tcPr>
            <w:tcW w:w="1559" w:type="dxa"/>
          </w:tcPr>
          <w:p w:rsidR="006B1793" w:rsidRPr="00B25D80" w:rsidRDefault="006B1793" w:rsidP="00A805DE">
            <w:pPr>
              <w:rPr>
                <w:rFonts w:ascii="Calibri" w:hAnsi="Calibri" w:cs="Arial"/>
                <w:b/>
                <w:sz w:val="24"/>
                <w:szCs w:val="24"/>
              </w:rPr>
            </w:pPr>
            <w:r w:rsidRPr="00B25D80">
              <w:rPr>
                <w:rFonts w:ascii="Calibri" w:hAnsi="Calibri" w:cs="Arial"/>
                <w:b/>
                <w:sz w:val="24"/>
                <w:szCs w:val="24"/>
              </w:rPr>
              <w:t>100%</w:t>
            </w:r>
          </w:p>
        </w:tc>
      </w:tr>
      <w:tr w:rsidR="006B1793" w:rsidRPr="00B25D80" w:rsidTr="00D80C3B">
        <w:trPr>
          <w:jc w:val="center"/>
        </w:trPr>
        <w:tc>
          <w:tcPr>
            <w:tcW w:w="5444" w:type="dxa"/>
          </w:tcPr>
          <w:p w:rsidR="006B1793" w:rsidRPr="00F12056" w:rsidRDefault="006B1793" w:rsidP="00A805DE">
            <w:pPr>
              <w:rPr>
                <w:rFonts w:ascii="Calibri" w:hAnsi="Calibri" w:cs="Tahoma"/>
                <w:sz w:val="24"/>
                <w:szCs w:val="24"/>
              </w:rPr>
            </w:pPr>
            <w:r w:rsidRPr="00F12056">
              <w:rPr>
                <w:rFonts w:ascii="Calibri" w:hAnsi="Calibri" w:cs="Tahoma"/>
                <w:sz w:val="24"/>
                <w:szCs w:val="24"/>
              </w:rPr>
              <w:t>Una mano o un pie y la vista de un ojo</w:t>
            </w:r>
          </w:p>
        </w:tc>
        <w:tc>
          <w:tcPr>
            <w:tcW w:w="1559" w:type="dxa"/>
          </w:tcPr>
          <w:p w:rsidR="006B1793" w:rsidRPr="00B25D80" w:rsidRDefault="006B1793" w:rsidP="00A805DE">
            <w:pPr>
              <w:rPr>
                <w:rFonts w:ascii="Calibri" w:hAnsi="Calibri" w:cs="Arial"/>
                <w:b/>
                <w:sz w:val="24"/>
                <w:szCs w:val="24"/>
              </w:rPr>
            </w:pPr>
            <w:r w:rsidRPr="00B25D80">
              <w:rPr>
                <w:rFonts w:ascii="Calibri" w:hAnsi="Calibri" w:cs="Arial"/>
                <w:b/>
                <w:sz w:val="24"/>
                <w:szCs w:val="24"/>
              </w:rPr>
              <w:t>100%</w:t>
            </w:r>
          </w:p>
        </w:tc>
      </w:tr>
      <w:tr w:rsidR="006B1793" w:rsidRPr="00B25D80" w:rsidTr="00D80C3B">
        <w:trPr>
          <w:jc w:val="center"/>
        </w:trPr>
        <w:tc>
          <w:tcPr>
            <w:tcW w:w="5444" w:type="dxa"/>
          </w:tcPr>
          <w:p w:rsidR="006B1793" w:rsidRPr="00F12056" w:rsidRDefault="006B1793" w:rsidP="00A805DE">
            <w:pPr>
              <w:rPr>
                <w:rFonts w:ascii="Calibri" w:hAnsi="Calibri" w:cs="Tahoma"/>
                <w:sz w:val="24"/>
                <w:szCs w:val="24"/>
              </w:rPr>
            </w:pPr>
            <w:r w:rsidRPr="00F12056">
              <w:rPr>
                <w:rFonts w:ascii="Calibri" w:hAnsi="Calibri" w:cs="Tahoma"/>
                <w:sz w:val="24"/>
                <w:szCs w:val="24"/>
              </w:rPr>
              <w:lastRenderedPageBreak/>
              <w:t>Una mano o un pie</w:t>
            </w:r>
          </w:p>
        </w:tc>
        <w:tc>
          <w:tcPr>
            <w:tcW w:w="1559" w:type="dxa"/>
          </w:tcPr>
          <w:p w:rsidR="006B1793" w:rsidRPr="00B25D80" w:rsidRDefault="006B1793" w:rsidP="00A805DE">
            <w:pPr>
              <w:rPr>
                <w:rFonts w:ascii="Calibri" w:hAnsi="Calibri" w:cs="Arial"/>
                <w:b/>
                <w:sz w:val="24"/>
                <w:szCs w:val="24"/>
              </w:rPr>
            </w:pPr>
            <w:r w:rsidRPr="00B25D80">
              <w:rPr>
                <w:rFonts w:ascii="Calibri" w:hAnsi="Calibri" w:cs="Arial"/>
                <w:b/>
                <w:sz w:val="24"/>
                <w:szCs w:val="24"/>
              </w:rPr>
              <w:t>50%</w:t>
            </w:r>
          </w:p>
        </w:tc>
      </w:tr>
      <w:tr w:rsidR="006B1793" w:rsidRPr="00B25D80" w:rsidTr="00D80C3B">
        <w:trPr>
          <w:jc w:val="center"/>
        </w:trPr>
        <w:tc>
          <w:tcPr>
            <w:tcW w:w="5444" w:type="dxa"/>
          </w:tcPr>
          <w:p w:rsidR="006B1793" w:rsidRPr="00F12056" w:rsidRDefault="006B1793" w:rsidP="00A805DE">
            <w:pPr>
              <w:rPr>
                <w:rFonts w:ascii="Calibri" w:hAnsi="Calibri" w:cs="Tahoma"/>
                <w:sz w:val="24"/>
                <w:szCs w:val="24"/>
              </w:rPr>
            </w:pPr>
            <w:r w:rsidRPr="00F12056">
              <w:rPr>
                <w:rFonts w:ascii="Calibri" w:hAnsi="Calibri" w:cs="Tahoma"/>
                <w:sz w:val="24"/>
                <w:szCs w:val="24"/>
              </w:rPr>
              <w:t>La vista de un ojo</w:t>
            </w:r>
          </w:p>
        </w:tc>
        <w:tc>
          <w:tcPr>
            <w:tcW w:w="1559" w:type="dxa"/>
          </w:tcPr>
          <w:p w:rsidR="006B1793" w:rsidRPr="00B25D80" w:rsidRDefault="006B1793" w:rsidP="00A805DE">
            <w:pPr>
              <w:rPr>
                <w:rFonts w:ascii="Calibri" w:hAnsi="Calibri" w:cs="Arial"/>
                <w:b/>
                <w:sz w:val="24"/>
                <w:szCs w:val="24"/>
              </w:rPr>
            </w:pPr>
            <w:r>
              <w:rPr>
                <w:rFonts w:ascii="Calibri" w:hAnsi="Calibri" w:cs="Arial"/>
                <w:b/>
                <w:sz w:val="24"/>
                <w:szCs w:val="24"/>
              </w:rPr>
              <w:t>3</w:t>
            </w:r>
            <w:r w:rsidRPr="00B25D80">
              <w:rPr>
                <w:rFonts w:ascii="Calibri" w:hAnsi="Calibri" w:cs="Arial"/>
                <w:b/>
                <w:sz w:val="24"/>
                <w:szCs w:val="24"/>
              </w:rPr>
              <w:t>0%</w:t>
            </w:r>
          </w:p>
        </w:tc>
      </w:tr>
      <w:tr w:rsidR="006B1793" w:rsidRPr="00B25D80" w:rsidTr="00D80C3B">
        <w:trPr>
          <w:jc w:val="center"/>
        </w:trPr>
        <w:tc>
          <w:tcPr>
            <w:tcW w:w="5444" w:type="dxa"/>
          </w:tcPr>
          <w:p w:rsidR="006B1793" w:rsidRPr="00F12056" w:rsidRDefault="006B1793" w:rsidP="00A805DE">
            <w:pPr>
              <w:rPr>
                <w:rFonts w:ascii="Calibri" w:hAnsi="Calibri" w:cs="Tahoma"/>
                <w:sz w:val="24"/>
                <w:szCs w:val="24"/>
              </w:rPr>
            </w:pPr>
            <w:r w:rsidRPr="00F12056">
              <w:rPr>
                <w:rFonts w:ascii="Calibri" w:hAnsi="Calibri" w:cs="Tahoma"/>
                <w:sz w:val="24"/>
                <w:szCs w:val="24"/>
              </w:rPr>
              <w:t xml:space="preserve">Tres dedos que no sean el pulgar o el índice de una mano </w:t>
            </w:r>
          </w:p>
        </w:tc>
        <w:tc>
          <w:tcPr>
            <w:tcW w:w="1559" w:type="dxa"/>
          </w:tcPr>
          <w:p w:rsidR="006B1793" w:rsidRPr="00B25D80" w:rsidRDefault="006B1793" w:rsidP="00A805DE">
            <w:pPr>
              <w:rPr>
                <w:rFonts w:ascii="Calibri" w:hAnsi="Calibri" w:cs="Arial"/>
                <w:b/>
                <w:sz w:val="24"/>
                <w:szCs w:val="24"/>
              </w:rPr>
            </w:pPr>
            <w:r w:rsidRPr="00B25D80">
              <w:rPr>
                <w:rFonts w:ascii="Calibri" w:hAnsi="Calibri" w:cs="Arial"/>
                <w:b/>
                <w:sz w:val="24"/>
                <w:szCs w:val="24"/>
              </w:rPr>
              <w:t>25%</w:t>
            </w:r>
          </w:p>
        </w:tc>
      </w:tr>
      <w:tr w:rsidR="006B1793" w:rsidRPr="00B25D80" w:rsidTr="00D80C3B">
        <w:trPr>
          <w:jc w:val="center"/>
        </w:trPr>
        <w:tc>
          <w:tcPr>
            <w:tcW w:w="5444" w:type="dxa"/>
          </w:tcPr>
          <w:p w:rsidR="006B1793" w:rsidRPr="00F12056" w:rsidRDefault="006B1793" w:rsidP="00A805DE">
            <w:pPr>
              <w:rPr>
                <w:rFonts w:ascii="Calibri" w:hAnsi="Calibri" w:cs="Tahoma"/>
                <w:sz w:val="24"/>
                <w:szCs w:val="24"/>
              </w:rPr>
            </w:pPr>
            <w:r w:rsidRPr="00F12056">
              <w:rPr>
                <w:rFonts w:ascii="Calibri" w:hAnsi="Calibri" w:cs="Tahoma"/>
                <w:sz w:val="24"/>
                <w:szCs w:val="24"/>
              </w:rPr>
              <w:t>El pulgar y otro dedo que no sea el índice de una mano</w:t>
            </w:r>
          </w:p>
        </w:tc>
        <w:tc>
          <w:tcPr>
            <w:tcW w:w="1559" w:type="dxa"/>
          </w:tcPr>
          <w:p w:rsidR="006B1793" w:rsidRPr="00B25D80" w:rsidRDefault="006B1793" w:rsidP="00A805DE">
            <w:pPr>
              <w:rPr>
                <w:rFonts w:ascii="Calibri" w:hAnsi="Calibri" w:cs="Arial"/>
                <w:b/>
                <w:sz w:val="24"/>
                <w:szCs w:val="24"/>
              </w:rPr>
            </w:pPr>
            <w:r w:rsidRPr="00B25D80">
              <w:rPr>
                <w:rFonts w:ascii="Calibri" w:hAnsi="Calibri" w:cs="Arial"/>
                <w:b/>
                <w:sz w:val="24"/>
                <w:szCs w:val="24"/>
              </w:rPr>
              <w:t>25%</w:t>
            </w:r>
          </w:p>
        </w:tc>
      </w:tr>
      <w:tr w:rsidR="006B1793" w:rsidRPr="00B25D80" w:rsidTr="00D80C3B">
        <w:trPr>
          <w:jc w:val="center"/>
        </w:trPr>
        <w:tc>
          <w:tcPr>
            <w:tcW w:w="5444" w:type="dxa"/>
          </w:tcPr>
          <w:p w:rsidR="006B1793" w:rsidRPr="00F12056" w:rsidRDefault="006B1793" w:rsidP="006B1793">
            <w:pPr>
              <w:rPr>
                <w:rFonts w:ascii="Calibri" w:hAnsi="Calibri" w:cs="Tahoma"/>
                <w:sz w:val="24"/>
                <w:szCs w:val="24"/>
              </w:rPr>
            </w:pPr>
            <w:r w:rsidRPr="00F12056">
              <w:rPr>
                <w:rFonts w:ascii="Calibri" w:hAnsi="Calibri" w:cs="Tahoma"/>
                <w:sz w:val="24"/>
                <w:szCs w:val="24"/>
              </w:rPr>
              <w:t>Tres dedos comprendiendo el pulgar o el índice de una mano</w:t>
            </w:r>
          </w:p>
        </w:tc>
        <w:tc>
          <w:tcPr>
            <w:tcW w:w="1559" w:type="dxa"/>
          </w:tcPr>
          <w:p w:rsidR="006B1793" w:rsidRPr="00B25D80" w:rsidRDefault="006B1793" w:rsidP="00A805DE">
            <w:pPr>
              <w:rPr>
                <w:rFonts w:ascii="Calibri" w:hAnsi="Calibri" w:cs="Arial"/>
                <w:b/>
                <w:sz w:val="24"/>
                <w:szCs w:val="24"/>
              </w:rPr>
            </w:pPr>
            <w:r>
              <w:rPr>
                <w:rFonts w:ascii="Calibri" w:hAnsi="Calibri" w:cs="Arial"/>
                <w:b/>
                <w:sz w:val="24"/>
                <w:szCs w:val="24"/>
              </w:rPr>
              <w:t>30%</w:t>
            </w:r>
          </w:p>
        </w:tc>
      </w:tr>
      <w:tr w:rsidR="006B1793" w:rsidRPr="00B25D80" w:rsidTr="00D80C3B">
        <w:trPr>
          <w:jc w:val="center"/>
        </w:trPr>
        <w:tc>
          <w:tcPr>
            <w:tcW w:w="5444" w:type="dxa"/>
          </w:tcPr>
          <w:p w:rsidR="006B1793" w:rsidRPr="00F12056" w:rsidRDefault="006B1793" w:rsidP="00A805DE">
            <w:pPr>
              <w:rPr>
                <w:rFonts w:ascii="Calibri" w:hAnsi="Calibri" w:cs="Tahoma"/>
                <w:sz w:val="24"/>
                <w:szCs w:val="24"/>
              </w:rPr>
            </w:pPr>
            <w:r w:rsidRPr="00F12056">
              <w:rPr>
                <w:rFonts w:ascii="Calibri" w:hAnsi="Calibri" w:cs="Tahoma"/>
                <w:sz w:val="24"/>
                <w:szCs w:val="24"/>
              </w:rPr>
              <w:t>El índice y otro dedo que no sea el pulgar de una mano</w:t>
            </w:r>
          </w:p>
        </w:tc>
        <w:tc>
          <w:tcPr>
            <w:tcW w:w="1559" w:type="dxa"/>
          </w:tcPr>
          <w:p w:rsidR="006B1793" w:rsidRPr="00B25D80" w:rsidRDefault="006B1793" w:rsidP="00A805DE">
            <w:pPr>
              <w:rPr>
                <w:rFonts w:ascii="Calibri" w:hAnsi="Calibri" w:cs="Arial"/>
                <w:b/>
                <w:sz w:val="24"/>
                <w:szCs w:val="24"/>
              </w:rPr>
            </w:pPr>
            <w:r w:rsidRPr="00B25D80">
              <w:rPr>
                <w:rFonts w:ascii="Calibri" w:hAnsi="Calibri" w:cs="Arial"/>
                <w:b/>
                <w:sz w:val="24"/>
                <w:szCs w:val="24"/>
              </w:rPr>
              <w:t>20%</w:t>
            </w:r>
          </w:p>
        </w:tc>
      </w:tr>
      <w:tr w:rsidR="006B1793" w:rsidRPr="00B25D80" w:rsidTr="00D80C3B">
        <w:trPr>
          <w:jc w:val="center"/>
        </w:trPr>
        <w:tc>
          <w:tcPr>
            <w:tcW w:w="5444" w:type="dxa"/>
          </w:tcPr>
          <w:p w:rsidR="006B1793" w:rsidRPr="00F12056" w:rsidRDefault="006B1793" w:rsidP="00A805DE">
            <w:pPr>
              <w:rPr>
                <w:rFonts w:ascii="Calibri" w:hAnsi="Calibri" w:cs="Tahoma"/>
                <w:sz w:val="24"/>
                <w:szCs w:val="24"/>
              </w:rPr>
            </w:pPr>
            <w:r w:rsidRPr="00F12056">
              <w:rPr>
                <w:rFonts w:ascii="Calibri" w:hAnsi="Calibri" w:cs="Tahoma"/>
                <w:sz w:val="24"/>
                <w:szCs w:val="24"/>
              </w:rPr>
              <w:t>El pulgar de cualquier mano</w:t>
            </w:r>
          </w:p>
        </w:tc>
        <w:tc>
          <w:tcPr>
            <w:tcW w:w="1559" w:type="dxa"/>
          </w:tcPr>
          <w:p w:rsidR="006B1793" w:rsidRPr="00B25D80" w:rsidRDefault="006B1793" w:rsidP="00A805DE">
            <w:pPr>
              <w:rPr>
                <w:rFonts w:ascii="Calibri" w:hAnsi="Calibri" w:cs="Arial"/>
                <w:b/>
                <w:sz w:val="24"/>
                <w:szCs w:val="24"/>
              </w:rPr>
            </w:pPr>
            <w:r w:rsidRPr="00B25D80">
              <w:rPr>
                <w:rFonts w:ascii="Calibri" w:hAnsi="Calibri" w:cs="Arial"/>
                <w:b/>
                <w:sz w:val="24"/>
                <w:szCs w:val="24"/>
              </w:rPr>
              <w:t>15%</w:t>
            </w:r>
          </w:p>
        </w:tc>
      </w:tr>
      <w:tr w:rsidR="006B1793" w:rsidRPr="00B25D80" w:rsidTr="00D80C3B">
        <w:trPr>
          <w:jc w:val="center"/>
        </w:trPr>
        <w:tc>
          <w:tcPr>
            <w:tcW w:w="5444" w:type="dxa"/>
          </w:tcPr>
          <w:p w:rsidR="006B1793" w:rsidRPr="00F12056" w:rsidRDefault="006B1793" w:rsidP="00A805DE">
            <w:pPr>
              <w:rPr>
                <w:rFonts w:ascii="Calibri" w:hAnsi="Calibri" w:cs="Tahoma"/>
                <w:sz w:val="24"/>
                <w:szCs w:val="24"/>
              </w:rPr>
            </w:pPr>
            <w:r w:rsidRPr="00F12056">
              <w:rPr>
                <w:rFonts w:ascii="Calibri" w:hAnsi="Calibri" w:cs="Tahoma"/>
                <w:sz w:val="24"/>
                <w:szCs w:val="24"/>
              </w:rPr>
              <w:t>El índice de cualquier mano</w:t>
            </w:r>
          </w:p>
        </w:tc>
        <w:tc>
          <w:tcPr>
            <w:tcW w:w="1559" w:type="dxa"/>
          </w:tcPr>
          <w:p w:rsidR="006B1793" w:rsidRPr="00B25D80" w:rsidRDefault="006B1793" w:rsidP="00A805DE">
            <w:pPr>
              <w:rPr>
                <w:rFonts w:ascii="Calibri" w:hAnsi="Calibri" w:cs="Arial"/>
                <w:b/>
                <w:sz w:val="24"/>
                <w:szCs w:val="24"/>
              </w:rPr>
            </w:pPr>
            <w:r w:rsidRPr="00B25D80">
              <w:rPr>
                <w:rFonts w:ascii="Calibri" w:hAnsi="Calibri" w:cs="Arial"/>
                <w:b/>
                <w:sz w:val="24"/>
                <w:szCs w:val="24"/>
              </w:rPr>
              <w:t>10%</w:t>
            </w:r>
          </w:p>
        </w:tc>
      </w:tr>
      <w:tr w:rsidR="006B1793" w:rsidRPr="00B25D80" w:rsidTr="00D80C3B">
        <w:trPr>
          <w:jc w:val="center"/>
        </w:trPr>
        <w:tc>
          <w:tcPr>
            <w:tcW w:w="5444" w:type="dxa"/>
          </w:tcPr>
          <w:p w:rsidR="006B1793" w:rsidRPr="00F12056" w:rsidRDefault="006B1793" w:rsidP="00A805DE">
            <w:pPr>
              <w:rPr>
                <w:rFonts w:ascii="Calibri" w:hAnsi="Calibri" w:cs="Tahoma"/>
                <w:sz w:val="24"/>
                <w:szCs w:val="24"/>
              </w:rPr>
            </w:pPr>
            <w:r w:rsidRPr="00F12056">
              <w:rPr>
                <w:rFonts w:ascii="Calibri" w:hAnsi="Calibri" w:cs="Tahoma"/>
                <w:sz w:val="24"/>
                <w:szCs w:val="24"/>
              </w:rPr>
              <w:t xml:space="preserve">El dedo medio, el anular o el meñique </w:t>
            </w:r>
          </w:p>
        </w:tc>
        <w:tc>
          <w:tcPr>
            <w:tcW w:w="1559" w:type="dxa"/>
          </w:tcPr>
          <w:p w:rsidR="006B1793" w:rsidRPr="00B25D80" w:rsidRDefault="006B1793" w:rsidP="00A805DE">
            <w:pPr>
              <w:rPr>
                <w:rFonts w:ascii="Calibri" w:hAnsi="Calibri" w:cs="Arial"/>
                <w:b/>
                <w:sz w:val="24"/>
                <w:szCs w:val="24"/>
              </w:rPr>
            </w:pPr>
            <w:r>
              <w:rPr>
                <w:rFonts w:ascii="Calibri" w:hAnsi="Calibri" w:cs="Arial"/>
                <w:b/>
                <w:sz w:val="24"/>
                <w:szCs w:val="24"/>
              </w:rPr>
              <w:t>5</w:t>
            </w:r>
            <w:r w:rsidRPr="00B25D80">
              <w:rPr>
                <w:rFonts w:ascii="Calibri" w:hAnsi="Calibri" w:cs="Arial"/>
                <w:b/>
                <w:sz w:val="24"/>
                <w:szCs w:val="24"/>
              </w:rPr>
              <w:t>%</w:t>
            </w:r>
          </w:p>
        </w:tc>
      </w:tr>
      <w:tr w:rsidR="006B1793" w:rsidRPr="00B25D80" w:rsidTr="00D80C3B">
        <w:trPr>
          <w:jc w:val="center"/>
        </w:trPr>
        <w:tc>
          <w:tcPr>
            <w:tcW w:w="5444" w:type="dxa"/>
          </w:tcPr>
          <w:p w:rsidR="006B1793" w:rsidRPr="00F12056" w:rsidRDefault="006B1793" w:rsidP="00A805DE">
            <w:pPr>
              <w:rPr>
                <w:rFonts w:ascii="Calibri" w:hAnsi="Calibri" w:cs="Tahoma"/>
                <w:sz w:val="24"/>
                <w:szCs w:val="24"/>
              </w:rPr>
            </w:pPr>
            <w:r w:rsidRPr="00F12056">
              <w:rPr>
                <w:rFonts w:ascii="Calibri" w:hAnsi="Calibri" w:cs="Tahoma"/>
                <w:sz w:val="24"/>
                <w:szCs w:val="24"/>
              </w:rPr>
              <w:t>Amputación parcial de un pie, comprendiendo todos los dedos</w:t>
            </w:r>
          </w:p>
        </w:tc>
        <w:tc>
          <w:tcPr>
            <w:tcW w:w="1559" w:type="dxa"/>
          </w:tcPr>
          <w:p w:rsidR="006B1793" w:rsidRPr="00B25D80" w:rsidRDefault="006B1793" w:rsidP="00A805DE">
            <w:pPr>
              <w:rPr>
                <w:rFonts w:ascii="Calibri" w:hAnsi="Calibri" w:cs="Arial"/>
                <w:b/>
                <w:sz w:val="24"/>
                <w:szCs w:val="24"/>
              </w:rPr>
            </w:pPr>
            <w:r w:rsidRPr="00B25D80">
              <w:rPr>
                <w:rFonts w:ascii="Calibri" w:hAnsi="Calibri" w:cs="Arial"/>
                <w:b/>
                <w:sz w:val="24"/>
                <w:szCs w:val="24"/>
              </w:rPr>
              <w:t>30%</w:t>
            </w:r>
          </w:p>
        </w:tc>
      </w:tr>
      <w:tr w:rsidR="006B1793" w:rsidRPr="00B25D80" w:rsidTr="00D80C3B">
        <w:trPr>
          <w:jc w:val="center"/>
        </w:trPr>
        <w:tc>
          <w:tcPr>
            <w:tcW w:w="5444" w:type="dxa"/>
          </w:tcPr>
          <w:p w:rsidR="006B1793" w:rsidRPr="00F12056" w:rsidRDefault="006B1793" w:rsidP="00A805DE">
            <w:pPr>
              <w:rPr>
                <w:rFonts w:ascii="Calibri" w:hAnsi="Calibri" w:cs="Tahoma"/>
                <w:sz w:val="24"/>
                <w:szCs w:val="24"/>
              </w:rPr>
            </w:pPr>
            <w:r w:rsidRPr="00F12056">
              <w:rPr>
                <w:rFonts w:ascii="Calibri" w:hAnsi="Calibri" w:cs="Tahoma"/>
                <w:sz w:val="24"/>
                <w:szCs w:val="24"/>
              </w:rPr>
              <w:t>La audición total de los dos oídos</w:t>
            </w:r>
          </w:p>
        </w:tc>
        <w:tc>
          <w:tcPr>
            <w:tcW w:w="1559" w:type="dxa"/>
          </w:tcPr>
          <w:p w:rsidR="006B1793" w:rsidRPr="00B25D80" w:rsidRDefault="006B1793" w:rsidP="00A805DE">
            <w:pPr>
              <w:rPr>
                <w:rFonts w:ascii="Calibri" w:hAnsi="Calibri" w:cs="Arial"/>
                <w:b/>
                <w:sz w:val="24"/>
                <w:szCs w:val="24"/>
              </w:rPr>
            </w:pPr>
            <w:r w:rsidRPr="00B25D80">
              <w:rPr>
                <w:rFonts w:ascii="Calibri" w:hAnsi="Calibri" w:cs="Arial"/>
                <w:b/>
                <w:sz w:val="24"/>
                <w:szCs w:val="24"/>
              </w:rPr>
              <w:t>25%</w:t>
            </w:r>
          </w:p>
        </w:tc>
      </w:tr>
      <w:tr w:rsidR="006B1793" w:rsidRPr="00B25D80" w:rsidTr="00D80C3B">
        <w:trPr>
          <w:jc w:val="center"/>
        </w:trPr>
        <w:tc>
          <w:tcPr>
            <w:tcW w:w="5444" w:type="dxa"/>
          </w:tcPr>
          <w:p w:rsidR="006B1793" w:rsidRPr="00417634" w:rsidRDefault="006B1793" w:rsidP="00A805DE">
            <w:pPr>
              <w:rPr>
                <w:rFonts w:ascii="Calibri" w:hAnsi="Calibri" w:cs="Tahoma"/>
                <w:sz w:val="24"/>
                <w:szCs w:val="24"/>
              </w:rPr>
            </w:pPr>
            <w:r w:rsidRPr="00417634">
              <w:rPr>
                <w:rFonts w:ascii="Calibri" w:hAnsi="Calibri" w:cs="Tahoma"/>
                <w:sz w:val="24"/>
                <w:szCs w:val="24"/>
              </w:rPr>
              <w:t xml:space="preserve">Acortamiento de un miembro inferior, por lo menos </w:t>
            </w:r>
            <w:smartTag w:uri="urn:schemas-microsoft-com:office:smarttags" w:element="metricconverter">
              <w:smartTagPr>
                <w:attr w:name="ProductID" w:val="5 cm"/>
              </w:smartTagPr>
              <w:r w:rsidRPr="00417634">
                <w:rPr>
                  <w:rFonts w:ascii="Calibri" w:hAnsi="Calibri" w:cs="Tahoma"/>
                  <w:sz w:val="24"/>
                  <w:szCs w:val="24"/>
                </w:rPr>
                <w:t>5 cm</w:t>
              </w:r>
            </w:smartTag>
          </w:p>
        </w:tc>
        <w:tc>
          <w:tcPr>
            <w:tcW w:w="1559" w:type="dxa"/>
          </w:tcPr>
          <w:p w:rsidR="006B1793" w:rsidRPr="00417634" w:rsidRDefault="006B1793" w:rsidP="00A805DE">
            <w:pPr>
              <w:rPr>
                <w:rFonts w:ascii="Calibri" w:hAnsi="Calibri" w:cs="Arial"/>
                <w:b/>
                <w:sz w:val="24"/>
                <w:szCs w:val="24"/>
              </w:rPr>
            </w:pPr>
            <w:r w:rsidRPr="00417634">
              <w:rPr>
                <w:rFonts w:ascii="Calibri" w:hAnsi="Calibri" w:cs="Arial"/>
                <w:b/>
                <w:sz w:val="24"/>
                <w:szCs w:val="24"/>
              </w:rPr>
              <w:t>15%</w:t>
            </w:r>
          </w:p>
        </w:tc>
      </w:tr>
    </w:tbl>
    <w:p w:rsidR="000A4A55" w:rsidRPr="00B05D27" w:rsidRDefault="000A4A55" w:rsidP="000A4A55">
      <w:pPr>
        <w:rPr>
          <w:rFonts w:ascii="Arial" w:hAnsi="Arial" w:cs="Arial"/>
          <w:sz w:val="22"/>
          <w:szCs w:val="22"/>
        </w:rPr>
      </w:pPr>
    </w:p>
    <w:p w:rsidR="000A4A55" w:rsidRDefault="00163A8B" w:rsidP="00D80C3B">
      <w:pPr>
        <w:pStyle w:val="3"/>
        <w:numPr>
          <w:ilvl w:val="0"/>
          <w:numId w:val="31"/>
        </w:numPr>
        <w:ind w:left="851" w:hanging="425"/>
        <w:rPr>
          <w:rFonts w:ascii="Calibri" w:hAnsi="Calibri" w:cs="Arial"/>
          <w:sz w:val="24"/>
          <w:szCs w:val="24"/>
        </w:rPr>
      </w:pPr>
      <w:r>
        <w:rPr>
          <w:rFonts w:ascii="Calibri" w:hAnsi="Calibri" w:cs="Arial"/>
          <w:sz w:val="24"/>
          <w:szCs w:val="24"/>
        </w:rPr>
        <w:t>La Compañía de S</w:t>
      </w:r>
      <w:r w:rsidR="000A4A55" w:rsidRPr="000A4A55">
        <w:rPr>
          <w:rFonts w:ascii="Calibri" w:hAnsi="Calibri" w:cs="Arial"/>
          <w:sz w:val="24"/>
          <w:szCs w:val="24"/>
        </w:rPr>
        <w:t>eguros será la única responsable de cubrir directamente los gastos económicos que se generen para atender los accidentes que pudieran sufrir los alumnos de educación básica de escuela</w:t>
      </w:r>
      <w:r w:rsidR="00EA0054">
        <w:rPr>
          <w:rFonts w:ascii="Calibri" w:hAnsi="Calibri" w:cs="Arial"/>
          <w:sz w:val="24"/>
          <w:szCs w:val="24"/>
        </w:rPr>
        <w:t>s de sostenimiento público del E</w:t>
      </w:r>
      <w:r w:rsidR="000A4A55" w:rsidRPr="000A4A55">
        <w:rPr>
          <w:rFonts w:ascii="Calibri" w:hAnsi="Calibri" w:cs="Arial"/>
          <w:sz w:val="24"/>
          <w:szCs w:val="24"/>
        </w:rPr>
        <w:t xml:space="preserve">stado de Baja California en clínicas </w:t>
      </w:r>
      <w:r w:rsidR="00EA0054">
        <w:rPr>
          <w:rFonts w:ascii="Calibri" w:hAnsi="Calibri" w:cs="Arial"/>
          <w:sz w:val="24"/>
          <w:szCs w:val="24"/>
        </w:rPr>
        <w:t>y hospitales privado</w:t>
      </w:r>
      <w:r w:rsidR="000A4A55" w:rsidRPr="000A4A55">
        <w:rPr>
          <w:rFonts w:ascii="Calibri" w:hAnsi="Calibri" w:cs="Arial"/>
          <w:sz w:val="24"/>
          <w:szCs w:val="24"/>
        </w:rPr>
        <w:t xml:space="preserve">s que se encuentren mediante convenio con la compañía de seguros, operando bajo reembolso únicamente los gastos complementarios del accidente. </w:t>
      </w:r>
    </w:p>
    <w:p w:rsidR="00D81EB3" w:rsidRDefault="00D81EB3" w:rsidP="00D80C3B">
      <w:pPr>
        <w:pStyle w:val="3"/>
        <w:ind w:left="851" w:firstLine="0"/>
        <w:rPr>
          <w:rFonts w:ascii="Calibri" w:hAnsi="Calibri" w:cs="Arial"/>
          <w:sz w:val="24"/>
          <w:szCs w:val="24"/>
        </w:rPr>
      </w:pPr>
    </w:p>
    <w:p w:rsidR="00D81EB3" w:rsidRDefault="00D81EB3" w:rsidP="00D80C3B">
      <w:pPr>
        <w:pStyle w:val="3"/>
        <w:ind w:left="851" w:firstLine="0"/>
        <w:rPr>
          <w:rFonts w:ascii="Calibri" w:hAnsi="Calibri" w:cs="Arial"/>
          <w:sz w:val="24"/>
          <w:szCs w:val="24"/>
        </w:rPr>
      </w:pPr>
      <w:r>
        <w:rPr>
          <w:rFonts w:ascii="Calibri" w:hAnsi="Calibri" w:cs="Arial"/>
          <w:sz w:val="24"/>
          <w:szCs w:val="24"/>
        </w:rPr>
        <w:t>Lo anterior, e</w:t>
      </w:r>
      <w:r w:rsidR="000A4A55" w:rsidRPr="000A4A55">
        <w:rPr>
          <w:rFonts w:ascii="Calibri" w:hAnsi="Calibri" w:cs="Arial"/>
          <w:sz w:val="24"/>
          <w:szCs w:val="24"/>
        </w:rPr>
        <w:t xml:space="preserve">n el entendido de que en ningún caso aplicará el mecanismo de reembolso deducible, </w:t>
      </w:r>
      <w:r w:rsidR="00D80C3B" w:rsidRPr="000A4A55">
        <w:rPr>
          <w:rFonts w:ascii="Calibri" w:hAnsi="Calibri" w:cs="Arial"/>
          <w:sz w:val="24"/>
          <w:szCs w:val="24"/>
        </w:rPr>
        <w:t>coaseguro</w:t>
      </w:r>
      <w:r w:rsidR="000A4A55" w:rsidRPr="000A4A55">
        <w:rPr>
          <w:rFonts w:ascii="Calibri" w:hAnsi="Calibri" w:cs="Arial"/>
          <w:sz w:val="24"/>
          <w:szCs w:val="24"/>
        </w:rPr>
        <w:t xml:space="preserve"> u otro similar que implique una erogación por parte de los asegurados. </w:t>
      </w:r>
    </w:p>
    <w:p w:rsidR="00D81EB3" w:rsidRDefault="00D81EB3" w:rsidP="00D80C3B">
      <w:pPr>
        <w:pStyle w:val="3"/>
        <w:ind w:left="851" w:firstLine="0"/>
        <w:rPr>
          <w:rFonts w:ascii="Calibri" w:hAnsi="Calibri" w:cs="Arial"/>
          <w:sz w:val="24"/>
          <w:szCs w:val="24"/>
        </w:rPr>
      </w:pPr>
    </w:p>
    <w:p w:rsidR="000A4A55" w:rsidRDefault="000A4A55" w:rsidP="00D80C3B">
      <w:pPr>
        <w:pStyle w:val="3"/>
        <w:ind w:left="851" w:firstLine="0"/>
        <w:rPr>
          <w:rFonts w:ascii="Calibri" w:hAnsi="Calibri" w:cs="Arial"/>
          <w:sz w:val="24"/>
          <w:szCs w:val="24"/>
        </w:rPr>
      </w:pPr>
      <w:r w:rsidRPr="000A4A55">
        <w:rPr>
          <w:rFonts w:ascii="Calibri" w:hAnsi="Calibri" w:cs="Arial"/>
          <w:sz w:val="24"/>
          <w:szCs w:val="24"/>
        </w:rPr>
        <w:t xml:space="preserve">Para efectos </w:t>
      </w:r>
      <w:r w:rsidR="00D81EB3">
        <w:rPr>
          <w:rFonts w:ascii="Calibri" w:hAnsi="Calibri" w:cs="Arial"/>
          <w:sz w:val="24"/>
          <w:szCs w:val="24"/>
        </w:rPr>
        <w:t>de esta Licitación</w:t>
      </w:r>
      <w:r w:rsidRPr="000A4A55">
        <w:rPr>
          <w:rFonts w:ascii="Calibri" w:hAnsi="Calibri" w:cs="Arial"/>
          <w:sz w:val="24"/>
          <w:szCs w:val="24"/>
        </w:rPr>
        <w:t xml:space="preserve"> se entenderán como gastos</w:t>
      </w:r>
      <w:r w:rsidR="00D80C3B">
        <w:rPr>
          <w:rFonts w:ascii="Calibri" w:hAnsi="Calibri" w:cs="Arial"/>
          <w:sz w:val="24"/>
          <w:szCs w:val="24"/>
        </w:rPr>
        <w:t xml:space="preserve"> complementarios los siguientes</w:t>
      </w:r>
      <w:r w:rsidRPr="000A4A55">
        <w:rPr>
          <w:rFonts w:ascii="Calibri" w:hAnsi="Calibri" w:cs="Arial"/>
          <w:sz w:val="24"/>
          <w:szCs w:val="24"/>
        </w:rPr>
        <w:t>:</w:t>
      </w:r>
      <w:r>
        <w:rPr>
          <w:rFonts w:ascii="Calibri" w:hAnsi="Calibri" w:cs="Arial"/>
          <w:sz w:val="24"/>
          <w:szCs w:val="24"/>
        </w:rPr>
        <w:t xml:space="preserve">  </w:t>
      </w:r>
    </w:p>
    <w:p w:rsidR="000A4A55" w:rsidRPr="000A4A55" w:rsidRDefault="000A4A55" w:rsidP="00D80C3B">
      <w:pPr>
        <w:pStyle w:val="3"/>
        <w:ind w:left="851" w:hanging="425"/>
        <w:rPr>
          <w:rFonts w:ascii="Calibri" w:hAnsi="Calibri" w:cs="Arial"/>
          <w:sz w:val="24"/>
          <w:szCs w:val="24"/>
        </w:rPr>
      </w:pPr>
    </w:p>
    <w:p w:rsidR="000A4A55" w:rsidRPr="000A4A55" w:rsidRDefault="000A4A55" w:rsidP="00D80C3B">
      <w:pPr>
        <w:pStyle w:val="3"/>
        <w:numPr>
          <w:ilvl w:val="0"/>
          <w:numId w:val="35"/>
        </w:numPr>
        <w:ind w:left="851" w:firstLine="0"/>
        <w:jc w:val="left"/>
        <w:rPr>
          <w:rFonts w:ascii="Calibri" w:hAnsi="Calibri" w:cs="Arial"/>
          <w:sz w:val="24"/>
          <w:szCs w:val="24"/>
        </w:rPr>
      </w:pPr>
      <w:r w:rsidRPr="000A4A55">
        <w:rPr>
          <w:rFonts w:ascii="Calibri" w:hAnsi="Calibri" w:cs="Arial"/>
          <w:sz w:val="24"/>
          <w:szCs w:val="24"/>
        </w:rPr>
        <w:t>Medicamentos</w:t>
      </w:r>
    </w:p>
    <w:p w:rsidR="000A4A55" w:rsidRPr="000A4A55" w:rsidRDefault="000A4A55" w:rsidP="00D80C3B">
      <w:pPr>
        <w:pStyle w:val="3"/>
        <w:numPr>
          <w:ilvl w:val="0"/>
          <w:numId w:val="35"/>
        </w:numPr>
        <w:ind w:left="851" w:firstLine="0"/>
        <w:jc w:val="left"/>
        <w:rPr>
          <w:rFonts w:ascii="Calibri" w:hAnsi="Calibri" w:cs="Arial"/>
          <w:sz w:val="24"/>
          <w:szCs w:val="24"/>
        </w:rPr>
      </w:pPr>
      <w:r w:rsidRPr="000A4A55">
        <w:rPr>
          <w:rFonts w:ascii="Calibri" w:hAnsi="Calibri" w:cs="Arial"/>
          <w:sz w:val="24"/>
          <w:szCs w:val="24"/>
        </w:rPr>
        <w:t>Terapias</w:t>
      </w:r>
    </w:p>
    <w:p w:rsidR="000A4A55" w:rsidRPr="000A4A55" w:rsidRDefault="000A4A55" w:rsidP="00D80C3B">
      <w:pPr>
        <w:pStyle w:val="3"/>
        <w:numPr>
          <w:ilvl w:val="0"/>
          <w:numId w:val="35"/>
        </w:numPr>
        <w:ind w:left="851" w:firstLine="0"/>
        <w:jc w:val="left"/>
        <w:rPr>
          <w:rFonts w:ascii="Calibri" w:hAnsi="Calibri" w:cs="Arial"/>
          <w:sz w:val="24"/>
          <w:szCs w:val="24"/>
        </w:rPr>
      </w:pPr>
      <w:r w:rsidRPr="000A4A55">
        <w:rPr>
          <w:rFonts w:ascii="Calibri" w:hAnsi="Calibri" w:cs="Arial"/>
          <w:sz w:val="24"/>
          <w:szCs w:val="24"/>
        </w:rPr>
        <w:t>Renta de equipo y accesorios médicos</w:t>
      </w:r>
    </w:p>
    <w:p w:rsidR="000A4A55" w:rsidRPr="000A4A55" w:rsidRDefault="000A4A55" w:rsidP="00D80C3B">
      <w:pPr>
        <w:pStyle w:val="3"/>
        <w:numPr>
          <w:ilvl w:val="0"/>
          <w:numId w:val="35"/>
        </w:numPr>
        <w:ind w:left="851" w:firstLine="0"/>
        <w:jc w:val="left"/>
        <w:rPr>
          <w:rFonts w:ascii="Calibri" w:hAnsi="Calibri" w:cs="Arial"/>
          <w:sz w:val="24"/>
          <w:szCs w:val="24"/>
        </w:rPr>
      </w:pPr>
      <w:r w:rsidRPr="000A4A55">
        <w:rPr>
          <w:rFonts w:ascii="Calibri" w:hAnsi="Calibri" w:cs="Arial"/>
          <w:sz w:val="24"/>
          <w:szCs w:val="24"/>
        </w:rPr>
        <w:t>Renta de prótesis</w:t>
      </w:r>
    </w:p>
    <w:p w:rsidR="000A4A55" w:rsidRPr="000A4A55" w:rsidRDefault="000A4A55" w:rsidP="00D80C3B">
      <w:pPr>
        <w:pStyle w:val="3"/>
        <w:numPr>
          <w:ilvl w:val="0"/>
          <w:numId w:val="35"/>
        </w:numPr>
        <w:ind w:left="851" w:firstLine="0"/>
        <w:jc w:val="left"/>
        <w:rPr>
          <w:rFonts w:ascii="Calibri" w:hAnsi="Calibri" w:cs="Arial"/>
          <w:sz w:val="24"/>
          <w:szCs w:val="24"/>
        </w:rPr>
      </w:pPr>
      <w:r w:rsidRPr="000A4A55">
        <w:rPr>
          <w:rFonts w:ascii="Calibri" w:hAnsi="Calibri" w:cs="Arial"/>
          <w:sz w:val="24"/>
          <w:szCs w:val="24"/>
        </w:rPr>
        <w:t>Consultas m</w:t>
      </w:r>
      <w:r w:rsidR="00D81EB3">
        <w:rPr>
          <w:rFonts w:ascii="Calibri" w:hAnsi="Calibri" w:cs="Arial"/>
          <w:sz w:val="24"/>
          <w:szCs w:val="24"/>
        </w:rPr>
        <w:t>é</w:t>
      </w:r>
      <w:r w:rsidRPr="000A4A55">
        <w:rPr>
          <w:rFonts w:ascii="Calibri" w:hAnsi="Calibri" w:cs="Arial"/>
          <w:sz w:val="24"/>
          <w:szCs w:val="24"/>
        </w:rPr>
        <w:t>dicas o curaciones, ambas derivadas del accidente</w:t>
      </w:r>
    </w:p>
    <w:p w:rsidR="00374379" w:rsidRPr="00B25D80" w:rsidRDefault="00374379" w:rsidP="00CC28A3">
      <w:pPr>
        <w:pStyle w:val="3"/>
        <w:ind w:left="0" w:firstLine="0"/>
        <w:rPr>
          <w:rFonts w:ascii="Calibri" w:hAnsi="Calibri" w:cs="Arial"/>
          <w:sz w:val="24"/>
          <w:szCs w:val="24"/>
        </w:rPr>
      </w:pPr>
    </w:p>
    <w:p w:rsidR="00717ED2" w:rsidRDefault="00B25D80" w:rsidP="00374379">
      <w:pPr>
        <w:pStyle w:val="3"/>
        <w:numPr>
          <w:ilvl w:val="0"/>
          <w:numId w:val="31"/>
        </w:numPr>
        <w:ind w:left="1134" w:hanging="425"/>
        <w:rPr>
          <w:rFonts w:ascii="Calibri" w:hAnsi="Calibri" w:cs="Arial"/>
          <w:sz w:val="24"/>
          <w:szCs w:val="24"/>
        </w:rPr>
      </w:pPr>
      <w:smartTag w:uri="urn:schemas-microsoft-com:office:smarttags" w:element="PersonName">
        <w:smartTagPr>
          <w:attr w:name="ProductID" w:val="La Compa￱￭a"/>
        </w:smartTagPr>
        <w:r w:rsidRPr="00B25D80">
          <w:rPr>
            <w:rFonts w:ascii="Calibri" w:hAnsi="Calibri" w:cs="Arial"/>
            <w:sz w:val="24"/>
            <w:szCs w:val="24"/>
          </w:rPr>
          <w:t>La Compañía</w:t>
        </w:r>
      </w:smartTag>
      <w:r w:rsidRPr="00B25D80">
        <w:rPr>
          <w:rFonts w:ascii="Calibri" w:hAnsi="Calibri" w:cs="Arial"/>
          <w:sz w:val="24"/>
          <w:szCs w:val="24"/>
        </w:rPr>
        <w:t xml:space="preserve"> de Seguros, deberá remitir un informe mensual por escrito y vía correo electrónico, al Sistema Educativo Estatal de Baja California por conducto del Coordinador Estatal de Seguridad y Emergencia Escolar, que contendrá información estadística de la siniestralidad, donde se especifique el número de accidentes ocurrido durante el mes inmediato anterior, tipo de lesión, clínica donde se atendió el accidente y lugares donde ocurrieron los mismos. Esto con la finalidad de identificar las áreas que ponen en riesgo la integridad física de los alumnos y fomentar </w:t>
      </w:r>
      <w:smartTag w:uri="urn:schemas-microsoft-com:office:smarttags" w:element="PersonName">
        <w:smartTagPr>
          <w:attr w:name="ProductID" w:val="la Cultura"/>
        </w:smartTagPr>
        <w:r w:rsidRPr="00B25D80">
          <w:rPr>
            <w:rFonts w:ascii="Calibri" w:hAnsi="Calibri" w:cs="Arial"/>
            <w:sz w:val="24"/>
            <w:szCs w:val="24"/>
          </w:rPr>
          <w:t>la Cultura</w:t>
        </w:r>
      </w:smartTag>
      <w:r w:rsidRPr="00B25D80">
        <w:rPr>
          <w:rFonts w:ascii="Calibri" w:hAnsi="Calibri" w:cs="Arial"/>
          <w:sz w:val="24"/>
          <w:szCs w:val="24"/>
        </w:rPr>
        <w:t xml:space="preserve"> de </w:t>
      </w:r>
      <w:smartTag w:uri="urn:schemas-microsoft-com:office:smarttags" w:element="PersonName">
        <w:smartTagPr>
          <w:attr w:name="ProductID" w:val="la Prevenci￳n"/>
        </w:smartTagPr>
        <w:r w:rsidRPr="00B25D80">
          <w:rPr>
            <w:rFonts w:ascii="Calibri" w:hAnsi="Calibri" w:cs="Arial"/>
            <w:sz w:val="24"/>
            <w:szCs w:val="24"/>
          </w:rPr>
          <w:t>la Prevención</w:t>
        </w:r>
      </w:smartTag>
      <w:r w:rsidRPr="00B25D80">
        <w:rPr>
          <w:rFonts w:ascii="Calibri" w:hAnsi="Calibri" w:cs="Arial"/>
          <w:sz w:val="24"/>
          <w:szCs w:val="24"/>
        </w:rPr>
        <w:t>, siendo acordes con las disposiciones generales de protección civil.</w:t>
      </w:r>
    </w:p>
    <w:p w:rsidR="00B25D80" w:rsidRPr="00FF3934" w:rsidRDefault="00B25D80" w:rsidP="00D80C3B">
      <w:pPr>
        <w:pStyle w:val="3"/>
        <w:ind w:left="851" w:hanging="425"/>
        <w:rPr>
          <w:rFonts w:ascii="Calibri" w:hAnsi="Calibri" w:cs="Arial"/>
          <w:sz w:val="24"/>
          <w:szCs w:val="24"/>
        </w:rPr>
      </w:pPr>
      <w:r w:rsidRPr="00B25D80">
        <w:rPr>
          <w:rFonts w:ascii="Calibri" w:hAnsi="Calibri" w:cs="Arial"/>
          <w:sz w:val="24"/>
          <w:szCs w:val="24"/>
        </w:rPr>
        <w:tab/>
      </w:r>
    </w:p>
    <w:p w:rsidR="00B25D80" w:rsidRPr="00603209" w:rsidRDefault="00B25D80" w:rsidP="00D80C3B">
      <w:pPr>
        <w:pStyle w:val="3"/>
        <w:numPr>
          <w:ilvl w:val="0"/>
          <w:numId w:val="31"/>
        </w:numPr>
        <w:ind w:left="1134" w:hanging="425"/>
        <w:rPr>
          <w:rFonts w:ascii="Calibri" w:hAnsi="Calibri" w:cs="Arial"/>
          <w:sz w:val="24"/>
          <w:szCs w:val="24"/>
        </w:rPr>
      </w:pPr>
      <w:r w:rsidRPr="00603209">
        <w:rPr>
          <w:rFonts w:ascii="Calibri" w:hAnsi="Calibri" w:cs="Arial"/>
          <w:sz w:val="24"/>
          <w:szCs w:val="24"/>
        </w:rPr>
        <w:lastRenderedPageBreak/>
        <w:t>Así mismo la Compañía de S</w:t>
      </w:r>
      <w:r w:rsidR="00670C72" w:rsidRPr="00603209">
        <w:rPr>
          <w:rFonts w:ascii="Calibri" w:hAnsi="Calibri" w:cs="Arial"/>
          <w:sz w:val="24"/>
          <w:szCs w:val="24"/>
        </w:rPr>
        <w:t>eguros deberá de contar con un c</w:t>
      </w:r>
      <w:r w:rsidRPr="00603209">
        <w:rPr>
          <w:rFonts w:ascii="Calibri" w:hAnsi="Calibri" w:cs="Arial"/>
          <w:sz w:val="24"/>
          <w:szCs w:val="24"/>
        </w:rPr>
        <w:t>entro de llamadas telefónicas</w:t>
      </w:r>
      <w:r w:rsidR="00603209" w:rsidRPr="00603209">
        <w:rPr>
          <w:rFonts w:ascii="Calibri" w:hAnsi="Calibri" w:cs="Arial"/>
          <w:sz w:val="24"/>
          <w:szCs w:val="24"/>
        </w:rPr>
        <w:t xml:space="preserve">, que se encargue exclusivamente de atender las llamadas que se generen por siniestros derivados de accidentes escolares, </w:t>
      </w:r>
      <w:r w:rsidRPr="00603209">
        <w:rPr>
          <w:rFonts w:ascii="Calibri" w:hAnsi="Calibri" w:cs="Arial"/>
          <w:sz w:val="24"/>
          <w:szCs w:val="24"/>
        </w:rPr>
        <w:t>que sea gratuito para el usuario,</w:t>
      </w:r>
      <w:r w:rsidR="00E31869" w:rsidRPr="00603209">
        <w:rPr>
          <w:rFonts w:ascii="Calibri" w:hAnsi="Calibri" w:cs="Arial"/>
          <w:sz w:val="24"/>
          <w:szCs w:val="24"/>
        </w:rPr>
        <w:t xml:space="preserve"> con línea 01-800, ya operando al momento de presentar su propuesta</w:t>
      </w:r>
      <w:r w:rsidRPr="00603209">
        <w:rPr>
          <w:rFonts w:ascii="Calibri" w:hAnsi="Calibri" w:cs="Arial"/>
          <w:sz w:val="24"/>
          <w:szCs w:val="24"/>
        </w:rPr>
        <w:t xml:space="preserve"> que deberá funcionar las 24 horas del día, para dar información y orientación a quienes soliciten atención, proporcionando el nombre y domicilio de las clínicas a las que podrán acudir para recibir atención médica y el nombre del agente asignado por la Compañía de Seguros que los atenderá en cada uno de los municipios del Estado</w:t>
      </w:r>
      <w:r w:rsidR="00E31869" w:rsidRPr="00603209">
        <w:rPr>
          <w:rFonts w:ascii="Calibri" w:hAnsi="Calibri" w:cs="Arial"/>
          <w:sz w:val="24"/>
          <w:szCs w:val="24"/>
        </w:rPr>
        <w:t>, como lo son: Mexicali, Tecate, Tijuana, Playas de Rosarito y Ensenada, Baja California</w:t>
      </w:r>
      <w:r w:rsidRPr="00603209">
        <w:rPr>
          <w:rFonts w:ascii="Calibri" w:hAnsi="Calibri" w:cs="Arial"/>
          <w:sz w:val="24"/>
          <w:szCs w:val="24"/>
        </w:rPr>
        <w:t>,</w:t>
      </w:r>
      <w:r w:rsidR="00E31869" w:rsidRPr="00603209">
        <w:rPr>
          <w:rFonts w:ascii="Calibri" w:hAnsi="Calibri" w:cs="Arial"/>
          <w:sz w:val="24"/>
          <w:szCs w:val="24"/>
        </w:rPr>
        <w:t xml:space="preserve"> incluyendo San Luis Rio Colorado, Sonora,</w:t>
      </w:r>
      <w:r w:rsidRPr="00603209">
        <w:rPr>
          <w:rFonts w:ascii="Calibri" w:hAnsi="Calibri" w:cs="Arial"/>
          <w:sz w:val="24"/>
          <w:szCs w:val="24"/>
        </w:rPr>
        <w:t xml:space="preserve"> así como en Guerrero Negro, Baja California Sur</w:t>
      </w:r>
      <w:r w:rsidR="00B54FD3" w:rsidRPr="00603209">
        <w:rPr>
          <w:rFonts w:ascii="Calibri" w:hAnsi="Calibri" w:cs="Arial"/>
          <w:sz w:val="24"/>
          <w:szCs w:val="24"/>
        </w:rPr>
        <w:t xml:space="preserve">, </w:t>
      </w:r>
      <w:r w:rsidRPr="00603209">
        <w:rPr>
          <w:rFonts w:ascii="Calibri" w:hAnsi="Calibri" w:cs="Arial"/>
          <w:sz w:val="24"/>
          <w:szCs w:val="24"/>
        </w:rPr>
        <w:t xml:space="preserve">así mismo esta línea atenderá las dudas o información general con relación a la cobertura de la póliza del seguro. </w:t>
      </w:r>
    </w:p>
    <w:p w:rsidR="00303ADF" w:rsidRPr="008709A4" w:rsidRDefault="00303ADF" w:rsidP="00D80C3B">
      <w:pPr>
        <w:ind w:left="851" w:hanging="425"/>
        <w:jc w:val="both"/>
        <w:rPr>
          <w:rFonts w:ascii="Arial" w:hAnsi="Arial" w:cs="Arial"/>
          <w:sz w:val="22"/>
          <w:szCs w:val="22"/>
        </w:rPr>
      </w:pPr>
    </w:p>
    <w:p w:rsidR="00303ADF" w:rsidRPr="00303ADF" w:rsidRDefault="00163A8B" w:rsidP="00D80C3B">
      <w:pPr>
        <w:pStyle w:val="3"/>
        <w:numPr>
          <w:ilvl w:val="0"/>
          <w:numId w:val="31"/>
        </w:numPr>
        <w:ind w:left="1134" w:hanging="425"/>
        <w:rPr>
          <w:rFonts w:ascii="Calibri" w:hAnsi="Calibri" w:cs="Arial"/>
          <w:sz w:val="24"/>
          <w:szCs w:val="24"/>
        </w:rPr>
      </w:pPr>
      <w:r>
        <w:rPr>
          <w:rFonts w:ascii="Calibri" w:hAnsi="Calibri" w:cs="Arial"/>
          <w:sz w:val="24"/>
          <w:szCs w:val="24"/>
        </w:rPr>
        <w:t>La Compañía de S</w:t>
      </w:r>
      <w:r w:rsidR="00303ADF" w:rsidRPr="00303ADF">
        <w:rPr>
          <w:rFonts w:ascii="Calibri" w:hAnsi="Calibri" w:cs="Arial"/>
          <w:sz w:val="24"/>
          <w:szCs w:val="24"/>
        </w:rPr>
        <w:t>eguros adjudicada deberá entregar al Sistema Educativo Estatal de Baja California, la cantidad de 4</w:t>
      </w:r>
      <w:r w:rsidR="00DB5854">
        <w:rPr>
          <w:rFonts w:ascii="Calibri" w:hAnsi="Calibri" w:cs="Arial"/>
          <w:sz w:val="24"/>
          <w:szCs w:val="24"/>
        </w:rPr>
        <w:t>,</w:t>
      </w:r>
      <w:r w:rsidR="00303ADF" w:rsidRPr="00303ADF">
        <w:rPr>
          <w:rFonts w:ascii="Calibri" w:hAnsi="Calibri" w:cs="Arial"/>
          <w:sz w:val="24"/>
          <w:szCs w:val="24"/>
        </w:rPr>
        <w:t xml:space="preserve">500 posters con una medida de </w:t>
      </w:r>
      <w:smartTag w:uri="urn:schemas-microsoft-com:office:smarttags" w:element="metricconverter">
        <w:smartTagPr>
          <w:attr w:name="ProductID" w:val="17”"/>
        </w:smartTagPr>
        <w:r w:rsidR="00303ADF" w:rsidRPr="00303ADF">
          <w:rPr>
            <w:rFonts w:ascii="Calibri" w:hAnsi="Calibri" w:cs="Arial"/>
            <w:sz w:val="24"/>
            <w:szCs w:val="24"/>
          </w:rPr>
          <w:t>17”</w:t>
        </w:r>
      </w:smartTag>
      <w:r w:rsidR="00303ADF" w:rsidRPr="00303ADF">
        <w:rPr>
          <w:rFonts w:ascii="Calibri" w:hAnsi="Calibri" w:cs="Arial"/>
          <w:sz w:val="24"/>
          <w:szCs w:val="24"/>
        </w:rPr>
        <w:t xml:space="preserve"> x </w:t>
      </w:r>
      <w:smartTag w:uri="urn:schemas-microsoft-com:office:smarttags" w:element="metricconverter">
        <w:smartTagPr>
          <w:attr w:name="ProductID" w:val="23”"/>
        </w:smartTagPr>
        <w:r w:rsidR="00303ADF" w:rsidRPr="00303ADF">
          <w:rPr>
            <w:rFonts w:ascii="Calibri" w:hAnsi="Calibri" w:cs="Arial"/>
            <w:sz w:val="24"/>
            <w:szCs w:val="24"/>
          </w:rPr>
          <w:t>23”</w:t>
        </w:r>
      </w:smartTag>
      <w:r w:rsidR="00303ADF" w:rsidRPr="00303ADF">
        <w:rPr>
          <w:rFonts w:ascii="Calibri" w:hAnsi="Calibri" w:cs="Arial"/>
          <w:sz w:val="24"/>
          <w:szCs w:val="24"/>
        </w:rPr>
        <w:t xml:space="preserve"> en papel </w:t>
      </w:r>
      <w:proofErr w:type="spellStart"/>
      <w:r w:rsidR="00303ADF" w:rsidRPr="00303ADF">
        <w:rPr>
          <w:rFonts w:ascii="Calibri" w:hAnsi="Calibri" w:cs="Arial"/>
          <w:sz w:val="24"/>
          <w:szCs w:val="24"/>
        </w:rPr>
        <w:t>Couche</w:t>
      </w:r>
      <w:proofErr w:type="spellEnd"/>
      <w:r w:rsidR="00303ADF" w:rsidRPr="00303ADF">
        <w:rPr>
          <w:rFonts w:ascii="Calibri" w:hAnsi="Calibri" w:cs="Arial"/>
          <w:sz w:val="24"/>
          <w:szCs w:val="24"/>
        </w:rPr>
        <w:t xml:space="preserve"> </w:t>
      </w:r>
      <w:proofErr w:type="spellStart"/>
      <w:r w:rsidR="00303ADF" w:rsidRPr="00303ADF">
        <w:rPr>
          <w:rFonts w:ascii="Calibri" w:hAnsi="Calibri" w:cs="Arial"/>
          <w:sz w:val="24"/>
          <w:szCs w:val="24"/>
        </w:rPr>
        <w:t>Cover</w:t>
      </w:r>
      <w:proofErr w:type="spellEnd"/>
      <w:r w:rsidR="00303ADF" w:rsidRPr="00303ADF">
        <w:rPr>
          <w:rFonts w:ascii="Calibri" w:hAnsi="Calibri" w:cs="Arial"/>
          <w:sz w:val="24"/>
          <w:szCs w:val="24"/>
        </w:rPr>
        <w:t xml:space="preserve"> de </w:t>
      </w:r>
      <w:smartTag w:uri="urn:schemas-microsoft-com:office:smarttags" w:element="metricconverter">
        <w:smartTagPr>
          <w:attr w:name="ProductID" w:val="100 libras"/>
        </w:smartTagPr>
        <w:r w:rsidR="00303ADF" w:rsidRPr="00303ADF">
          <w:rPr>
            <w:rFonts w:ascii="Calibri" w:hAnsi="Calibri" w:cs="Arial"/>
            <w:sz w:val="24"/>
            <w:szCs w:val="24"/>
          </w:rPr>
          <w:t>100 libras</w:t>
        </w:r>
      </w:smartTag>
      <w:r w:rsidR="00303ADF" w:rsidRPr="00303ADF">
        <w:rPr>
          <w:rFonts w:ascii="Calibri" w:hAnsi="Calibri" w:cs="Arial"/>
          <w:sz w:val="24"/>
          <w:szCs w:val="24"/>
        </w:rPr>
        <w:t xml:space="preserve"> a colores con información básica del Seguro Escolar en Baja California, de acuerdo al diseño que en su momento le proporcionará el Sistema Educativo Estatal y  el cual contendrá los logos del mismo y del Gobierno del Estado de Baja California.</w:t>
      </w:r>
    </w:p>
    <w:p w:rsidR="00303ADF" w:rsidRPr="00303ADF" w:rsidRDefault="00303ADF" w:rsidP="00D80C3B">
      <w:pPr>
        <w:ind w:left="851" w:hanging="425"/>
        <w:jc w:val="both"/>
        <w:rPr>
          <w:rFonts w:ascii="Calibri" w:hAnsi="Calibri" w:cs="Arial"/>
          <w:sz w:val="24"/>
          <w:szCs w:val="24"/>
        </w:rPr>
      </w:pPr>
    </w:p>
    <w:p w:rsidR="00303ADF" w:rsidRPr="00303ADF" w:rsidRDefault="00303ADF" w:rsidP="00D80C3B">
      <w:pPr>
        <w:pStyle w:val="Prrafodelista"/>
        <w:ind w:left="1134"/>
        <w:jc w:val="both"/>
        <w:rPr>
          <w:rFonts w:ascii="Calibri" w:hAnsi="Calibri" w:cs="Arial"/>
          <w:sz w:val="24"/>
          <w:szCs w:val="24"/>
        </w:rPr>
      </w:pPr>
      <w:r w:rsidRPr="00303ADF">
        <w:rPr>
          <w:rFonts w:ascii="Calibri" w:hAnsi="Calibri" w:cs="Arial"/>
          <w:sz w:val="24"/>
          <w:szCs w:val="24"/>
        </w:rPr>
        <w:t>Así mismo se entregar</w:t>
      </w:r>
      <w:r w:rsidR="00DB5854">
        <w:rPr>
          <w:rFonts w:ascii="Calibri" w:hAnsi="Calibri" w:cs="Arial"/>
          <w:sz w:val="24"/>
          <w:szCs w:val="24"/>
        </w:rPr>
        <w:t>á</w:t>
      </w:r>
      <w:r w:rsidRPr="00303ADF">
        <w:rPr>
          <w:rFonts w:ascii="Calibri" w:hAnsi="Calibri" w:cs="Arial"/>
          <w:sz w:val="24"/>
          <w:szCs w:val="24"/>
        </w:rPr>
        <w:t xml:space="preserve">n al Sistema Educativo Estatal de Baja California 650,000 volantes con medida de media carta, a una sola tinta en papel bond de </w:t>
      </w:r>
      <w:smartTag w:uri="urn:schemas-microsoft-com:office:smarttags" w:element="metricconverter">
        <w:smartTagPr>
          <w:attr w:name="ProductID" w:val="20 libras"/>
        </w:smartTagPr>
        <w:r w:rsidRPr="00303ADF">
          <w:rPr>
            <w:rFonts w:ascii="Calibri" w:hAnsi="Calibri" w:cs="Arial"/>
            <w:sz w:val="24"/>
            <w:szCs w:val="24"/>
          </w:rPr>
          <w:t>20 libras</w:t>
        </w:r>
      </w:smartTag>
      <w:r w:rsidRPr="00303ADF">
        <w:rPr>
          <w:rFonts w:ascii="Calibri" w:hAnsi="Calibri" w:cs="Arial"/>
          <w:sz w:val="24"/>
          <w:szCs w:val="24"/>
        </w:rPr>
        <w:t xml:space="preserve"> con la información básica del seguro, de acuerdo al diseño que en su momento le proporcionará el Sistema Educativo Estatal</w:t>
      </w:r>
      <w:r w:rsidR="00D80C3B">
        <w:rPr>
          <w:rFonts w:ascii="Calibri" w:hAnsi="Calibri" w:cs="Arial"/>
          <w:sz w:val="24"/>
          <w:szCs w:val="24"/>
        </w:rPr>
        <w:t>.</w:t>
      </w:r>
    </w:p>
    <w:p w:rsidR="00E67B2D" w:rsidRDefault="00E67B2D" w:rsidP="00D80C3B">
      <w:pPr>
        <w:pStyle w:val="3"/>
        <w:ind w:left="851" w:hanging="425"/>
        <w:rPr>
          <w:rFonts w:ascii="Calibri" w:hAnsi="Calibri"/>
          <w:sz w:val="24"/>
          <w:szCs w:val="24"/>
        </w:rPr>
      </w:pPr>
    </w:p>
    <w:p w:rsidR="00E67B2D" w:rsidRPr="006E5213" w:rsidRDefault="00DB5854" w:rsidP="00D80C3B">
      <w:pPr>
        <w:pStyle w:val="Prrafodelista"/>
        <w:numPr>
          <w:ilvl w:val="0"/>
          <w:numId w:val="31"/>
        </w:numPr>
        <w:ind w:left="1134" w:hanging="425"/>
        <w:jc w:val="both"/>
        <w:rPr>
          <w:rFonts w:ascii="Calibri" w:hAnsi="Calibri" w:cs="Arial"/>
          <w:sz w:val="24"/>
          <w:szCs w:val="24"/>
        </w:rPr>
      </w:pPr>
      <w:r>
        <w:rPr>
          <w:rFonts w:ascii="Calibri" w:hAnsi="Calibri" w:cs="Arial"/>
          <w:sz w:val="24"/>
          <w:szCs w:val="24"/>
        </w:rPr>
        <w:t>La Compañía de S</w:t>
      </w:r>
      <w:r w:rsidR="00E67B2D" w:rsidRPr="00E67B2D">
        <w:rPr>
          <w:rFonts w:ascii="Calibri" w:hAnsi="Calibri" w:cs="Arial"/>
          <w:sz w:val="24"/>
          <w:szCs w:val="24"/>
        </w:rPr>
        <w:t xml:space="preserve">eguros deberá de </w:t>
      </w:r>
      <w:r w:rsidR="005E02E9" w:rsidRPr="00E67B2D">
        <w:rPr>
          <w:rFonts w:ascii="Calibri" w:hAnsi="Calibri" w:cs="Arial"/>
          <w:sz w:val="24"/>
          <w:szCs w:val="24"/>
        </w:rPr>
        <w:t>coadyu</w:t>
      </w:r>
      <w:r w:rsidR="005E02E9">
        <w:rPr>
          <w:rFonts w:ascii="Calibri" w:hAnsi="Calibri" w:cs="Arial"/>
          <w:sz w:val="24"/>
          <w:szCs w:val="24"/>
        </w:rPr>
        <w:t>v</w:t>
      </w:r>
      <w:r w:rsidR="005E02E9" w:rsidRPr="00E67B2D">
        <w:rPr>
          <w:rFonts w:ascii="Calibri" w:hAnsi="Calibri" w:cs="Arial"/>
          <w:sz w:val="24"/>
          <w:szCs w:val="24"/>
        </w:rPr>
        <w:t>ar</w:t>
      </w:r>
      <w:r w:rsidR="00E67B2D" w:rsidRPr="00E67B2D">
        <w:rPr>
          <w:rFonts w:ascii="Calibri" w:hAnsi="Calibri" w:cs="Arial"/>
          <w:sz w:val="24"/>
          <w:szCs w:val="24"/>
        </w:rPr>
        <w:t xml:space="preserve"> en la capacitación para docentes y directivos en la operación del seguro escolar así como de cuando menos 3 (tres) pl</w:t>
      </w:r>
      <w:r>
        <w:rPr>
          <w:rFonts w:ascii="Calibri" w:hAnsi="Calibri" w:cs="Arial"/>
          <w:sz w:val="24"/>
          <w:szCs w:val="24"/>
        </w:rPr>
        <w:t>á</w:t>
      </w:r>
      <w:r w:rsidR="00E67B2D" w:rsidRPr="00E67B2D">
        <w:rPr>
          <w:rFonts w:ascii="Calibri" w:hAnsi="Calibri" w:cs="Arial"/>
          <w:sz w:val="24"/>
          <w:szCs w:val="24"/>
        </w:rPr>
        <w:t>ticas por municipio de prevención de accidentes para disminuir los siniestros dentro y fuera de la Escuelas Públicas de Educación Básica y Educación Especial del Sistema Educativo del Estado de Baja California a través de la Coordinación Estatal de Seguridad Escolar y Emergencia Escolar para impartirse en cada una de las delegaciones del Sistema Educativo Estatal.</w:t>
      </w:r>
    </w:p>
    <w:p w:rsidR="00B25D80" w:rsidRPr="00B25D80" w:rsidRDefault="00B25D80" w:rsidP="00D80C3B">
      <w:pPr>
        <w:ind w:left="851" w:hanging="425"/>
        <w:jc w:val="both"/>
        <w:rPr>
          <w:rFonts w:ascii="Calibri" w:hAnsi="Calibri"/>
          <w:sz w:val="24"/>
          <w:szCs w:val="24"/>
        </w:rPr>
      </w:pPr>
    </w:p>
    <w:p w:rsidR="00B25D80" w:rsidRDefault="00B25D80" w:rsidP="00D80C3B">
      <w:pPr>
        <w:pStyle w:val="3"/>
        <w:numPr>
          <w:ilvl w:val="0"/>
          <w:numId w:val="31"/>
        </w:numPr>
        <w:ind w:left="1134" w:hanging="425"/>
        <w:rPr>
          <w:rFonts w:ascii="Calibri" w:hAnsi="Calibri" w:cs="Arial"/>
          <w:sz w:val="24"/>
          <w:szCs w:val="24"/>
        </w:rPr>
      </w:pPr>
      <w:r w:rsidRPr="00B25D80">
        <w:rPr>
          <w:rFonts w:ascii="Calibri" w:hAnsi="Calibri" w:cs="Arial"/>
          <w:sz w:val="24"/>
          <w:szCs w:val="24"/>
        </w:rPr>
        <w:t xml:space="preserve">El Sistema Educativo Estatal proporcionará a través de </w:t>
      </w:r>
      <w:smartTag w:uri="urn:schemas-microsoft-com:office:smarttags" w:element="PersonName">
        <w:smartTagPr>
          <w:attr w:name="ProductID" w:val="la Coordinaci￳n Estatal"/>
        </w:smartTagPr>
        <w:r w:rsidRPr="00B25D80">
          <w:rPr>
            <w:rFonts w:ascii="Calibri" w:hAnsi="Calibri" w:cs="Arial"/>
            <w:sz w:val="24"/>
            <w:szCs w:val="24"/>
          </w:rPr>
          <w:t>la Coordinación Estatal</w:t>
        </w:r>
      </w:smartTag>
      <w:r w:rsidRPr="00B25D80">
        <w:rPr>
          <w:rFonts w:ascii="Calibri" w:hAnsi="Calibri" w:cs="Arial"/>
          <w:sz w:val="24"/>
          <w:szCs w:val="24"/>
        </w:rPr>
        <w:t xml:space="preserve"> de Seguridad y Emergencia Escolar al licitante ganador la base de datos con la totalidad de alumnos asegurados previo al inicio de la vigencia de la póliza. Esta base de datos será actualizada durante el periodo de vigencia y mantendrá siempre el carácter de confidencialidad para ser utilizada por la aseguradora sólo para los fines del contrato. </w:t>
      </w:r>
    </w:p>
    <w:p w:rsidR="006E5213" w:rsidRDefault="006E5213" w:rsidP="00D80C3B">
      <w:pPr>
        <w:pStyle w:val="Prrafodelista"/>
        <w:ind w:left="1134" w:hanging="425"/>
        <w:jc w:val="both"/>
        <w:rPr>
          <w:rFonts w:ascii="Calibri" w:hAnsi="Calibri" w:cs="Arial"/>
          <w:sz w:val="24"/>
          <w:szCs w:val="24"/>
        </w:rPr>
      </w:pPr>
    </w:p>
    <w:p w:rsidR="006E5213" w:rsidRDefault="006E5213" w:rsidP="00D80C3B">
      <w:pPr>
        <w:ind w:left="1134"/>
        <w:jc w:val="both"/>
        <w:rPr>
          <w:rFonts w:ascii="Calibri" w:hAnsi="Calibri" w:cs="Arial"/>
          <w:sz w:val="24"/>
          <w:szCs w:val="24"/>
        </w:rPr>
      </w:pPr>
      <w:r w:rsidRPr="006E5213">
        <w:rPr>
          <w:rFonts w:ascii="Calibri" w:hAnsi="Calibri" w:cs="Arial"/>
          <w:sz w:val="24"/>
          <w:szCs w:val="24"/>
        </w:rPr>
        <w:t>El Sistema Educativo Estatal proporcionará</w:t>
      </w:r>
      <w:r w:rsidR="008709A4">
        <w:rPr>
          <w:rFonts w:ascii="Calibri" w:hAnsi="Calibri" w:cs="Arial"/>
          <w:sz w:val="24"/>
          <w:szCs w:val="24"/>
        </w:rPr>
        <w:t xml:space="preserve"> a la firma del contrato, </w:t>
      </w:r>
      <w:r w:rsidRPr="006E5213">
        <w:rPr>
          <w:rFonts w:ascii="Calibri" w:hAnsi="Calibri" w:cs="Arial"/>
          <w:sz w:val="24"/>
          <w:szCs w:val="24"/>
        </w:rPr>
        <w:t xml:space="preserve"> la matrícula total del ciclo escolar 2010-2011 en un CD, de los alumnos a asegurar indicando nombre, edad y sexo</w:t>
      </w:r>
      <w:r w:rsidR="00DB5854">
        <w:rPr>
          <w:rFonts w:ascii="Calibri" w:hAnsi="Calibri" w:cs="Arial"/>
          <w:sz w:val="24"/>
          <w:szCs w:val="24"/>
        </w:rPr>
        <w:t>, a</w:t>
      </w:r>
      <w:r w:rsidRPr="006E5213">
        <w:rPr>
          <w:rFonts w:ascii="Calibri" w:hAnsi="Calibri" w:cs="Arial"/>
          <w:sz w:val="24"/>
          <w:szCs w:val="24"/>
        </w:rPr>
        <w:t xml:space="preserve">sí como datos de la escuela y </w:t>
      </w:r>
      <w:r w:rsidRPr="006606DF">
        <w:rPr>
          <w:rFonts w:ascii="Calibri" w:hAnsi="Calibri" w:cs="Arial"/>
          <w:sz w:val="24"/>
          <w:szCs w:val="24"/>
        </w:rPr>
        <w:t>municipio</w:t>
      </w:r>
      <w:r w:rsidR="00DB5854" w:rsidRPr="006606DF">
        <w:rPr>
          <w:rFonts w:ascii="Calibri" w:hAnsi="Calibri" w:cs="Arial"/>
          <w:sz w:val="24"/>
          <w:szCs w:val="24"/>
        </w:rPr>
        <w:t xml:space="preserve"> al que pertenecen</w:t>
      </w:r>
      <w:r w:rsidRPr="006606DF">
        <w:rPr>
          <w:rFonts w:ascii="Calibri" w:hAnsi="Calibri" w:cs="Arial"/>
          <w:sz w:val="24"/>
          <w:szCs w:val="24"/>
        </w:rPr>
        <w:t>.</w:t>
      </w:r>
      <w:r w:rsidRPr="006E5213">
        <w:rPr>
          <w:rFonts w:ascii="Calibri" w:hAnsi="Calibri" w:cs="Arial"/>
          <w:sz w:val="24"/>
          <w:szCs w:val="24"/>
        </w:rPr>
        <w:t xml:space="preserve"> </w:t>
      </w:r>
    </w:p>
    <w:p w:rsidR="009E24AA" w:rsidRPr="00810AB6" w:rsidRDefault="009E24AA" w:rsidP="009E24AA">
      <w:pPr>
        <w:tabs>
          <w:tab w:val="num" w:pos="1440"/>
        </w:tabs>
        <w:jc w:val="both"/>
        <w:rPr>
          <w:rFonts w:ascii="Calibri" w:hAnsi="Calibri" w:cs="Arial"/>
          <w:color w:val="0000FF"/>
          <w:sz w:val="24"/>
          <w:szCs w:val="24"/>
        </w:rPr>
      </w:pPr>
    </w:p>
    <w:p w:rsidR="00112415" w:rsidRPr="002D3B93" w:rsidRDefault="00112415" w:rsidP="002D2148">
      <w:pPr>
        <w:pStyle w:val="3"/>
        <w:ind w:left="0" w:firstLine="0"/>
        <w:jc w:val="center"/>
        <w:rPr>
          <w:rFonts w:ascii="Calibri" w:hAnsi="Calibri" w:cs="Arial"/>
          <w:b/>
          <w:color w:val="000022"/>
          <w:sz w:val="28"/>
        </w:rPr>
      </w:pPr>
      <w:r w:rsidRPr="002D3B93">
        <w:rPr>
          <w:rFonts w:ascii="Calibri" w:hAnsi="Calibri" w:cs="Arial"/>
          <w:b/>
          <w:color w:val="000022"/>
          <w:sz w:val="28"/>
        </w:rPr>
        <w:t xml:space="preserve">B. DOCUMENTOS DE </w:t>
      </w:r>
      <w:r w:rsidR="001C008F" w:rsidRPr="002D3B93">
        <w:rPr>
          <w:rFonts w:ascii="Calibri" w:hAnsi="Calibri" w:cs="Arial"/>
          <w:b/>
          <w:color w:val="000022"/>
          <w:sz w:val="28"/>
        </w:rPr>
        <w:t>LICITACIÓ</w:t>
      </w:r>
      <w:r w:rsidR="00BC2F38" w:rsidRPr="002D3B93">
        <w:rPr>
          <w:rFonts w:ascii="Calibri" w:hAnsi="Calibri" w:cs="Arial"/>
          <w:b/>
          <w:color w:val="000022"/>
          <w:sz w:val="28"/>
        </w:rPr>
        <w:t>N</w:t>
      </w:r>
    </w:p>
    <w:p w:rsidR="00112415" w:rsidRPr="002D3B93" w:rsidRDefault="00112415" w:rsidP="002D2148">
      <w:pPr>
        <w:pStyle w:val="3"/>
        <w:ind w:left="0" w:firstLine="0"/>
        <w:jc w:val="center"/>
        <w:rPr>
          <w:rFonts w:ascii="Calibri" w:hAnsi="Calibri" w:cs="Arial"/>
          <w:b/>
          <w:sz w:val="28"/>
        </w:rPr>
      </w:pPr>
    </w:p>
    <w:p w:rsidR="00112415" w:rsidRPr="002D3B93" w:rsidRDefault="00112415" w:rsidP="002D2148">
      <w:pPr>
        <w:pStyle w:val="2"/>
        <w:tabs>
          <w:tab w:val="left" w:pos="400"/>
        </w:tabs>
        <w:ind w:left="0"/>
        <w:rPr>
          <w:rFonts w:ascii="Calibri" w:hAnsi="Calibri" w:cs="Arial"/>
          <w:sz w:val="24"/>
        </w:rPr>
      </w:pPr>
      <w:r w:rsidRPr="002D3B93">
        <w:rPr>
          <w:rFonts w:ascii="Calibri" w:hAnsi="Calibri" w:cs="Arial"/>
          <w:b/>
          <w:sz w:val="24"/>
        </w:rPr>
        <w:t>4.</w:t>
      </w:r>
      <w:r w:rsidRPr="002D3B93">
        <w:rPr>
          <w:rFonts w:ascii="Calibri" w:hAnsi="Calibri" w:cs="Arial"/>
          <w:b/>
          <w:sz w:val="24"/>
        </w:rPr>
        <w:tab/>
        <w:t xml:space="preserve">DOCUMENTOS DE </w:t>
      </w:r>
      <w:r w:rsidR="001C008F" w:rsidRPr="002D3B93">
        <w:rPr>
          <w:rFonts w:ascii="Calibri" w:hAnsi="Calibri" w:cs="Arial"/>
          <w:b/>
          <w:sz w:val="24"/>
        </w:rPr>
        <w:t>LICITACIÓ</w:t>
      </w:r>
      <w:r w:rsidR="00BC2F38" w:rsidRPr="002D3B93">
        <w:rPr>
          <w:rFonts w:ascii="Calibri" w:hAnsi="Calibri" w:cs="Arial"/>
          <w:b/>
          <w:sz w:val="24"/>
        </w:rPr>
        <w:t>N</w:t>
      </w:r>
      <w:r w:rsidRPr="002D3B93">
        <w:rPr>
          <w:rFonts w:ascii="Calibri" w:hAnsi="Calibri" w:cs="Arial"/>
          <w:b/>
          <w:sz w:val="24"/>
        </w:rPr>
        <w:t>.</w:t>
      </w:r>
    </w:p>
    <w:p w:rsidR="00112415" w:rsidRPr="002D3B93" w:rsidRDefault="00112415" w:rsidP="00543AEF">
      <w:pPr>
        <w:pStyle w:val="3"/>
        <w:numPr>
          <w:ilvl w:val="1"/>
          <w:numId w:val="4"/>
        </w:numPr>
        <w:tabs>
          <w:tab w:val="clear" w:pos="1440"/>
          <w:tab w:val="num" w:pos="900"/>
        </w:tabs>
        <w:ind w:left="900" w:hanging="500"/>
        <w:rPr>
          <w:rFonts w:ascii="Calibri" w:hAnsi="Calibri" w:cs="Arial"/>
          <w:sz w:val="24"/>
        </w:rPr>
      </w:pPr>
      <w:r w:rsidRPr="002D3B93">
        <w:rPr>
          <w:rFonts w:ascii="Calibri" w:hAnsi="Calibri" w:cs="Arial"/>
          <w:sz w:val="24"/>
        </w:rPr>
        <w:t xml:space="preserve">En estas bases de </w:t>
      </w:r>
      <w:r w:rsidR="00DB5854">
        <w:rPr>
          <w:rFonts w:ascii="Calibri" w:hAnsi="Calibri" w:cs="Arial"/>
          <w:sz w:val="24"/>
        </w:rPr>
        <w:t>Li</w:t>
      </w:r>
      <w:r w:rsidR="00BC2F38" w:rsidRPr="002D3B93">
        <w:rPr>
          <w:rFonts w:ascii="Calibri" w:hAnsi="Calibri" w:cs="Arial"/>
          <w:sz w:val="24"/>
        </w:rPr>
        <w:t>citación</w:t>
      </w:r>
      <w:r w:rsidRPr="002D3B93">
        <w:rPr>
          <w:rFonts w:ascii="Calibri" w:hAnsi="Calibri" w:cs="Arial"/>
          <w:sz w:val="24"/>
        </w:rPr>
        <w:t xml:space="preserve"> se detallan los </w:t>
      </w:r>
      <w:r w:rsidR="00A55C0A" w:rsidRPr="002D3B93">
        <w:rPr>
          <w:rFonts w:ascii="Calibri" w:hAnsi="Calibri" w:cs="Arial"/>
          <w:sz w:val="24"/>
        </w:rPr>
        <w:t>bienes</w:t>
      </w:r>
      <w:r w:rsidRPr="002D3B93">
        <w:rPr>
          <w:rFonts w:ascii="Calibri" w:hAnsi="Calibri" w:cs="Arial"/>
          <w:sz w:val="24"/>
        </w:rPr>
        <w:t xml:space="preserve"> requeridos, el procedimiento de </w:t>
      </w:r>
      <w:r w:rsidR="00BC2F38" w:rsidRPr="002D3B93">
        <w:rPr>
          <w:rFonts w:ascii="Calibri" w:hAnsi="Calibri" w:cs="Arial"/>
          <w:sz w:val="24"/>
        </w:rPr>
        <w:t>licitación</w:t>
      </w:r>
      <w:r w:rsidRPr="002D3B93">
        <w:rPr>
          <w:rFonts w:ascii="Calibri" w:hAnsi="Calibri" w:cs="Arial"/>
          <w:sz w:val="24"/>
        </w:rPr>
        <w:t xml:space="preserve"> y las condiciones contractuales; formando parte integrante de las mismas los siguientes anexos:</w:t>
      </w:r>
    </w:p>
    <w:p w:rsidR="008B5062" w:rsidRDefault="008B5062" w:rsidP="008B5062">
      <w:pPr>
        <w:ind w:left="900"/>
        <w:jc w:val="both"/>
        <w:rPr>
          <w:rFonts w:ascii="Calibri" w:hAnsi="Calibri" w:cs="Arial"/>
          <w:sz w:val="24"/>
        </w:rPr>
      </w:pPr>
    </w:p>
    <w:p w:rsidR="00061C9F" w:rsidRPr="002D3B93" w:rsidRDefault="00352D56" w:rsidP="00C3127B">
      <w:pPr>
        <w:ind w:firstLine="900"/>
        <w:jc w:val="both"/>
        <w:rPr>
          <w:rFonts w:ascii="Calibri" w:hAnsi="Calibri" w:cs="Arial"/>
          <w:sz w:val="24"/>
          <w:szCs w:val="24"/>
        </w:rPr>
      </w:pPr>
      <w:r w:rsidRPr="002D3B93">
        <w:rPr>
          <w:rFonts w:ascii="Calibri" w:hAnsi="Calibri" w:cs="Arial"/>
          <w:sz w:val="24"/>
          <w:szCs w:val="24"/>
        </w:rPr>
        <w:lastRenderedPageBreak/>
        <w:t xml:space="preserve"> </w:t>
      </w:r>
      <w:r w:rsidR="00061C9F" w:rsidRPr="002D3B93">
        <w:rPr>
          <w:rFonts w:ascii="Calibri" w:hAnsi="Calibri" w:cs="Arial"/>
          <w:sz w:val="24"/>
          <w:szCs w:val="24"/>
        </w:rPr>
        <w:t xml:space="preserve">“Anexo </w:t>
      </w:r>
      <w:smartTag w:uri="urn:schemas-microsoft-com:office:smarttags" w:element="metricconverter">
        <w:smartTagPr>
          <w:attr w:name="ProductID" w:val="1”"/>
        </w:smartTagPr>
        <w:r w:rsidR="00061C9F" w:rsidRPr="002D3B93">
          <w:rPr>
            <w:rFonts w:ascii="Calibri" w:hAnsi="Calibri" w:cs="Arial"/>
            <w:sz w:val="24"/>
            <w:szCs w:val="24"/>
          </w:rPr>
          <w:t>1”</w:t>
        </w:r>
      </w:smartTag>
      <w:r w:rsidR="00061C9F" w:rsidRPr="002D3B93">
        <w:rPr>
          <w:rFonts w:ascii="Calibri" w:hAnsi="Calibri" w:cs="Arial"/>
          <w:sz w:val="24"/>
          <w:szCs w:val="24"/>
        </w:rPr>
        <w:t xml:space="preserve"> Formato de Propuesta Técnica</w:t>
      </w:r>
    </w:p>
    <w:p w:rsidR="00061C9F" w:rsidRPr="002D3B93" w:rsidRDefault="00061C9F" w:rsidP="00061C9F">
      <w:pPr>
        <w:pStyle w:val="Ttulo5"/>
        <w:ind w:firstLine="900"/>
        <w:jc w:val="both"/>
        <w:rPr>
          <w:rFonts w:ascii="Calibri" w:hAnsi="Calibri" w:cs="Arial"/>
          <w:sz w:val="24"/>
          <w:szCs w:val="24"/>
        </w:rPr>
      </w:pPr>
      <w:r w:rsidRPr="002D3B93">
        <w:rPr>
          <w:rFonts w:ascii="Calibri" w:hAnsi="Calibri" w:cs="Arial"/>
          <w:sz w:val="24"/>
          <w:szCs w:val="24"/>
        </w:rPr>
        <w:t xml:space="preserve">“Anexo </w:t>
      </w:r>
      <w:smartTag w:uri="urn:schemas-microsoft-com:office:smarttags" w:element="metricconverter">
        <w:smartTagPr>
          <w:attr w:name="ProductID" w:val="2”"/>
        </w:smartTagPr>
        <w:r w:rsidRPr="002D3B93">
          <w:rPr>
            <w:rFonts w:ascii="Calibri" w:hAnsi="Calibri" w:cs="Arial"/>
            <w:sz w:val="24"/>
            <w:szCs w:val="24"/>
          </w:rPr>
          <w:t>2”</w:t>
        </w:r>
      </w:smartTag>
      <w:r w:rsidRPr="002D3B93">
        <w:rPr>
          <w:rFonts w:ascii="Calibri" w:hAnsi="Calibri" w:cs="Arial"/>
          <w:sz w:val="24"/>
          <w:szCs w:val="24"/>
        </w:rPr>
        <w:t xml:space="preserve"> </w:t>
      </w:r>
      <w:r w:rsidR="000C0D40" w:rsidRPr="002D3B93">
        <w:rPr>
          <w:rFonts w:ascii="Calibri" w:hAnsi="Calibri" w:cs="Arial"/>
          <w:sz w:val="24"/>
          <w:szCs w:val="24"/>
        </w:rPr>
        <w:t xml:space="preserve">Formato de Programa de </w:t>
      </w:r>
      <w:r w:rsidR="00D36B1D" w:rsidRPr="002D3B93">
        <w:rPr>
          <w:rFonts w:ascii="Calibri" w:hAnsi="Calibri" w:cs="Arial"/>
          <w:sz w:val="24"/>
          <w:szCs w:val="24"/>
        </w:rPr>
        <w:t>Entrega</w:t>
      </w:r>
      <w:r w:rsidR="000C0D40" w:rsidRPr="002D3B93">
        <w:rPr>
          <w:rFonts w:ascii="Calibri" w:hAnsi="Calibri" w:cs="Arial"/>
          <w:sz w:val="24"/>
          <w:szCs w:val="24"/>
        </w:rPr>
        <w:t xml:space="preserve"> </w:t>
      </w:r>
    </w:p>
    <w:p w:rsidR="00061C9F" w:rsidRPr="002D3B93" w:rsidRDefault="00061C9F" w:rsidP="00061C9F">
      <w:pPr>
        <w:pStyle w:val="Ttulo5"/>
        <w:ind w:firstLine="900"/>
        <w:jc w:val="both"/>
        <w:rPr>
          <w:rFonts w:ascii="Calibri" w:hAnsi="Calibri" w:cs="Arial"/>
          <w:sz w:val="24"/>
          <w:szCs w:val="24"/>
        </w:rPr>
      </w:pPr>
      <w:r w:rsidRPr="002D3B93">
        <w:rPr>
          <w:rFonts w:ascii="Calibri" w:hAnsi="Calibri" w:cs="Arial"/>
          <w:sz w:val="24"/>
          <w:szCs w:val="24"/>
        </w:rPr>
        <w:t xml:space="preserve">“Anexo </w:t>
      </w:r>
      <w:smartTag w:uri="urn:schemas-microsoft-com:office:smarttags" w:element="metricconverter">
        <w:smartTagPr>
          <w:attr w:name="ProductID" w:val="3”"/>
        </w:smartTagPr>
        <w:r w:rsidRPr="002D3B93">
          <w:rPr>
            <w:rFonts w:ascii="Calibri" w:hAnsi="Calibri" w:cs="Arial"/>
            <w:sz w:val="24"/>
            <w:szCs w:val="24"/>
          </w:rPr>
          <w:t>3”</w:t>
        </w:r>
      </w:smartTag>
      <w:r w:rsidRPr="002D3B93">
        <w:rPr>
          <w:rFonts w:ascii="Calibri" w:hAnsi="Calibri" w:cs="Arial"/>
          <w:sz w:val="24"/>
          <w:szCs w:val="24"/>
        </w:rPr>
        <w:t xml:space="preserve"> </w:t>
      </w:r>
      <w:r w:rsidR="000C0D40" w:rsidRPr="002D3B93">
        <w:rPr>
          <w:rFonts w:ascii="Calibri" w:hAnsi="Calibri" w:cs="Arial"/>
          <w:sz w:val="24"/>
          <w:szCs w:val="24"/>
        </w:rPr>
        <w:t>Formato de Manifestación de Facultades</w:t>
      </w:r>
    </w:p>
    <w:p w:rsidR="00061C9F" w:rsidRPr="002D3B93" w:rsidRDefault="00061C9F" w:rsidP="00061C9F">
      <w:pPr>
        <w:pStyle w:val="Ttulo5"/>
        <w:ind w:firstLine="900"/>
        <w:jc w:val="both"/>
        <w:rPr>
          <w:rFonts w:ascii="Calibri" w:hAnsi="Calibri" w:cs="Arial"/>
          <w:sz w:val="24"/>
          <w:szCs w:val="24"/>
        </w:rPr>
      </w:pPr>
      <w:r w:rsidRPr="002D3B93">
        <w:rPr>
          <w:rFonts w:ascii="Calibri" w:hAnsi="Calibri" w:cs="Arial"/>
          <w:sz w:val="24"/>
          <w:szCs w:val="24"/>
        </w:rPr>
        <w:t xml:space="preserve">“Anexo </w:t>
      </w:r>
      <w:smartTag w:uri="urn:schemas-microsoft-com:office:smarttags" w:element="metricconverter">
        <w:smartTagPr>
          <w:attr w:name="ProductID" w:val="4”"/>
        </w:smartTagPr>
        <w:r w:rsidRPr="002D3B93">
          <w:rPr>
            <w:rFonts w:ascii="Calibri" w:hAnsi="Calibri" w:cs="Arial"/>
            <w:sz w:val="24"/>
            <w:szCs w:val="24"/>
          </w:rPr>
          <w:t>4”</w:t>
        </w:r>
      </w:smartTag>
      <w:r w:rsidRPr="002D3B93">
        <w:rPr>
          <w:rFonts w:ascii="Calibri" w:hAnsi="Calibri" w:cs="Arial"/>
          <w:sz w:val="24"/>
          <w:szCs w:val="24"/>
        </w:rPr>
        <w:t xml:space="preserve"> Manifiesto Art</w:t>
      </w:r>
      <w:r w:rsidR="00DB5854">
        <w:rPr>
          <w:rFonts w:ascii="Calibri" w:hAnsi="Calibri" w:cs="Arial"/>
          <w:sz w:val="24"/>
          <w:szCs w:val="24"/>
        </w:rPr>
        <w:t>í</w:t>
      </w:r>
      <w:r w:rsidRPr="002D3B93">
        <w:rPr>
          <w:rFonts w:ascii="Calibri" w:hAnsi="Calibri" w:cs="Arial"/>
          <w:sz w:val="24"/>
          <w:szCs w:val="24"/>
        </w:rPr>
        <w:t>culo 49 de la L.A.A.S.E.B.C.</w:t>
      </w:r>
    </w:p>
    <w:p w:rsidR="00061C9F" w:rsidRPr="002D3B93" w:rsidRDefault="00061C9F" w:rsidP="00061C9F">
      <w:pPr>
        <w:pStyle w:val="Ttulo5"/>
        <w:ind w:firstLine="900"/>
        <w:jc w:val="both"/>
        <w:rPr>
          <w:rFonts w:ascii="Calibri" w:hAnsi="Calibri" w:cs="Arial"/>
          <w:sz w:val="24"/>
          <w:szCs w:val="24"/>
        </w:rPr>
      </w:pPr>
      <w:r w:rsidRPr="002D3B93">
        <w:rPr>
          <w:rFonts w:ascii="Calibri" w:hAnsi="Calibri" w:cs="Arial"/>
          <w:sz w:val="24"/>
          <w:szCs w:val="24"/>
        </w:rPr>
        <w:t xml:space="preserve">“Anexo </w:t>
      </w:r>
      <w:smartTag w:uri="urn:schemas-microsoft-com:office:smarttags" w:element="metricconverter">
        <w:smartTagPr>
          <w:attr w:name="ProductID" w:val="5”"/>
        </w:smartTagPr>
        <w:r w:rsidRPr="002D3B93">
          <w:rPr>
            <w:rFonts w:ascii="Calibri" w:hAnsi="Calibri" w:cs="Arial"/>
            <w:sz w:val="24"/>
            <w:szCs w:val="24"/>
          </w:rPr>
          <w:t>5”</w:t>
        </w:r>
      </w:smartTag>
      <w:r w:rsidRPr="002D3B93">
        <w:rPr>
          <w:rFonts w:ascii="Calibri" w:hAnsi="Calibri" w:cs="Arial"/>
          <w:sz w:val="24"/>
          <w:szCs w:val="24"/>
        </w:rPr>
        <w:t xml:space="preserve"> Declaración de Integridad </w:t>
      </w:r>
    </w:p>
    <w:p w:rsidR="00061C9F" w:rsidRPr="002D3B93" w:rsidRDefault="00061C9F" w:rsidP="00061C9F">
      <w:pPr>
        <w:pStyle w:val="Ttulo5"/>
        <w:ind w:firstLine="900"/>
        <w:jc w:val="both"/>
        <w:rPr>
          <w:rFonts w:ascii="Calibri" w:hAnsi="Calibri" w:cs="Arial"/>
          <w:sz w:val="24"/>
          <w:szCs w:val="24"/>
        </w:rPr>
      </w:pPr>
      <w:r w:rsidRPr="002D3B93">
        <w:rPr>
          <w:rFonts w:ascii="Calibri" w:hAnsi="Calibri" w:cs="Arial"/>
          <w:sz w:val="24"/>
          <w:szCs w:val="24"/>
        </w:rPr>
        <w:t xml:space="preserve">“Anexo </w:t>
      </w:r>
      <w:smartTag w:uri="urn:schemas-microsoft-com:office:smarttags" w:element="metricconverter">
        <w:smartTagPr>
          <w:attr w:name="ProductID" w:val="6”"/>
        </w:smartTagPr>
        <w:r w:rsidRPr="002D3B93">
          <w:rPr>
            <w:rFonts w:ascii="Calibri" w:hAnsi="Calibri" w:cs="Arial"/>
            <w:sz w:val="24"/>
            <w:szCs w:val="24"/>
          </w:rPr>
          <w:t>6”</w:t>
        </w:r>
      </w:smartTag>
      <w:r w:rsidRPr="002D3B93">
        <w:rPr>
          <w:rFonts w:ascii="Calibri" w:hAnsi="Calibri" w:cs="Arial"/>
          <w:sz w:val="24"/>
          <w:szCs w:val="24"/>
        </w:rPr>
        <w:t xml:space="preserve"> Cat</w:t>
      </w:r>
      <w:r w:rsidR="00DB5854">
        <w:rPr>
          <w:rFonts w:ascii="Calibri" w:hAnsi="Calibri" w:cs="Arial"/>
          <w:sz w:val="24"/>
          <w:szCs w:val="24"/>
        </w:rPr>
        <w:t>á</w:t>
      </w:r>
      <w:r w:rsidRPr="002D3B93">
        <w:rPr>
          <w:rFonts w:ascii="Calibri" w:hAnsi="Calibri" w:cs="Arial"/>
          <w:sz w:val="24"/>
          <w:szCs w:val="24"/>
        </w:rPr>
        <w:t>logo de Conceptos</w:t>
      </w:r>
    </w:p>
    <w:p w:rsidR="00061C9F" w:rsidRPr="002D3B93" w:rsidRDefault="00061C9F" w:rsidP="00061C9F">
      <w:pPr>
        <w:pStyle w:val="Ttulo5"/>
        <w:ind w:firstLine="900"/>
        <w:jc w:val="both"/>
        <w:rPr>
          <w:rFonts w:ascii="Calibri" w:hAnsi="Calibri" w:cs="Arial"/>
          <w:sz w:val="24"/>
          <w:szCs w:val="24"/>
        </w:rPr>
      </w:pPr>
      <w:r w:rsidRPr="002D3B93">
        <w:rPr>
          <w:rFonts w:ascii="Calibri" w:hAnsi="Calibri" w:cs="Arial"/>
          <w:sz w:val="24"/>
          <w:szCs w:val="24"/>
        </w:rPr>
        <w:t xml:space="preserve">“Anexo </w:t>
      </w:r>
      <w:smartTag w:uri="urn:schemas-microsoft-com:office:smarttags" w:element="metricconverter">
        <w:smartTagPr>
          <w:attr w:name="ProductID" w:val="7”"/>
        </w:smartTagPr>
        <w:r w:rsidRPr="002D3B93">
          <w:rPr>
            <w:rFonts w:ascii="Calibri" w:hAnsi="Calibri" w:cs="Arial"/>
            <w:sz w:val="24"/>
            <w:szCs w:val="24"/>
          </w:rPr>
          <w:t>7”</w:t>
        </w:r>
      </w:smartTag>
      <w:r w:rsidRPr="002D3B93">
        <w:rPr>
          <w:rFonts w:ascii="Calibri" w:hAnsi="Calibri" w:cs="Arial"/>
          <w:sz w:val="24"/>
          <w:szCs w:val="24"/>
        </w:rPr>
        <w:t xml:space="preserve"> Formato de Propuesta Económica</w:t>
      </w:r>
    </w:p>
    <w:p w:rsidR="00061C9F" w:rsidRPr="002D3B93" w:rsidRDefault="00061C9F" w:rsidP="00061C9F">
      <w:pPr>
        <w:pStyle w:val="Ttulo5"/>
        <w:ind w:firstLine="900"/>
        <w:jc w:val="both"/>
        <w:rPr>
          <w:rFonts w:ascii="Calibri" w:hAnsi="Calibri" w:cs="Arial"/>
          <w:sz w:val="24"/>
          <w:szCs w:val="24"/>
        </w:rPr>
      </w:pPr>
      <w:r w:rsidRPr="002D3B93">
        <w:rPr>
          <w:rFonts w:ascii="Calibri" w:hAnsi="Calibri" w:cs="Arial"/>
          <w:sz w:val="24"/>
          <w:szCs w:val="24"/>
        </w:rPr>
        <w:t xml:space="preserve">“Anexo </w:t>
      </w:r>
      <w:smartTag w:uri="urn:schemas-microsoft-com:office:smarttags" w:element="metricconverter">
        <w:smartTagPr>
          <w:attr w:name="ProductID" w:val="8”"/>
        </w:smartTagPr>
        <w:r w:rsidRPr="002D3B93">
          <w:rPr>
            <w:rFonts w:ascii="Calibri" w:hAnsi="Calibri" w:cs="Arial"/>
            <w:sz w:val="24"/>
            <w:szCs w:val="24"/>
          </w:rPr>
          <w:t>8”</w:t>
        </w:r>
      </w:smartTag>
      <w:r w:rsidRPr="002D3B93">
        <w:rPr>
          <w:rFonts w:ascii="Calibri" w:hAnsi="Calibri" w:cs="Arial"/>
          <w:sz w:val="24"/>
          <w:szCs w:val="24"/>
        </w:rPr>
        <w:t xml:space="preserve"> Formato de Entrega de Sobres</w:t>
      </w:r>
    </w:p>
    <w:p w:rsidR="000F138F" w:rsidRPr="002D3B93" w:rsidRDefault="000F138F" w:rsidP="002D2148">
      <w:pPr>
        <w:pStyle w:val="4"/>
        <w:ind w:left="0" w:firstLine="0"/>
        <w:jc w:val="both"/>
        <w:rPr>
          <w:rFonts w:ascii="Calibri" w:hAnsi="Calibri" w:cs="Arial"/>
          <w:sz w:val="24"/>
        </w:rPr>
      </w:pPr>
    </w:p>
    <w:p w:rsidR="00112415" w:rsidRPr="002D3B93" w:rsidRDefault="00112415" w:rsidP="00543AEF">
      <w:pPr>
        <w:pStyle w:val="3"/>
        <w:numPr>
          <w:ilvl w:val="1"/>
          <w:numId w:val="4"/>
        </w:numPr>
        <w:tabs>
          <w:tab w:val="clear" w:pos="1440"/>
          <w:tab w:val="num" w:pos="900"/>
        </w:tabs>
        <w:ind w:left="900" w:hanging="500"/>
        <w:rPr>
          <w:rFonts w:ascii="Calibri" w:hAnsi="Calibri" w:cs="Arial"/>
          <w:sz w:val="24"/>
        </w:rPr>
      </w:pPr>
      <w:r w:rsidRPr="002D3B93">
        <w:rPr>
          <w:rFonts w:ascii="Calibri" w:hAnsi="Calibri"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CD6CAA">
        <w:rPr>
          <w:rFonts w:ascii="Calibri" w:hAnsi="Calibri" w:cs="Arial"/>
          <w:sz w:val="24"/>
        </w:rPr>
        <w:t>L</w:t>
      </w:r>
      <w:r w:rsidR="00BC2F38" w:rsidRPr="002D3B93">
        <w:rPr>
          <w:rFonts w:ascii="Calibri" w:hAnsi="Calibri" w:cs="Arial"/>
          <w:sz w:val="24"/>
        </w:rPr>
        <w:t>icitación</w:t>
      </w:r>
      <w:r w:rsidRPr="002D3B93">
        <w:rPr>
          <w:rFonts w:ascii="Calibri" w:hAnsi="Calibri" w:cs="Arial"/>
          <w:sz w:val="24"/>
        </w:rPr>
        <w:t xml:space="preserve"> y sus anexos. Si el licitante omite presentar cualquier tipo de información o documentación requerida en las bases de </w:t>
      </w:r>
      <w:r w:rsidR="00BC2F38" w:rsidRPr="002D3B93">
        <w:rPr>
          <w:rFonts w:ascii="Calibri" w:hAnsi="Calibri" w:cs="Arial"/>
          <w:sz w:val="24"/>
        </w:rPr>
        <w:t>licitación</w:t>
      </w:r>
      <w:r w:rsidRPr="002D3B93">
        <w:rPr>
          <w:rFonts w:ascii="Calibri" w:hAnsi="Calibri" w:cs="Arial"/>
          <w:sz w:val="24"/>
        </w:rPr>
        <w:t xml:space="preserve"> o sus anexos, o presenta una proposición que no se ajuste a lo requerido en bases, </w:t>
      </w:r>
      <w:r w:rsidRPr="002D3B93">
        <w:rPr>
          <w:rFonts w:ascii="Calibri" w:hAnsi="Calibri" w:cs="Arial"/>
          <w:b/>
          <w:sz w:val="24"/>
        </w:rPr>
        <w:t xml:space="preserve">su propuesta será </w:t>
      </w:r>
      <w:r w:rsidR="00830FE8" w:rsidRPr="002D3B93">
        <w:rPr>
          <w:rFonts w:ascii="Calibri" w:hAnsi="Calibri" w:cs="Arial"/>
          <w:b/>
          <w:sz w:val="24"/>
        </w:rPr>
        <w:t>desechada</w:t>
      </w:r>
      <w:r w:rsidRPr="002D3B93">
        <w:rPr>
          <w:rFonts w:ascii="Calibri" w:hAnsi="Calibri" w:cs="Arial"/>
          <w:b/>
          <w:sz w:val="24"/>
        </w:rPr>
        <w:t>.</w:t>
      </w:r>
    </w:p>
    <w:p w:rsidR="00D36B1D" w:rsidRPr="002D3B93" w:rsidRDefault="00D36B1D" w:rsidP="002D2148">
      <w:pPr>
        <w:spacing w:line="240" w:lineRule="exact"/>
        <w:jc w:val="both"/>
        <w:rPr>
          <w:rFonts w:ascii="Calibri" w:hAnsi="Calibri" w:cs="Arial"/>
          <w:sz w:val="24"/>
          <w:highlight w:val="yellow"/>
        </w:rPr>
      </w:pPr>
    </w:p>
    <w:p w:rsidR="004E0029" w:rsidRDefault="004E0029" w:rsidP="0036200E">
      <w:pPr>
        <w:pStyle w:val="2"/>
        <w:numPr>
          <w:ilvl w:val="0"/>
          <w:numId w:val="4"/>
        </w:numPr>
        <w:rPr>
          <w:rFonts w:ascii="Calibri" w:hAnsi="Calibri" w:cs="Arial"/>
          <w:sz w:val="24"/>
        </w:rPr>
      </w:pPr>
      <w:r w:rsidRPr="007A52DF">
        <w:rPr>
          <w:rFonts w:ascii="Calibri" w:hAnsi="Calibri" w:cs="Arial"/>
          <w:b/>
          <w:sz w:val="24"/>
        </w:rPr>
        <w:t>JUNTA DE ACLARACIONES</w:t>
      </w:r>
      <w:r w:rsidRPr="007A52DF">
        <w:rPr>
          <w:rFonts w:ascii="Calibri" w:hAnsi="Calibri" w:cs="Arial"/>
          <w:sz w:val="24"/>
        </w:rPr>
        <w:t>.</w:t>
      </w:r>
    </w:p>
    <w:p w:rsidR="004E0029" w:rsidRDefault="004E0029" w:rsidP="00880E7A">
      <w:pPr>
        <w:pStyle w:val="3"/>
        <w:ind w:left="0" w:right="-72" w:firstLine="0"/>
        <w:rPr>
          <w:rFonts w:ascii="Calibri" w:hAnsi="Calibri" w:cs="Tahoma"/>
          <w:sz w:val="24"/>
        </w:rPr>
      </w:pPr>
    </w:p>
    <w:p w:rsidR="004762FD" w:rsidRDefault="00D36B1D" w:rsidP="00A805DE">
      <w:pPr>
        <w:pStyle w:val="3"/>
        <w:numPr>
          <w:ilvl w:val="1"/>
          <w:numId w:val="29"/>
        </w:numPr>
        <w:ind w:left="851" w:right="-72" w:hanging="425"/>
        <w:rPr>
          <w:rFonts w:ascii="Calibri" w:hAnsi="Calibri" w:cs="Tahoma"/>
          <w:sz w:val="24"/>
        </w:rPr>
      </w:pPr>
      <w:r w:rsidRPr="002D3B93">
        <w:rPr>
          <w:rFonts w:ascii="Calibri" w:hAnsi="Calibri" w:cs="Tahoma"/>
          <w:sz w:val="24"/>
        </w:rPr>
        <w:t xml:space="preserve">“La Convocante” aclarará cualquier aspecto técnico, comercial y administrativo sobre </w:t>
      </w:r>
      <w:r w:rsidR="00F3053F">
        <w:rPr>
          <w:rFonts w:ascii="Calibri" w:hAnsi="Calibri" w:cs="Tahoma"/>
          <w:sz w:val="24"/>
        </w:rPr>
        <w:t>la póliza de seguro</w:t>
      </w:r>
      <w:r w:rsidR="001F7062" w:rsidRPr="002D3B93">
        <w:rPr>
          <w:rFonts w:ascii="Calibri" w:hAnsi="Calibri" w:cs="Tahoma"/>
          <w:sz w:val="24"/>
        </w:rPr>
        <w:t xml:space="preserve"> objeto de la presente </w:t>
      </w:r>
      <w:r w:rsidR="00CD6CAA">
        <w:rPr>
          <w:rFonts w:ascii="Calibri" w:hAnsi="Calibri" w:cs="Tahoma"/>
          <w:sz w:val="24"/>
        </w:rPr>
        <w:t>L</w:t>
      </w:r>
      <w:r w:rsidR="001F7062" w:rsidRPr="002D3B93">
        <w:rPr>
          <w:rFonts w:ascii="Calibri" w:hAnsi="Calibri" w:cs="Tahoma"/>
          <w:sz w:val="24"/>
        </w:rPr>
        <w:t>icitación</w:t>
      </w:r>
      <w:r w:rsidRPr="002D3B93">
        <w:rPr>
          <w:rFonts w:ascii="Calibri" w:hAnsi="Calibri" w:cs="Tahoma"/>
          <w:sz w:val="24"/>
        </w:rPr>
        <w:t xml:space="preserve">, dando contestación a las dudas plasmadas en los cuestionarios que para ese fin se solicitan </w:t>
      </w:r>
      <w:r w:rsidR="001F7062" w:rsidRPr="002D3B93">
        <w:rPr>
          <w:rFonts w:ascii="Calibri" w:hAnsi="Calibri" w:cs="Tahoma"/>
          <w:sz w:val="24"/>
        </w:rPr>
        <w:t xml:space="preserve">y a las que fueren formuladas en el desarrollo de la junta de aclaraciones, mediante la presentación de un cuestionario </w:t>
      </w:r>
      <w:r w:rsidRPr="002D3B93">
        <w:rPr>
          <w:rFonts w:ascii="Calibri" w:hAnsi="Calibri" w:cs="Tahoma"/>
          <w:sz w:val="24"/>
        </w:rPr>
        <w:t>dirigido al “Comité de Adquisiciones”, al Fax número (686) 558-11-51 opción 2-</w:t>
      </w:r>
      <w:r w:rsidR="00AA44C0">
        <w:rPr>
          <w:rFonts w:ascii="Calibri" w:hAnsi="Calibri" w:cs="Tahoma"/>
          <w:sz w:val="24"/>
        </w:rPr>
        <w:t>1</w:t>
      </w:r>
      <w:r w:rsidRPr="002D3B93">
        <w:rPr>
          <w:rFonts w:ascii="Calibri" w:hAnsi="Calibri" w:cs="Tahoma"/>
          <w:sz w:val="24"/>
        </w:rPr>
        <w:t xml:space="preserve">, o al correo electrónico </w:t>
      </w:r>
      <w:hyperlink r:id="rId8" w:history="1">
        <w:r w:rsidR="004762FD" w:rsidRPr="00D523B6">
          <w:rPr>
            <w:rStyle w:val="Hipervnculo"/>
            <w:rFonts w:ascii="Calibri" w:hAnsi="Calibri" w:cs="Tahoma"/>
            <w:sz w:val="24"/>
          </w:rPr>
          <w:t>kaguirre@baja.gob.mx</w:t>
        </w:r>
      </w:hyperlink>
      <w:r w:rsidRPr="002D3B93">
        <w:rPr>
          <w:rFonts w:ascii="Calibri" w:hAnsi="Calibri" w:cs="Tahoma"/>
          <w:sz w:val="24"/>
        </w:rPr>
        <w:t xml:space="preserve">. Los cuestionarios deberán ser recibidos </w:t>
      </w:r>
      <w:r w:rsidR="001F7062" w:rsidRPr="002D3B93">
        <w:rPr>
          <w:rFonts w:ascii="Calibri" w:hAnsi="Calibri" w:cs="Tahoma"/>
          <w:sz w:val="24"/>
        </w:rPr>
        <w:t xml:space="preserve">a </w:t>
      </w:r>
      <w:r w:rsidR="0032316D" w:rsidRPr="002D3B93">
        <w:rPr>
          <w:rFonts w:ascii="Calibri" w:hAnsi="Calibri" w:cs="Tahoma"/>
          <w:sz w:val="24"/>
        </w:rPr>
        <w:t>más</w:t>
      </w:r>
      <w:r w:rsidR="001F7062" w:rsidRPr="002D3B93">
        <w:rPr>
          <w:rFonts w:ascii="Calibri" w:hAnsi="Calibri" w:cs="Tahoma"/>
          <w:sz w:val="24"/>
        </w:rPr>
        <w:t xml:space="preserve"> tardar </w:t>
      </w:r>
      <w:r w:rsidRPr="002D3B93">
        <w:rPr>
          <w:rFonts w:ascii="Calibri" w:hAnsi="Calibri" w:cs="Tahoma"/>
          <w:sz w:val="24"/>
        </w:rPr>
        <w:t xml:space="preserve">el </w:t>
      </w:r>
      <w:r w:rsidRPr="006606DF">
        <w:rPr>
          <w:rFonts w:ascii="Calibri" w:hAnsi="Calibri" w:cs="Tahoma"/>
          <w:sz w:val="24"/>
        </w:rPr>
        <w:t>día</w:t>
      </w:r>
      <w:r w:rsidR="00966AF6" w:rsidRPr="006606DF">
        <w:rPr>
          <w:rFonts w:ascii="Calibri" w:hAnsi="Calibri" w:cs="Tahoma"/>
          <w:sz w:val="24"/>
        </w:rPr>
        <w:t xml:space="preserve"> </w:t>
      </w:r>
      <w:r w:rsidR="0083591F" w:rsidRPr="006606DF">
        <w:rPr>
          <w:rFonts w:ascii="Calibri" w:hAnsi="Calibri" w:cs="Tahoma"/>
          <w:b/>
          <w:sz w:val="24"/>
        </w:rPr>
        <w:t>24</w:t>
      </w:r>
      <w:r w:rsidRPr="006606DF">
        <w:rPr>
          <w:rFonts w:ascii="Calibri" w:hAnsi="Calibri" w:cs="Tahoma"/>
          <w:b/>
          <w:sz w:val="24"/>
        </w:rPr>
        <w:t xml:space="preserve"> de </w:t>
      </w:r>
      <w:r w:rsidR="0083591F" w:rsidRPr="006606DF">
        <w:rPr>
          <w:rFonts w:ascii="Calibri" w:hAnsi="Calibri" w:cs="Tahoma"/>
          <w:b/>
          <w:sz w:val="24"/>
        </w:rPr>
        <w:t>noviembre</w:t>
      </w:r>
      <w:r w:rsidR="00130D25" w:rsidRPr="006606DF">
        <w:rPr>
          <w:rFonts w:ascii="Calibri" w:hAnsi="Calibri" w:cs="Tahoma"/>
          <w:b/>
          <w:sz w:val="24"/>
        </w:rPr>
        <w:t xml:space="preserve"> de 20</w:t>
      </w:r>
      <w:r w:rsidR="004762FD" w:rsidRPr="006606DF">
        <w:rPr>
          <w:rFonts w:ascii="Calibri" w:hAnsi="Calibri" w:cs="Tahoma"/>
          <w:b/>
          <w:sz w:val="24"/>
        </w:rPr>
        <w:t>10</w:t>
      </w:r>
      <w:r w:rsidR="00130D25" w:rsidRPr="006606DF">
        <w:rPr>
          <w:rFonts w:ascii="Calibri" w:hAnsi="Calibri" w:cs="Tahoma"/>
          <w:b/>
          <w:sz w:val="24"/>
        </w:rPr>
        <w:t xml:space="preserve"> hasta las 1</w:t>
      </w:r>
      <w:r w:rsidR="006606DF">
        <w:rPr>
          <w:rFonts w:ascii="Calibri" w:hAnsi="Calibri" w:cs="Tahoma"/>
          <w:b/>
          <w:sz w:val="24"/>
        </w:rPr>
        <w:t>5</w:t>
      </w:r>
      <w:r w:rsidRPr="006606DF">
        <w:rPr>
          <w:rFonts w:ascii="Calibri" w:hAnsi="Calibri" w:cs="Tahoma"/>
          <w:b/>
          <w:sz w:val="24"/>
        </w:rPr>
        <w:t>:</w:t>
      </w:r>
      <w:r w:rsidRPr="006606DF">
        <w:rPr>
          <w:rFonts w:ascii="Calibri" w:hAnsi="Calibri" w:cs="Tahoma"/>
          <w:b/>
          <w:iCs/>
          <w:sz w:val="24"/>
        </w:rPr>
        <w:t xml:space="preserve">00 horas. </w:t>
      </w:r>
      <w:smartTag w:uri="urn:schemas-microsoft-com:office:smarttags" w:element="PersonName">
        <w:smartTagPr>
          <w:attr w:name="ProductID" w:val="La Convocante"/>
        </w:smartTagPr>
        <w:r w:rsidR="001F7062" w:rsidRPr="006606DF">
          <w:rPr>
            <w:rFonts w:ascii="Calibri" w:hAnsi="Calibri" w:cs="Tahoma"/>
            <w:bCs/>
            <w:iCs/>
            <w:sz w:val="24"/>
          </w:rPr>
          <w:t>La Convocante</w:t>
        </w:r>
      </w:smartTag>
      <w:r w:rsidRPr="006606DF">
        <w:rPr>
          <w:rFonts w:ascii="Calibri" w:hAnsi="Calibri" w:cs="Tahoma"/>
          <w:sz w:val="24"/>
        </w:rPr>
        <w:t xml:space="preserve"> </w:t>
      </w:r>
      <w:r w:rsidR="001F7062" w:rsidRPr="006606DF">
        <w:rPr>
          <w:rFonts w:ascii="Calibri" w:hAnsi="Calibri" w:cs="Tahoma"/>
          <w:sz w:val="24"/>
        </w:rPr>
        <w:t>realizar</w:t>
      </w:r>
      <w:r w:rsidR="00AB6084" w:rsidRPr="006606DF">
        <w:rPr>
          <w:rFonts w:ascii="Calibri" w:eastAsia="Times New Roman" w:hAnsi="Calibri" w:cs="Arial"/>
          <w:sz w:val="24"/>
          <w:lang w:eastAsia="ja-JP"/>
        </w:rPr>
        <w:t>á</w:t>
      </w:r>
      <w:r w:rsidR="001F7062" w:rsidRPr="006606DF">
        <w:rPr>
          <w:rFonts w:ascii="Calibri" w:hAnsi="Calibri" w:cs="Tahoma"/>
          <w:sz w:val="24"/>
        </w:rPr>
        <w:t xml:space="preserve"> una junta de aclaracio</w:t>
      </w:r>
      <w:r w:rsidR="001F7062" w:rsidRPr="002D3B93">
        <w:rPr>
          <w:rFonts w:ascii="Calibri" w:hAnsi="Calibri" w:cs="Tahoma"/>
          <w:sz w:val="24"/>
        </w:rPr>
        <w:t xml:space="preserve">nes el </w:t>
      </w:r>
      <w:r w:rsidR="0032316D" w:rsidRPr="002D3B93">
        <w:rPr>
          <w:rFonts w:ascii="Calibri" w:hAnsi="Calibri" w:cs="Tahoma"/>
          <w:sz w:val="24"/>
        </w:rPr>
        <w:t>día</w:t>
      </w:r>
      <w:r w:rsidR="001F7062" w:rsidRPr="002D3B93">
        <w:rPr>
          <w:rFonts w:ascii="Calibri" w:hAnsi="Calibri" w:cs="Tahoma"/>
          <w:sz w:val="24"/>
        </w:rPr>
        <w:t xml:space="preserve"> </w:t>
      </w:r>
      <w:r w:rsidR="0083591F">
        <w:rPr>
          <w:rFonts w:ascii="Calibri" w:hAnsi="Calibri" w:cs="Tahoma"/>
          <w:b/>
          <w:sz w:val="24"/>
        </w:rPr>
        <w:t>29</w:t>
      </w:r>
      <w:r w:rsidR="00EC65EE" w:rsidRPr="002D3B93">
        <w:rPr>
          <w:rFonts w:ascii="Calibri" w:hAnsi="Calibri" w:cs="Tahoma"/>
          <w:b/>
          <w:sz w:val="24"/>
        </w:rPr>
        <w:t xml:space="preserve"> de </w:t>
      </w:r>
      <w:r w:rsidR="0083591F">
        <w:rPr>
          <w:rFonts w:ascii="Calibri" w:hAnsi="Calibri" w:cs="Tahoma"/>
          <w:b/>
          <w:sz w:val="24"/>
        </w:rPr>
        <w:t>noviembre</w:t>
      </w:r>
      <w:r w:rsidR="00EC65EE" w:rsidRPr="002D3B93">
        <w:rPr>
          <w:rFonts w:ascii="Calibri" w:hAnsi="Calibri" w:cs="Tahoma"/>
          <w:b/>
          <w:sz w:val="24"/>
        </w:rPr>
        <w:t xml:space="preserve"> de </w:t>
      </w:r>
      <w:smartTag w:uri="urn:schemas-microsoft-com:office:smarttags" w:element="metricconverter">
        <w:smartTagPr>
          <w:attr w:name="ProductID" w:val="2010 a"/>
        </w:smartTagPr>
        <w:r w:rsidR="00EC65EE" w:rsidRPr="002D3B93">
          <w:rPr>
            <w:rFonts w:ascii="Calibri" w:hAnsi="Calibri" w:cs="Tahoma"/>
            <w:b/>
            <w:sz w:val="24"/>
          </w:rPr>
          <w:t>20</w:t>
        </w:r>
        <w:r w:rsidR="004762FD">
          <w:rPr>
            <w:rFonts w:ascii="Calibri" w:hAnsi="Calibri" w:cs="Tahoma"/>
            <w:b/>
            <w:sz w:val="24"/>
          </w:rPr>
          <w:t>10</w:t>
        </w:r>
        <w:r w:rsidR="001F7062" w:rsidRPr="002D3B93">
          <w:rPr>
            <w:rFonts w:ascii="Calibri" w:hAnsi="Calibri" w:cs="Tahoma"/>
            <w:b/>
            <w:sz w:val="24"/>
          </w:rPr>
          <w:t xml:space="preserve"> a</w:t>
        </w:r>
      </w:smartTag>
      <w:r w:rsidR="001F7062" w:rsidRPr="002D3B93">
        <w:rPr>
          <w:rFonts w:ascii="Calibri" w:hAnsi="Calibri" w:cs="Tahoma"/>
          <w:b/>
          <w:sz w:val="24"/>
        </w:rPr>
        <w:t xml:space="preserve"> las </w:t>
      </w:r>
      <w:r w:rsidR="00EC65EE" w:rsidRPr="002D3B93">
        <w:rPr>
          <w:rFonts w:ascii="Calibri" w:hAnsi="Calibri" w:cs="Tahoma"/>
          <w:b/>
          <w:sz w:val="24"/>
        </w:rPr>
        <w:t>1</w:t>
      </w:r>
      <w:r w:rsidR="0083591F">
        <w:rPr>
          <w:rFonts w:ascii="Calibri" w:hAnsi="Calibri" w:cs="Tahoma"/>
          <w:b/>
          <w:sz w:val="24"/>
        </w:rPr>
        <w:t>4</w:t>
      </w:r>
      <w:r w:rsidR="00EC65EE" w:rsidRPr="002D3B93">
        <w:rPr>
          <w:rFonts w:ascii="Calibri" w:hAnsi="Calibri" w:cs="Tahoma"/>
          <w:b/>
          <w:sz w:val="24"/>
        </w:rPr>
        <w:t>:00</w:t>
      </w:r>
      <w:r w:rsidR="001F7062" w:rsidRPr="002D3B93">
        <w:rPr>
          <w:rFonts w:ascii="Calibri" w:hAnsi="Calibri" w:cs="Tahoma"/>
          <w:sz w:val="24"/>
        </w:rPr>
        <w:t xml:space="preserve"> </w:t>
      </w:r>
      <w:r w:rsidR="001F7062" w:rsidRPr="002D3B93">
        <w:rPr>
          <w:rFonts w:ascii="Calibri" w:hAnsi="Calibri" w:cs="Tahoma"/>
          <w:b/>
          <w:sz w:val="24"/>
        </w:rPr>
        <w:t>horas</w:t>
      </w:r>
      <w:r w:rsidR="001F7062" w:rsidRPr="002D3B93">
        <w:rPr>
          <w:rFonts w:ascii="Calibri" w:hAnsi="Calibri" w:cs="Tahoma"/>
          <w:sz w:val="24"/>
        </w:rPr>
        <w:t xml:space="preserve"> en la sala de juntas de </w:t>
      </w:r>
      <w:smartTag w:uri="urn:schemas-microsoft-com:office:smarttags" w:element="PersonName">
        <w:smartTagPr>
          <w:attr w:name="ProductID" w:val="la Direcci￳n"/>
        </w:smartTagPr>
        <w:r w:rsidR="001F7062" w:rsidRPr="002D3B93">
          <w:rPr>
            <w:rFonts w:ascii="Calibri" w:hAnsi="Calibri" w:cs="Tahoma"/>
            <w:sz w:val="24"/>
          </w:rPr>
          <w:t xml:space="preserve">la </w:t>
        </w:r>
        <w:r w:rsidR="0032316D" w:rsidRPr="002D3B93">
          <w:rPr>
            <w:rFonts w:ascii="Calibri" w:hAnsi="Calibri" w:cs="Tahoma"/>
            <w:sz w:val="24"/>
          </w:rPr>
          <w:t>Dirección</w:t>
        </w:r>
      </w:smartTag>
      <w:r w:rsidR="001F7062" w:rsidRPr="002D3B93">
        <w:rPr>
          <w:rFonts w:ascii="Calibri" w:hAnsi="Calibri" w:cs="Tahoma"/>
          <w:sz w:val="24"/>
        </w:rPr>
        <w:t xml:space="preserve"> de Adquisiciones de </w:t>
      </w:r>
      <w:r w:rsidR="00F8641D" w:rsidRPr="002D3B93">
        <w:rPr>
          <w:rFonts w:ascii="Calibri" w:hAnsi="Calibri" w:cs="Tahoma"/>
          <w:sz w:val="24"/>
        </w:rPr>
        <w:t>Oficialía</w:t>
      </w:r>
      <w:r w:rsidR="001F7062" w:rsidRPr="002D3B93">
        <w:rPr>
          <w:rFonts w:ascii="Calibri" w:hAnsi="Calibri" w:cs="Tahoma"/>
          <w:sz w:val="24"/>
        </w:rPr>
        <w:t xml:space="preserve"> Mayor de Gobierno, ubicada en el tercer piso del edificio Poder Ejecutivo, ubicado en Calzada Independencia No. 994, Centro </w:t>
      </w:r>
      <w:r w:rsidR="0032316D" w:rsidRPr="002D3B93">
        <w:rPr>
          <w:rFonts w:ascii="Calibri" w:hAnsi="Calibri" w:cs="Tahoma"/>
          <w:sz w:val="24"/>
        </w:rPr>
        <w:t>Cívico</w:t>
      </w:r>
      <w:r w:rsidR="001F7062" w:rsidRPr="002D3B93">
        <w:rPr>
          <w:rFonts w:ascii="Calibri" w:hAnsi="Calibri" w:cs="Tahoma"/>
          <w:sz w:val="24"/>
        </w:rPr>
        <w:t xml:space="preserve">, Mexicali, Baja California, el acta de la junta de aclaraciones </w:t>
      </w:r>
      <w:r w:rsidR="0032316D" w:rsidRPr="002D3B93">
        <w:rPr>
          <w:rFonts w:ascii="Calibri" w:hAnsi="Calibri" w:cs="Tahoma"/>
          <w:sz w:val="24"/>
        </w:rPr>
        <w:t>estará</w:t>
      </w:r>
      <w:r w:rsidR="001F7062" w:rsidRPr="002D3B93">
        <w:rPr>
          <w:rFonts w:ascii="Calibri" w:hAnsi="Calibri" w:cs="Tahoma"/>
          <w:sz w:val="24"/>
        </w:rPr>
        <w:t xml:space="preserve"> a disposición de los licitantes al finalizar dichos actos, de igual forma para los que no hayan asistido se publicar</w:t>
      </w:r>
      <w:r w:rsidR="00AB6084" w:rsidRPr="002D3B93">
        <w:rPr>
          <w:rFonts w:ascii="Calibri" w:hAnsi="Calibri" w:cs="Tahoma"/>
          <w:sz w:val="24"/>
        </w:rPr>
        <w:t>á</w:t>
      </w:r>
      <w:r w:rsidR="001F7062" w:rsidRPr="002D3B93">
        <w:rPr>
          <w:rFonts w:ascii="Calibri" w:hAnsi="Calibri" w:cs="Tahoma"/>
          <w:sz w:val="24"/>
        </w:rPr>
        <w:t xml:space="preserve"> en la</w:t>
      </w:r>
      <w:r w:rsidR="0032316D" w:rsidRPr="002D3B93">
        <w:rPr>
          <w:rFonts w:ascii="Calibri" w:hAnsi="Calibri" w:cs="Tahoma"/>
          <w:sz w:val="24"/>
        </w:rPr>
        <w:t xml:space="preserve"> </w:t>
      </w:r>
      <w:r w:rsidR="00F8641D" w:rsidRPr="002D3B93">
        <w:rPr>
          <w:rFonts w:ascii="Calibri" w:hAnsi="Calibri" w:cs="Tahoma"/>
          <w:sz w:val="24"/>
        </w:rPr>
        <w:t>página</w:t>
      </w:r>
      <w:r w:rsidR="0032316D" w:rsidRPr="002D3B93">
        <w:rPr>
          <w:rFonts w:ascii="Calibri" w:hAnsi="Calibri" w:cs="Tahoma"/>
          <w:sz w:val="24"/>
        </w:rPr>
        <w:t xml:space="preserve"> de Gobierno del Estado: </w:t>
      </w:r>
      <w:hyperlink r:id="rId9" w:history="1">
        <w:r w:rsidR="0032316D" w:rsidRPr="002D3B93">
          <w:rPr>
            <w:rStyle w:val="Hipervnculo"/>
            <w:rFonts w:ascii="Calibri" w:hAnsi="Calibri" w:cs="Tahoma"/>
            <w:sz w:val="24"/>
          </w:rPr>
          <w:t>www.comprasbc.gob.mx</w:t>
        </w:r>
      </w:hyperlink>
      <w:r w:rsidR="0032316D" w:rsidRPr="002D3B93">
        <w:rPr>
          <w:rFonts w:ascii="Calibri" w:hAnsi="Calibri" w:cs="Tahoma"/>
          <w:sz w:val="24"/>
        </w:rPr>
        <w:t>, para efectos de su notificación, la asistencia a esta junta es voluntaria.</w:t>
      </w:r>
      <w:r w:rsidR="001F7062" w:rsidRPr="002D3B93">
        <w:rPr>
          <w:rFonts w:ascii="Calibri" w:hAnsi="Calibri" w:cs="Tahoma"/>
          <w:sz w:val="24"/>
        </w:rPr>
        <w:t xml:space="preserve"> </w:t>
      </w:r>
      <w:r w:rsidRPr="002D3B93">
        <w:rPr>
          <w:rFonts w:ascii="Calibri" w:hAnsi="Calibri" w:cs="Tahoma"/>
          <w:sz w:val="24"/>
        </w:rPr>
        <w:t xml:space="preserve"> </w:t>
      </w:r>
    </w:p>
    <w:p w:rsidR="004762FD" w:rsidRDefault="004762FD" w:rsidP="004762FD">
      <w:pPr>
        <w:pStyle w:val="3"/>
        <w:ind w:left="1134" w:right="-72" w:firstLine="0"/>
        <w:rPr>
          <w:rFonts w:ascii="Calibri" w:hAnsi="Calibri" w:cs="Tahoma"/>
          <w:sz w:val="24"/>
        </w:rPr>
      </w:pPr>
    </w:p>
    <w:p w:rsidR="004762FD" w:rsidRPr="004762FD" w:rsidRDefault="004762FD" w:rsidP="00A805DE">
      <w:pPr>
        <w:pStyle w:val="3"/>
        <w:numPr>
          <w:ilvl w:val="1"/>
          <w:numId w:val="29"/>
        </w:numPr>
        <w:ind w:left="851" w:right="-72" w:hanging="425"/>
        <w:rPr>
          <w:rFonts w:ascii="Calibri" w:hAnsi="Calibri" w:cs="Tahoma"/>
          <w:sz w:val="24"/>
        </w:rPr>
      </w:pPr>
      <w:r w:rsidRPr="002D3B93">
        <w:rPr>
          <w:rFonts w:ascii="Calibri" w:hAnsi="Calibri" w:cs="Tahoma"/>
          <w:sz w:val="24"/>
        </w:rPr>
        <w:t>Los licitantes que no formulen cuestionarios se entende</w:t>
      </w:r>
      <w:r w:rsidR="006F339F">
        <w:rPr>
          <w:rFonts w:ascii="Calibri" w:hAnsi="Calibri" w:cs="Tahoma"/>
          <w:sz w:val="24"/>
        </w:rPr>
        <w:t xml:space="preserve">rán que están totalmente  </w:t>
      </w:r>
      <w:r w:rsidRPr="002D3B93">
        <w:rPr>
          <w:rFonts w:ascii="Calibri" w:hAnsi="Calibri" w:cs="Tahoma"/>
          <w:sz w:val="24"/>
        </w:rPr>
        <w:t>conformes con todo lo establecido en las presentes bases de licitación y lo aclarado en la junta de aclaraciones, asistan o no ha dicho acto.</w:t>
      </w:r>
    </w:p>
    <w:p w:rsidR="00D33C32" w:rsidRPr="002D3B93" w:rsidRDefault="00D33C32" w:rsidP="002D2148">
      <w:pPr>
        <w:pStyle w:val="3"/>
        <w:ind w:left="0" w:firstLine="0"/>
        <w:rPr>
          <w:rFonts w:ascii="Calibri" w:hAnsi="Calibri" w:cs="Arial"/>
          <w:sz w:val="24"/>
        </w:rPr>
      </w:pPr>
    </w:p>
    <w:p w:rsidR="00112415" w:rsidRPr="002D3B93" w:rsidRDefault="00112415" w:rsidP="00EC65EE">
      <w:pPr>
        <w:pStyle w:val="2"/>
        <w:tabs>
          <w:tab w:val="left" w:pos="400"/>
        </w:tabs>
        <w:ind w:left="0"/>
        <w:rPr>
          <w:rFonts w:ascii="Calibri" w:hAnsi="Calibri" w:cs="Arial"/>
          <w:b/>
          <w:sz w:val="24"/>
        </w:rPr>
      </w:pPr>
      <w:r w:rsidRPr="002D3B93">
        <w:rPr>
          <w:rFonts w:ascii="Calibri" w:hAnsi="Calibri" w:cs="Arial"/>
          <w:b/>
          <w:sz w:val="24"/>
        </w:rPr>
        <w:t>6.</w:t>
      </w:r>
      <w:r w:rsidRPr="002D3B93">
        <w:rPr>
          <w:rFonts w:ascii="Calibri" w:hAnsi="Calibri" w:cs="Arial"/>
          <w:b/>
          <w:sz w:val="24"/>
        </w:rPr>
        <w:tab/>
        <w:t xml:space="preserve">MODIFICACIONES A LAS BASES DE </w:t>
      </w:r>
      <w:r w:rsidR="00592243">
        <w:rPr>
          <w:rFonts w:ascii="Calibri" w:hAnsi="Calibri" w:cs="Arial"/>
          <w:b/>
          <w:sz w:val="24"/>
        </w:rPr>
        <w:t>LICITACIÓ</w:t>
      </w:r>
      <w:r w:rsidR="00A110A5" w:rsidRPr="002D3B93">
        <w:rPr>
          <w:rFonts w:ascii="Calibri" w:hAnsi="Calibri" w:cs="Arial"/>
          <w:b/>
          <w:sz w:val="24"/>
        </w:rPr>
        <w:t>N</w:t>
      </w:r>
      <w:r w:rsidRPr="002D3B93">
        <w:rPr>
          <w:rFonts w:ascii="Calibri" w:hAnsi="Calibri" w:cs="Arial"/>
          <w:b/>
          <w:sz w:val="24"/>
        </w:rPr>
        <w:t>:</w:t>
      </w:r>
    </w:p>
    <w:p w:rsidR="00112415" w:rsidRPr="002D3B93" w:rsidRDefault="00112415" w:rsidP="002D2148">
      <w:pPr>
        <w:spacing w:line="240" w:lineRule="exact"/>
        <w:jc w:val="both"/>
        <w:rPr>
          <w:rFonts w:ascii="Calibri" w:hAnsi="Calibri" w:cs="Arial"/>
          <w:sz w:val="24"/>
        </w:rPr>
      </w:pPr>
    </w:p>
    <w:p w:rsidR="00A110A5" w:rsidRPr="002D3B93" w:rsidRDefault="006606DF" w:rsidP="006606DF">
      <w:pPr>
        <w:pStyle w:val="3"/>
        <w:ind w:left="1000" w:hanging="574"/>
        <w:rPr>
          <w:rFonts w:ascii="Calibri" w:hAnsi="Calibri" w:cs="Arial"/>
          <w:sz w:val="24"/>
        </w:rPr>
      </w:pPr>
      <w:r w:rsidRPr="006606DF">
        <w:rPr>
          <w:rFonts w:ascii="Calibri" w:hAnsi="Calibri" w:cs="Arial"/>
          <w:b/>
          <w:sz w:val="24"/>
        </w:rPr>
        <w:t>6.1</w:t>
      </w:r>
      <w:r>
        <w:rPr>
          <w:rFonts w:ascii="Calibri" w:hAnsi="Calibri" w:cs="Arial"/>
          <w:sz w:val="24"/>
        </w:rPr>
        <w:t xml:space="preserve">    La Convocante siempre que con ello no tenga por objeto</w:t>
      </w:r>
      <w:r w:rsidR="00F365F6">
        <w:rPr>
          <w:rFonts w:ascii="Calibri" w:hAnsi="Calibri" w:cs="Arial"/>
          <w:sz w:val="24"/>
        </w:rPr>
        <w:t xml:space="preserve"> limitar el número de licitantes, podrá modificar los plazos u otros aspectos establecidos en las presentes bases de licitación, dichas modificaciones en ningún caso podrán consistir en la sustitución de los bienes convocados originalmente, adición de otros de distintos rubros o en variación significativa de sus características.</w:t>
      </w:r>
    </w:p>
    <w:p w:rsidR="00112415" w:rsidRPr="002D3B93" w:rsidRDefault="00112415" w:rsidP="00365BB2">
      <w:pPr>
        <w:pStyle w:val="3"/>
        <w:tabs>
          <w:tab w:val="num" w:pos="1000"/>
        </w:tabs>
        <w:ind w:left="0" w:firstLine="0"/>
        <w:rPr>
          <w:rFonts w:ascii="Calibri" w:hAnsi="Calibri" w:cs="Arial"/>
          <w:sz w:val="24"/>
        </w:rPr>
      </w:pPr>
    </w:p>
    <w:p w:rsidR="00112415" w:rsidRPr="002D3B93" w:rsidRDefault="00112415" w:rsidP="002D2148">
      <w:pPr>
        <w:pStyle w:val="3"/>
        <w:tabs>
          <w:tab w:val="num" w:pos="1000"/>
        </w:tabs>
        <w:ind w:left="1000" w:firstLine="0"/>
        <w:rPr>
          <w:rFonts w:ascii="Calibri" w:hAnsi="Calibri" w:cs="Arial"/>
          <w:sz w:val="24"/>
        </w:rPr>
      </w:pPr>
      <w:r w:rsidRPr="002D3B93">
        <w:rPr>
          <w:rFonts w:ascii="Calibri" w:hAnsi="Calibri" w:cs="Arial"/>
          <w:sz w:val="24"/>
        </w:rPr>
        <w:t xml:space="preserve">Cualquier modificación a estas bases de la </w:t>
      </w:r>
      <w:r w:rsidR="00A110A5" w:rsidRPr="002D3B93">
        <w:rPr>
          <w:rFonts w:ascii="Calibri" w:hAnsi="Calibri" w:cs="Arial"/>
          <w:sz w:val="24"/>
        </w:rPr>
        <w:t>licitación</w:t>
      </w:r>
      <w:r w:rsidR="004A5741" w:rsidRPr="002D3B93">
        <w:rPr>
          <w:rFonts w:ascii="Calibri" w:hAnsi="Calibri" w:cs="Arial"/>
          <w:sz w:val="24"/>
        </w:rPr>
        <w:t>, derivada del resultado de la junta de aclaraciones</w:t>
      </w:r>
      <w:r w:rsidRPr="002D3B93">
        <w:rPr>
          <w:rFonts w:ascii="Calibri" w:hAnsi="Calibri" w:cs="Arial"/>
          <w:sz w:val="24"/>
        </w:rPr>
        <w:t xml:space="preserve">, será considerada como parte integrante de las propias bases de </w:t>
      </w:r>
      <w:r w:rsidR="00A110A5" w:rsidRPr="002D3B93">
        <w:rPr>
          <w:rFonts w:ascii="Calibri" w:hAnsi="Calibri" w:cs="Arial"/>
          <w:sz w:val="24"/>
        </w:rPr>
        <w:t>licitación</w:t>
      </w:r>
      <w:r w:rsidRPr="002D3B93">
        <w:rPr>
          <w:rFonts w:ascii="Calibri" w:hAnsi="Calibri" w:cs="Arial"/>
          <w:sz w:val="24"/>
        </w:rPr>
        <w:t xml:space="preserve">. Estas </w:t>
      </w:r>
      <w:r w:rsidRPr="002D3B93">
        <w:rPr>
          <w:rFonts w:ascii="Calibri" w:hAnsi="Calibri" w:cs="Arial"/>
          <w:sz w:val="24"/>
        </w:rPr>
        <w:lastRenderedPageBreak/>
        <w:t xml:space="preserve">modificaciones se harán del conocimiento de todos los licitantes </w:t>
      </w:r>
      <w:r w:rsidR="00A110A5" w:rsidRPr="002D3B93">
        <w:rPr>
          <w:rFonts w:ascii="Calibri" w:hAnsi="Calibri" w:cs="Arial"/>
          <w:sz w:val="24"/>
        </w:rPr>
        <w:t>y serán consideradas como parte integrante de las propias bases de licitación.</w:t>
      </w:r>
    </w:p>
    <w:p w:rsidR="004A5741" w:rsidRPr="002D3B93" w:rsidRDefault="004A5741" w:rsidP="002226D9">
      <w:pPr>
        <w:pStyle w:val="2"/>
        <w:ind w:left="0"/>
        <w:rPr>
          <w:rFonts w:ascii="Calibri" w:hAnsi="Calibri" w:cs="Arial"/>
          <w:b/>
          <w:sz w:val="28"/>
        </w:rPr>
      </w:pPr>
    </w:p>
    <w:p w:rsidR="00112415" w:rsidRPr="002D3B93" w:rsidRDefault="00112415" w:rsidP="002D2148">
      <w:pPr>
        <w:pStyle w:val="2"/>
        <w:ind w:left="0"/>
        <w:jc w:val="center"/>
        <w:rPr>
          <w:rFonts w:ascii="Calibri" w:hAnsi="Calibri" w:cs="Arial"/>
          <w:b/>
          <w:sz w:val="28"/>
        </w:rPr>
      </w:pPr>
      <w:r w:rsidRPr="002D3B93">
        <w:rPr>
          <w:rFonts w:ascii="Calibri" w:hAnsi="Calibri" w:cs="Arial"/>
          <w:b/>
          <w:sz w:val="28"/>
        </w:rPr>
        <w:t>C. PREPARACIÓN DE LAS PROPOSICIONES.</w:t>
      </w:r>
    </w:p>
    <w:p w:rsidR="00112415" w:rsidRPr="002D3B93" w:rsidRDefault="00112415" w:rsidP="002D2148">
      <w:pPr>
        <w:pStyle w:val="2"/>
        <w:ind w:left="0"/>
        <w:rPr>
          <w:rFonts w:ascii="Calibri" w:hAnsi="Calibri" w:cs="Arial"/>
          <w:b/>
        </w:rPr>
      </w:pPr>
    </w:p>
    <w:p w:rsidR="00112415" w:rsidRPr="002D3B93" w:rsidRDefault="00112415" w:rsidP="00EC65EE">
      <w:pPr>
        <w:pStyle w:val="2"/>
        <w:tabs>
          <w:tab w:val="left" w:pos="600"/>
          <w:tab w:val="left" w:pos="700"/>
          <w:tab w:val="left" w:pos="800"/>
        </w:tabs>
        <w:ind w:left="200"/>
        <w:rPr>
          <w:rFonts w:ascii="Calibri" w:hAnsi="Calibri" w:cs="Arial"/>
          <w:b/>
          <w:sz w:val="24"/>
        </w:rPr>
      </w:pPr>
      <w:r w:rsidRPr="002D3B93">
        <w:rPr>
          <w:rFonts w:ascii="Calibri" w:hAnsi="Calibri" w:cs="Arial"/>
          <w:b/>
          <w:sz w:val="24"/>
        </w:rPr>
        <w:t>7.</w:t>
      </w:r>
      <w:r w:rsidRPr="002D3B93">
        <w:rPr>
          <w:rFonts w:ascii="Calibri" w:hAnsi="Calibri" w:cs="Arial"/>
          <w:b/>
          <w:sz w:val="24"/>
        </w:rPr>
        <w:tab/>
        <w:t>IDIOMA DE LAS PROPOSICIONES:</w:t>
      </w:r>
    </w:p>
    <w:p w:rsidR="00112415" w:rsidRPr="002D3B93" w:rsidRDefault="00112415" w:rsidP="002D2148">
      <w:pPr>
        <w:spacing w:line="240" w:lineRule="exact"/>
        <w:jc w:val="both"/>
        <w:rPr>
          <w:rFonts w:ascii="Calibri" w:hAnsi="Calibri" w:cs="Arial"/>
          <w:b/>
          <w:sz w:val="24"/>
        </w:rPr>
      </w:pPr>
    </w:p>
    <w:p w:rsidR="00112415" w:rsidRPr="002D3B93" w:rsidRDefault="00112415" w:rsidP="002D2148">
      <w:pPr>
        <w:pStyle w:val="3"/>
        <w:tabs>
          <w:tab w:val="left" w:pos="540"/>
          <w:tab w:val="left" w:pos="630"/>
        </w:tabs>
        <w:ind w:left="400" w:firstLine="0"/>
        <w:rPr>
          <w:rFonts w:ascii="Calibri" w:hAnsi="Calibri" w:cs="Arial"/>
          <w:b/>
          <w:sz w:val="24"/>
        </w:rPr>
      </w:pPr>
      <w:r w:rsidRPr="002D3B93">
        <w:rPr>
          <w:rFonts w:ascii="Calibri" w:hAnsi="Calibri" w:cs="Arial"/>
          <w:sz w:val="24"/>
        </w:rPr>
        <w:t xml:space="preserve">La proposición que prepare el licitante y toda la correspondencia y documentos relativos a ella deberá redactarse en </w:t>
      </w:r>
      <w:r w:rsidRPr="002D3B93">
        <w:rPr>
          <w:rFonts w:ascii="Calibri" w:hAnsi="Calibri" w:cs="Arial"/>
          <w:b/>
          <w:sz w:val="24"/>
        </w:rPr>
        <w:t>idioma español.</w:t>
      </w:r>
    </w:p>
    <w:p w:rsidR="006325BE" w:rsidRPr="002D3B93" w:rsidRDefault="006325BE" w:rsidP="002D2148">
      <w:pPr>
        <w:pStyle w:val="3"/>
        <w:tabs>
          <w:tab w:val="left" w:pos="540"/>
          <w:tab w:val="left" w:pos="630"/>
        </w:tabs>
        <w:ind w:left="0" w:firstLine="0"/>
        <w:rPr>
          <w:rFonts w:ascii="Calibri" w:hAnsi="Calibri" w:cs="Arial"/>
          <w:sz w:val="24"/>
        </w:rPr>
      </w:pPr>
    </w:p>
    <w:p w:rsidR="00112415" w:rsidRPr="002D3B93" w:rsidRDefault="00EC65EE" w:rsidP="00EC65EE">
      <w:pPr>
        <w:pStyle w:val="2"/>
        <w:tabs>
          <w:tab w:val="left" w:pos="300"/>
          <w:tab w:val="left" w:pos="400"/>
        </w:tabs>
        <w:ind w:left="200"/>
        <w:rPr>
          <w:rFonts w:ascii="Calibri" w:hAnsi="Calibri" w:cs="Arial"/>
          <w:b/>
          <w:sz w:val="24"/>
        </w:rPr>
      </w:pPr>
      <w:r w:rsidRPr="002D3B93">
        <w:rPr>
          <w:rFonts w:ascii="Calibri" w:hAnsi="Calibri" w:cs="Arial"/>
          <w:b/>
          <w:sz w:val="24"/>
        </w:rPr>
        <w:t xml:space="preserve">8.  </w:t>
      </w:r>
      <w:r w:rsidR="00112415" w:rsidRPr="002D3B93">
        <w:rPr>
          <w:rFonts w:ascii="Calibri" w:hAnsi="Calibri" w:cs="Arial"/>
          <w:b/>
          <w:sz w:val="24"/>
        </w:rPr>
        <w:t xml:space="preserve">DOCUMENTOS INTEGRANTES DE </w:t>
      </w:r>
      <w:smartTag w:uri="urn:schemas-microsoft-com:office:smarttags" w:element="PersonName">
        <w:smartTagPr>
          <w:attr w:name="ProductID" w:val="LA PROPOSICIￓN"/>
        </w:smartTagPr>
        <w:r w:rsidR="00112415" w:rsidRPr="002D3B93">
          <w:rPr>
            <w:rFonts w:ascii="Calibri" w:hAnsi="Calibri" w:cs="Arial"/>
            <w:b/>
            <w:sz w:val="24"/>
          </w:rPr>
          <w:t>LA PROPOSICIÓN</w:t>
        </w:r>
      </w:smartTag>
      <w:r w:rsidR="00112415" w:rsidRPr="002D3B93">
        <w:rPr>
          <w:rFonts w:ascii="Calibri" w:hAnsi="Calibri" w:cs="Arial"/>
          <w:b/>
          <w:sz w:val="24"/>
        </w:rPr>
        <w:t>:</w:t>
      </w:r>
    </w:p>
    <w:p w:rsidR="00112415" w:rsidRPr="002D3B93" w:rsidRDefault="00112415" w:rsidP="002D2148">
      <w:pPr>
        <w:pStyle w:val="2"/>
        <w:ind w:left="0"/>
        <w:rPr>
          <w:rFonts w:ascii="Calibri" w:hAnsi="Calibri" w:cs="Arial"/>
          <w:sz w:val="24"/>
        </w:rPr>
      </w:pPr>
    </w:p>
    <w:p w:rsidR="007A621A" w:rsidRPr="00992767" w:rsidRDefault="006325BE" w:rsidP="007A621A">
      <w:pPr>
        <w:pStyle w:val="2"/>
        <w:tabs>
          <w:tab w:val="left" w:pos="709"/>
        </w:tabs>
        <w:ind w:left="709"/>
        <w:rPr>
          <w:rFonts w:ascii="Calibri" w:hAnsi="Calibri" w:cs="Arial"/>
          <w:b/>
          <w:sz w:val="24"/>
          <w:szCs w:val="24"/>
        </w:rPr>
      </w:pPr>
      <w:r w:rsidRPr="002D3B93">
        <w:rPr>
          <w:rFonts w:ascii="Calibri" w:hAnsi="Calibri" w:cs="Arial"/>
          <w:b/>
          <w:sz w:val="24"/>
        </w:rPr>
        <w:t>8</w:t>
      </w:r>
      <w:r w:rsidRPr="00F365F6">
        <w:rPr>
          <w:rFonts w:ascii="Calibri" w:hAnsi="Calibri" w:cs="Arial"/>
          <w:b/>
          <w:sz w:val="24"/>
        </w:rPr>
        <w:t>.1</w:t>
      </w:r>
      <w:r w:rsidR="00EC65EE" w:rsidRPr="00F365F6">
        <w:rPr>
          <w:rFonts w:ascii="Calibri" w:hAnsi="Calibri" w:cs="Arial"/>
          <w:b/>
          <w:sz w:val="24"/>
        </w:rPr>
        <w:t xml:space="preserve"> </w:t>
      </w:r>
      <w:r w:rsidR="00246EE5" w:rsidRPr="00F365F6">
        <w:rPr>
          <w:rFonts w:ascii="Calibri" w:hAnsi="Calibri" w:cs="Arial"/>
          <w:sz w:val="24"/>
        </w:rPr>
        <w:t>La</w:t>
      </w:r>
      <w:r w:rsidR="00112415" w:rsidRPr="00F365F6">
        <w:rPr>
          <w:rFonts w:ascii="Calibri" w:hAnsi="Calibri" w:cs="Arial"/>
          <w:sz w:val="24"/>
        </w:rPr>
        <w:t xml:space="preserve"> documentación administrativa deberá ser preparada </w:t>
      </w:r>
      <w:r w:rsidR="00246EE5" w:rsidRPr="00F365F6">
        <w:rPr>
          <w:rFonts w:ascii="Calibri" w:hAnsi="Calibri" w:cs="Arial"/>
          <w:sz w:val="24"/>
        </w:rPr>
        <w:t xml:space="preserve">preferentemente </w:t>
      </w:r>
      <w:r w:rsidR="00112415" w:rsidRPr="00F365F6">
        <w:rPr>
          <w:rFonts w:ascii="Calibri" w:hAnsi="Calibri" w:cs="Arial"/>
          <w:sz w:val="24"/>
        </w:rPr>
        <w:t xml:space="preserve">en papel membretado del licitante, </w:t>
      </w:r>
      <w:r w:rsidR="00246EE5" w:rsidRPr="00F365F6">
        <w:rPr>
          <w:rFonts w:ascii="Calibri" w:hAnsi="Calibri" w:cs="Arial"/>
          <w:b/>
          <w:bCs/>
          <w:sz w:val="24"/>
        </w:rPr>
        <w:t>la cual</w:t>
      </w:r>
      <w:r w:rsidR="00112415" w:rsidRPr="00F365F6">
        <w:rPr>
          <w:rFonts w:ascii="Calibri" w:hAnsi="Calibri" w:cs="Arial"/>
          <w:b/>
          <w:bCs/>
          <w:sz w:val="24"/>
        </w:rPr>
        <w:t xml:space="preserve"> deberá presentarse sellad</w:t>
      </w:r>
      <w:r w:rsidR="00246EE5" w:rsidRPr="00F365F6">
        <w:rPr>
          <w:rFonts w:ascii="Calibri" w:hAnsi="Calibri" w:cs="Arial"/>
          <w:b/>
          <w:bCs/>
          <w:sz w:val="24"/>
        </w:rPr>
        <w:t>a</w:t>
      </w:r>
      <w:r w:rsidR="00112415" w:rsidRPr="00F365F6">
        <w:rPr>
          <w:rFonts w:ascii="Calibri" w:hAnsi="Calibri" w:cs="Arial"/>
          <w:b/>
          <w:bCs/>
          <w:sz w:val="24"/>
        </w:rPr>
        <w:t xml:space="preserve"> y firmad</w:t>
      </w:r>
      <w:r w:rsidR="00246EE5" w:rsidRPr="00F365F6">
        <w:rPr>
          <w:rFonts w:ascii="Calibri" w:hAnsi="Calibri" w:cs="Arial"/>
          <w:b/>
          <w:bCs/>
          <w:sz w:val="24"/>
        </w:rPr>
        <w:t>a en su totalidad</w:t>
      </w:r>
      <w:r w:rsidR="00112415" w:rsidRPr="00F365F6">
        <w:rPr>
          <w:rFonts w:ascii="Calibri" w:hAnsi="Calibri" w:cs="Arial"/>
          <w:b/>
          <w:bCs/>
          <w:sz w:val="24"/>
        </w:rPr>
        <w:t xml:space="preserve"> por el representante legal.</w:t>
      </w:r>
      <w:r w:rsidR="00112415" w:rsidRPr="00F365F6">
        <w:rPr>
          <w:rFonts w:ascii="Calibri" w:hAnsi="Calibri" w:cs="Arial"/>
          <w:sz w:val="24"/>
        </w:rPr>
        <w:t xml:space="preserve"> La proposición constará de documentos</w:t>
      </w:r>
      <w:r w:rsidR="00246EE5" w:rsidRPr="00F365F6">
        <w:rPr>
          <w:rFonts w:ascii="Calibri" w:hAnsi="Calibri" w:cs="Arial"/>
          <w:sz w:val="24"/>
        </w:rPr>
        <w:t xml:space="preserve"> que enseguida se relacionan</w:t>
      </w:r>
      <w:r w:rsidR="007A621A" w:rsidRPr="00F365F6">
        <w:rPr>
          <w:rFonts w:ascii="Calibri" w:hAnsi="Calibri" w:cs="Arial"/>
          <w:sz w:val="24"/>
        </w:rPr>
        <w:t xml:space="preserve">, </w:t>
      </w:r>
      <w:r w:rsidR="007A621A" w:rsidRPr="00F365F6">
        <w:rPr>
          <w:rFonts w:ascii="Calibri" w:hAnsi="Calibri"/>
          <w:b/>
          <w:bCs/>
          <w:sz w:val="24"/>
        </w:rPr>
        <w:t>en el entendido de que de no presentar alguno de los documentos</w:t>
      </w:r>
      <w:r w:rsidR="00246EE5" w:rsidRPr="00F365F6">
        <w:rPr>
          <w:rFonts w:ascii="Calibri" w:hAnsi="Calibri"/>
          <w:b/>
          <w:bCs/>
          <w:sz w:val="24"/>
        </w:rPr>
        <w:t xml:space="preserve"> </w:t>
      </w:r>
      <w:r w:rsidR="007A621A" w:rsidRPr="00F365F6">
        <w:rPr>
          <w:rFonts w:ascii="Calibri" w:hAnsi="Calibri"/>
          <w:b/>
          <w:bCs/>
          <w:sz w:val="24"/>
        </w:rPr>
        <w:t>con la información solicitada, la propuesta será desechada.</w:t>
      </w:r>
    </w:p>
    <w:p w:rsidR="00112415" w:rsidRPr="002D3B93" w:rsidRDefault="00112415" w:rsidP="002D2148">
      <w:pPr>
        <w:pStyle w:val="4"/>
        <w:tabs>
          <w:tab w:val="left" w:pos="630"/>
        </w:tabs>
        <w:ind w:left="0" w:firstLine="0"/>
        <w:jc w:val="both"/>
        <w:rPr>
          <w:rFonts w:ascii="Calibri" w:hAnsi="Calibri" w:cs="Arial"/>
          <w:b w:val="0"/>
          <w:sz w:val="24"/>
        </w:rPr>
      </w:pPr>
    </w:p>
    <w:p w:rsidR="00F14BBA" w:rsidRPr="00F365F6" w:rsidRDefault="00112415" w:rsidP="00F14BBA">
      <w:pPr>
        <w:pStyle w:val="3"/>
        <w:numPr>
          <w:ilvl w:val="0"/>
          <w:numId w:val="28"/>
        </w:numPr>
        <w:rPr>
          <w:rFonts w:ascii="Calibri" w:hAnsi="Calibri" w:cs="Arial"/>
          <w:sz w:val="24"/>
        </w:rPr>
      </w:pPr>
      <w:r w:rsidRPr="00F365F6">
        <w:rPr>
          <w:rFonts w:ascii="Calibri" w:hAnsi="Calibri" w:cs="Arial"/>
          <w:b/>
          <w:sz w:val="24"/>
        </w:rPr>
        <w:t xml:space="preserve">Propuesta Técnica.- </w:t>
      </w:r>
      <w:r w:rsidR="00F14BBA" w:rsidRPr="00F365F6">
        <w:rPr>
          <w:rFonts w:ascii="Calibri" w:hAnsi="Calibri" w:cs="Arial"/>
          <w:sz w:val="24"/>
        </w:rPr>
        <w:t xml:space="preserve">La cual </w:t>
      </w:r>
      <w:r w:rsidR="00F14BBA" w:rsidRPr="00F365F6">
        <w:rPr>
          <w:rFonts w:ascii="Calibri" w:hAnsi="Calibri" w:cs="Arial"/>
          <w:b/>
          <w:sz w:val="24"/>
          <w:u w:val="single"/>
        </w:rPr>
        <w:t>c</w:t>
      </w:r>
      <w:r w:rsidR="00F14BBA" w:rsidRPr="00F365F6">
        <w:rPr>
          <w:rFonts w:ascii="Calibri" w:hAnsi="Calibri"/>
          <w:b/>
          <w:sz w:val="24"/>
          <w:u w:val="single"/>
        </w:rPr>
        <w:t>ontendrá una explicación detallada</w:t>
      </w:r>
      <w:r w:rsidR="00F14BBA" w:rsidRPr="00F365F6">
        <w:rPr>
          <w:rFonts w:ascii="Calibri" w:hAnsi="Calibri"/>
          <w:b/>
          <w:sz w:val="24"/>
        </w:rPr>
        <w:t xml:space="preserve"> de las características técnicas de las pólizas de seguro a ofertar, de conformidad </w:t>
      </w:r>
      <w:r w:rsidR="00F14BBA" w:rsidRPr="00F365F6">
        <w:rPr>
          <w:rFonts w:ascii="Calibri" w:hAnsi="Calibri" w:cs="Arial"/>
          <w:b/>
          <w:sz w:val="24"/>
        </w:rPr>
        <w:t>con la totalidad de las especificaciones técnicas indicadas en el punto 3.1 de estas bases de Licitación</w:t>
      </w:r>
      <w:r w:rsidR="00F14BBA" w:rsidRPr="00F365F6">
        <w:rPr>
          <w:rFonts w:ascii="Calibri" w:hAnsi="Calibri"/>
          <w:b/>
          <w:sz w:val="24"/>
        </w:rPr>
        <w:t xml:space="preserve">, </w:t>
      </w:r>
      <w:r w:rsidR="00C219B1" w:rsidRPr="00F365F6">
        <w:rPr>
          <w:rFonts w:ascii="Calibri" w:hAnsi="Calibri" w:cs="Arial"/>
          <w:sz w:val="24"/>
        </w:rPr>
        <w:t>u</w:t>
      </w:r>
      <w:r w:rsidRPr="00F365F6">
        <w:rPr>
          <w:rFonts w:ascii="Calibri" w:hAnsi="Calibri" w:cs="Arial"/>
          <w:sz w:val="24"/>
        </w:rPr>
        <w:t xml:space="preserve">tilizando para ello el formato proporcionado en el </w:t>
      </w:r>
      <w:r w:rsidR="00A110A5" w:rsidRPr="00F365F6">
        <w:rPr>
          <w:rFonts w:ascii="Calibri" w:hAnsi="Calibri" w:cs="Arial"/>
          <w:b/>
          <w:sz w:val="24"/>
        </w:rPr>
        <w:t>a</w:t>
      </w:r>
      <w:r w:rsidRPr="00F365F6">
        <w:rPr>
          <w:rFonts w:ascii="Calibri" w:hAnsi="Calibri" w:cs="Arial"/>
          <w:b/>
          <w:sz w:val="24"/>
        </w:rPr>
        <w:t>nexo 1</w:t>
      </w:r>
      <w:r w:rsidRPr="00F365F6">
        <w:rPr>
          <w:rFonts w:ascii="Calibri" w:hAnsi="Calibri" w:cs="Arial"/>
          <w:sz w:val="24"/>
        </w:rPr>
        <w:t xml:space="preserve"> de estas bases de </w:t>
      </w:r>
      <w:r w:rsidR="006D20E8" w:rsidRPr="00F365F6">
        <w:rPr>
          <w:rFonts w:ascii="Calibri" w:hAnsi="Calibri" w:cs="Arial"/>
          <w:sz w:val="24"/>
        </w:rPr>
        <w:t>Licitación</w:t>
      </w:r>
      <w:r w:rsidRPr="00F365F6">
        <w:rPr>
          <w:rFonts w:ascii="Calibri" w:hAnsi="Calibri" w:cs="Arial"/>
          <w:sz w:val="24"/>
        </w:rPr>
        <w:t xml:space="preserve">, en original </w:t>
      </w:r>
      <w:r w:rsidRPr="00F365F6">
        <w:rPr>
          <w:rFonts w:ascii="Calibri" w:hAnsi="Calibri" w:cs="Arial"/>
          <w:sz w:val="24"/>
          <w:u w:val="single"/>
        </w:rPr>
        <w:t>debidamente firmada por el representante legal del licitante</w:t>
      </w:r>
      <w:r w:rsidR="00246EE5" w:rsidRPr="00F365F6">
        <w:rPr>
          <w:rFonts w:ascii="Calibri" w:hAnsi="Calibri" w:cs="Arial"/>
          <w:sz w:val="24"/>
          <w:u w:val="single"/>
        </w:rPr>
        <w:t xml:space="preserve">; </w:t>
      </w:r>
      <w:r w:rsidR="00F40975" w:rsidRPr="00F365F6">
        <w:rPr>
          <w:rFonts w:ascii="Calibri" w:hAnsi="Calibri" w:cs="Arial"/>
          <w:b/>
          <w:sz w:val="24"/>
        </w:rPr>
        <w:t xml:space="preserve">en caso de que no se presente este documento debidamente firmado </w:t>
      </w:r>
      <w:r w:rsidR="00E53E30" w:rsidRPr="00F365F6">
        <w:rPr>
          <w:rFonts w:ascii="Calibri" w:hAnsi="Calibri" w:cs="Arial"/>
          <w:b/>
          <w:sz w:val="24"/>
        </w:rPr>
        <w:t>será</w:t>
      </w:r>
      <w:r w:rsidR="00F40975" w:rsidRPr="00F365F6">
        <w:rPr>
          <w:rFonts w:ascii="Calibri" w:hAnsi="Calibri" w:cs="Arial"/>
          <w:b/>
          <w:sz w:val="24"/>
        </w:rPr>
        <w:t xml:space="preserve"> motivo para </w:t>
      </w:r>
      <w:r w:rsidR="00830FE8" w:rsidRPr="00F365F6">
        <w:rPr>
          <w:rFonts w:ascii="Calibri" w:hAnsi="Calibri" w:cs="Arial"/>
          <w:b/>
          <w:sz w:val="24"/>
        </w:rPr>
        <w:t>desechar</w:t>
      </w:r>
      <w:r w:rsidR="00F40975" w:rsidRPr="00F365F6">
        <w:rPr>
          <w:rFonts w:ascii="Calibri" w:hAnsi="Calibri" w:cs="Arial"/>
          <w:b/>
          <w:sz w:val="24"/>
        </w:rPr>
        <w:t xml:space="preserve"> la propuesta</w:t>
      </w:r>
      <w:r w:rsidR="00246EE5" w:rsidRPr="00F365F6">
        <w:rPr>
          <w:rFonts w:ascii="Calibri" w:hAnsi="Calibri" w:cs="Arial"/>
          <w:sz w:val="24"/>
        </w:rPr>
        <w:t>, de conformidad con lo dispuesto en el artículo 30 del Reglamento de la Ley de Adquisiciones, Arrendamientos y Servicios para el Estado de Baja California</w:t>
      </w:r>
      <w:r w:rsidR="00E71D4A" w:rsidRPr="00F365F6">
        <w:rPr>
          <w:rFonts w:ascii="Calibri" w:hAnsi="Calibri" w:cs="Arial"/>
          <w:sz w:val="24"/>
        </w:rPr>
        <w:t>.</w:t>
      </w:r>
      <w:r w:rsidR="00F40975" w:rsidRPr="00F365F6">
        <w:rPr>
          <w:rFonts w:ascii="Calibri" w:hAnsi="Calibri" w:cs="Arial"/>
          <w:sz w:val="24"/>
        </w:rPr>
        <w:t xml:space="preserve"> </w:t>
      </w:r>
    </w:p>
    <w:p w:rsidR="00BC1B5E" w:rsidRPr="00F14BBA" w:rsidRDefault="00BC1B5E" w:rsidP="00F14BBA">
      <w:pPr>
        <w:pStyle w:val="3"/>
        <w:ind w:left="800" w:firstLine="0"/>
        <w:rPr>
          <w:rFonts w:ascii="Calibri" w:hAnsi="Calibri" w:cs="Arial"/>
          <w:sz w:val="24"/>
        </w:rPr>
      </w:pPr>
      <w:r w:rsidRPr="00F14BBA">
        <w:rPr>
          <w:rFonts w:ascii="Calibri" w:hAnsi="Calibri" w:cs="Arial"/>
          <w:b/>
          <w:sz w:val="24"/>
        </w:rPr>
        <w:t>NOTA: Este documento será rubricado por los miembros del Comité y por lo menos un licitante, si asistiere alguno.</w:t>
      </w:r>
    </w:p>
    <w:p w:rsidR="00C219B1" w:rsidRPr="002D3B93" w:rsidRDefault="00C219B1" w:rsidP="00904F0C">
      <w:pPr>
        <w:pStyle w:val="3"/>
        <w:tabs>
          <w:tab w:val="num" w:pos="700"/>
        </w:tabs>
        <w:ind w:left="0" w:firstLine="0"/>
        <w:rPr>
          <w:rFonts w:ascii="Calibri" w:hAnsi="Calibri" w:cs="Arial"/>
          <w:sz w:val="24"/>
        </w:rPr>
      </w:pPr>
    </w:p>
    <w:p w:rsidR="00BC1B5E" w:rsidRPr="00592243" w:rsidRDefault="00BC1B5E" w:rsidP="00A805DE">
      <w:pPr>
        <w:pStyle w:val="3"/>
        <w:numPr>
          <w:ilvl w:val="0"/>
          <w:numId w:val="28"/>
        </w:numPr>
        <w:rPr>
          <w:rFonts w:ascii="Calibri" w:hAnsi="Calibri" w:cs="Arial"/>
          <w:b/>
          <w:sz w:val="24"/>
        </w:rPr>
      </w:pPr>
      <w:r w:rsidRPr="002D3B93">
        <w:rPr>
          <w:rFonts w:ascii="Calibri" w:hAnsi="Calibri"/>
          <w:b/>
          <w:sz w:val="24"/>
        </w:rPr>
        <w:t xml:space="preserve">Programa de Entregas.- </w:t>
      </w:r>
      <w:r w:rsidRPr="002D3B93">
        <w:rPr>
          <w:rFonts w:ascii="Calibri" w:hAnsi="Calibri"/>
          <w:sz w:val="24"/>
        </w:rPr>
        <w:t xml:space="preserve">Utilizando para ello el formato proporcionado en el </w:t>
      </w:r>
      <w:r w:rsidR="00D6449D" w:rsidRPr="002D3B93">
        <w:rPr>
          <w:rFonts w:ascii="Calibri" w:hAnsi="Calibri"/>
          <w:b/>
          <w:sz w:val="24"/>
        </w:rPr>
        <w:t>a</w:t>
      </w:r>
      <w:r w:rsidRPr="002D3B93">
        <w:rPr>
          <w:rFonts w:ascii="Calibri" w:hAnsi="Calibri"/>
          <w:b/>
          <w:sz w:val="24"/>
        </w:rPr>
        <w:t>nexo 2</w:t>
      </w:r>
      <w:r w:rsidRPr="002D3B93">
        <w:rPr>
          <w:rFonts w:ascii="Calibri" w:hAnsi="Calibri"/>
          <w:sz w:val="24"/>
        </w:rPr>
        <w:t xml:space="preserve"> de estas bases de licitación</w:t>
      </w:r>
      <w:r w:rsidRPr="002D3B93">
        <w:rPr>
          <w:rFonts w:ascii="Calibri" w:hAnsi="Calibri"/>
          <w:b/>
          <w:sz w:val="24"/>
        </w:rPr>
        <w:t xml:space="preserve">, </w:t>
      </w:r>
      <w:r w:rsidR="006038E1" w:rsidRPr="002D3B93">
        <w:rPr>
          <w:rFonts w:ascii="Calibri" w:hAnsi="Calibri"/>
          <w:sz w:val="24"/>
        </w:rPr>
        <w:t xml:space="preserve">el licitante </w:t>
      </w:r>
      <w:r w:rsidR="00AA0359" w:rsidRPr="002D3B93">
        <w:rPr>
          <w:rFonts w:ascii="Calibri" w:hAnsi="Calibri"/>
          <w:sz w:val="24"/>
        </w:rPr>
        <w:t>deberá</w:t>
      </w:r>
      <w:r w:rsidR="006038E1" w:rsidRPr="002D3B93">
        <w:rPr>
          <w:rFonts w:ascii="Calibri" w:hAnsi="Calibri"/>
          <w:sz w:val="24"/>
        </w:rPr>
        <w:t xml:space="preserve"> pr</w:t>
      </w:r>
      <w:r w:rsidR="00C81A7D">
        <w:rPr>
          <w:rFonts w:ascii="Calibri" w:hAnsi="Calibri"/>
          <w:sz w:val="24"/>
        </w:rPr>
        <w:t>oponer un calendario de entrega</w:t>
      </w:r>
      <w:r w:rsidR="00592243">
        <w:rPr>
          <w:rFonts w:ascii="Calibri" w:hAnsi="Calibri"/>
          <w:sz w:val="24"/>
        </w:rPr>
        <w:t xml:space="preserve"> </w:t>
      </w:r>
      <w:r w:rsidR="00AA0359" w:rsidRPr="002D3B93">
        <w:rPr>
          <w:rFonts w:ascii="Calibri" w:hAnsi="Calibri"/>
          <w:sz w:val="24"/>
        </w:rPr>
        <w:t xml:space="preserve">dentro del plazo máximo fijado. </w:t>
      </w:r>
      <w:r w:rsidRPr="002D3B93">
        <w:rPr>
          <w:rFonts w:ascii="Calibri" w:hAnsi="Calibri" w:cs="Arial"/>
          <w:b/>
          <w:sz w:val="24"/>
        </w:rPr>
        <w:t xml:space="preserve">La presentación de un plazo superior al señalado en el punto 1.3 de estas bases, será </w:t>
      </w:r>
      <w:r w:rsidR="00830FE8" w:rsidRPr="002D3B93">
        <w:rPr>
          <w:rFonts w:ascii="Calibri" w:hAnsi="Calibri" w:cs="Arial"/>
          <w:b/>
          <w:sz w:val="24"/>
        </w:rPr>
        <w:t>motivo para desechar</w:t>
      </w:r>
      <w:r w:rsidRPr="002D3B93">
        <w:rPr>
          <w:rFonts w:ascii="Calibri" w:hAnsi="Calibri" w:cs="Arial"/>
          <w:b/>
          <w:sz w:val="24"/>
        </w:rPr>
        <w:t xml:space="preserve"> su propuesta</w:t>
      </w:r>
      <w:r w:rsidRPr="002D3B93">
        <w:rPr>
          <w:rFonts w:ascii="Calibri" w:hAnsi="Calibri"/>
          <w:b/>
          <w:sz w:val="24"/>
        </w:rPr>
        <w:t>.</w:t>
      </w:r>
    </w:p>
    <w:p w:rsidR="00231A97" w:rsidRPr="002D3B93" w:rsidRDefault="00231A97" w:rsidP="00592243">
      <w:pPr>
        <w:pStyle w:val="3"/>
        <w:tabs>
          <w:tab w:val="num" w:pos="700"/>
        </w:tabs>
        <w:ind w:left="0" w:firstLine="0"/>
        <w:rPr>
          <w:rFonts w:ascii="Calibri" w:hAnsi="Calibri" w:cs="Arial"/>
          <w:sz w:val="24"/>
        </w:rPr>
      </w:pPr>
    </w:p>
    <w:p w:rsidR="00231A97" w:rsidRPr="002D3B93" w:rsidRDefault="00112415" w:rsidP="00A805DE">
      <w:pPr>
        <w:pStyle w:val="4"/>
        <w:numPr>
          <w:ilvl w:val="0"/>
          <w:numId w:val="28"/>
        </w:numPr>
        <w:jc w:val="both"/>
        <w:rPr>
          <w:rFonts w:ascii="Calibri" w:hAnsi="Calibri" w:cs="Arial"/>
          <w:sz w:val="24"/>
        </w:rPr>
      </w:pPr>
      <w:r w:rsidRPr="002D3B93">
        <w:rPr>
          <w:rFonts w:ascii="Calibri" w:hAnsi="Calibri" w:cs="Arial"/>
          <w:sz w:val="24"/>
        </w:rPr>
        <w:t>Manifestación de contar con facultades para suscribir la propuesta.-</w:t>
      </w:r>
      <w:r w:rsidRPr="002D3B93">
        <w:rPr>
          <w:rFonts w:ascii="Calibri" w:hAnsi="Calibri" w:cs="Arial"/>
          <w:b w:val="0"/>
          <w:sz w:val="24"/>
        </w:rPr>
        <w:t xml:space="preserve"> Utilizando para ello el formato proporcionado en el </w:t>
      </w:r>
      <w:r w:rsidR="00D6449D" w:rsidRPr="002D3B93">
        <w:rPr>
          <w:rFonts w:ascii="Calibri" w:hAnsi="Calibri" w:cs="Arial"/>
          <w:sz w:val="24"/>
        </w:rPr>
        <w:t>a</w:t>
      </w:r>
      <w:r w:rsidRPr="002D3B93">
        <w:rPr>
          <w:rFonts w:ascii="Calibri" w:hAnsi="Calibri" w:cs="Arial"/>
          <w:sz w:val="24"/>
        </w:rPr>
        <w:t xml:space="preserve">nexo </w:t>
      </w:r>
      <w:r w:rsidR="00BC1B5E" w:rsidRPr="002D3B93">
        <w:rPr>
          <w:rFonts w:ascii="Calibri" w:hAnsi="Calibri" w:cs="Arial"/>
          <w:sz w:val="24"/>
        </w:rPr>
        <w:t>3</w:t>
      </w:r>
      <w:r w:rsidRPr="002D3B93">
        <w:rPr>
          <w:rFonts w:ascii="Calibri" w:hAnsi="Calibri" w:cs="Arial"/>
          <w:b w:val="0"/>
          <w:sz w:val="24"/>
        </w:rPr>
        <w:t xml:space="preserve"> de estas bases de </w:t>
      </w:r>
      <w:r w:rsidR="00536EB1" w:rsidRPr="002D3B93">
        <w:rPr>
          <w:rFonts w:ascii="Calibri" w:hAnsi="Calibri" w:cs="Arial"/>
          <w:b w:val="0"/>
          <w:sz w:val="24"/>
        </w:rPr>
        <w:t>l</w:t>
      </w:r>
      <w:r w:rsidR="006D20E8" w:rsidRPr="002D3B93">
        <w:rPr>
          <w:rFonts w:ascii="Calibri" w:hAnsi="Calibri" w:cs="Arial"/>
          <w:b w:val="0"/>
          <w:sz w:val="24"/>
        </w:rPr>
        <w:t>icitación</w:t>
      </w:r>
      <w:r w:rsidRPr="002D3B93">
        <w:rPr>
          <w:rFonts w:ascii="Calibri" w:hAnsi="Calibri" w:cs="Arial"/>
          <w:b w:val="0"/>
          <w:sz w:val="24"/>
        </w:rPr>
        <w:t xml:space="preserve">, la cual deberá firmar el licitante, de lo contrario </w:t>
      </w:r>
      <w:r w:rsidRPr="002D3B93">
        <w:rPr>
          <w:rFonts w:ascii="Calibri" w:hAnsi="Calibri" w:cs="Arial"/>
          <w:sz w:val="24"/>
        </w:rPr>
        <w:t xml:space="preserve">será </w:t>
      </w:r>
      <w:r w:rsidR="00830FE8" w:rsidRPr="002D3B93">
        <w:rPr>
          <w:rFonts w:ascii="Calibri" w:hAnsi="Calibri" w:cs="Arial"/>
          <w:sz w:val="24"/>
        </w:rPr>
        <w:t>desechada</w:t>
      </w:r>
      <w:r w:rsidRPr="002D3B93">
        <w:rPr>
          <w:rFonts w:ascii="Calibri" w:hAnsi="Calibri" w:cs="Arial"/>
          <w:b w:val="0"/>
          <w:sz w:val="24"/>
        </w:rPr>
        <w:t xml:space="preserve"> su proposición</w:t>
      </w:r>
      <w:r w:rsidR="007E69FE" w:rsidRPr="002D3B93">
        <w:rPr>
          <w:rFonts w:ascii="Calibri" w:hAnsi="Calibri" w:cs="Arial"/>
          <w:b w:val="0"/>
          <w:sz w:val="24"/>
        </w:rPr>
        <w:t xml:space="preserve">. </w:t>
      </w:r>
      <w:r w:rsidR="00DA0CB6">
        <w:rPr>
          <w:rFonts w:ascii="Calibri" w:hAnsi="Calibri" w:cs="Arial"/>
          <w:b w:val="0"/>
          <w:sz w:val="24"/>
        </w:rPr>
        <w:t>C</w:t>
      </w:r>
      <w:proofErr w:type="spellStart"/>
      <w:r w:rsidR="00DA0CB6" w:rsidRPr="002D3B93">
        <w:rPr>
          <w:rFonts w:ascii="Calibri" w:hAnsi="Calibri" w:cs="Arial"/>
          <w:b w:val="0"/>
          <w:sz w:val="24"/>
          <w:szCs w:val="24"/>
          <w:lang w:val="es-ES"/>
        </w:rPr>
        <w:t>on</w:t>
      </w:r>
      <w:proofErr w:type="spellEnd"/>
      <w:r w:rsidR="00DA0CB6" w:rsidRPr="002D3B93">
        <w:rPr>
          <w:rFonts w:ascii="Calibri" w:hAnsi="Calibri" w:cs="Arial"/>
          <w:b w:val="0"/>
          <w:sz w:val="24"/>
          <w:szCs w:val="24"/>
          <w:lang w:val="es-ES"/>
        </w:rPr>
        <w:t xml:space="preserve"> el propósito de confirmar los datos asentados en este manifiesto</w:t>
      </w:r>
      <w:r w:rsidR="00DA0CB6">
        <w:rPr>
          <w:rFonts w:ascii="Calibri" w:hAnsi="Calibri" w:cs="Arial"/>
          <w:b w:val="0"/>
          <w:sz w:val="24"/>
          <w:szCs w:val="24"/>
          <w:lang w:val="es-ES"/>
        </w:rPr>
        <w:t xml:space="preserve">, </w:t>
      </w:r>
      <w:r w:rsidR="00DA0CB6">
        <w:rPr>
          <w:rFonts w:ascii="Calibri" w:hAnsi="Calibri" w:cs="Arial"/>
          <w:b w:val="0"/>
          <w:sz w:val="24"/>
        </w:rPr>
        <w:t xml:space="preserve">el licitante participante </w:t>
      </w:r>
      <w:r w:rsidR="007E69FE" w:rsidRPr="002D3B93">
        <w:rPr>
          <w:rFonts w:ascii="Calibri" w:hAnsi="Calibri" w:cs="Arial"/>
          <w:b w:val="0"/>
          <w:sz w:val="24"/>
          <w:szCs w:val="24"/>
          <w:lang w:val="es-ES"/>
        </w:rPr>
        <w:t>deberá anexar</w:t>
      </w:r>
      <w:r w:rsidR="0032646C">
        <w:rPr>
          <w:rFonts w:ascii="Calibri" w:hAnsi="Calibri" w:cs="Arial"/>
          <w:b w:val="0"/>
          <w:sz w:val="24"/>
          <w:szCs w:val="24"/>
          <w:lang w:val="es-ES"/>
        </w:rPr>
        <w:t xml:space="preserve"> una</w:t>
      </w:r>
      <w:r w:rsidR="007E69FE" w:rsidRPr="002D3B93">
        <w:rPr>
          <w:rFonts w:ascii="Calibri" w:hAnsi="Calibri" w:cs="Arial"/>
          <w:b w:val="0"/>
          <w:sz w:val="24"/>
          <w:szCs w:val="24"/>
          <w:lang w:val="es-ES"/>
        </w:rPr>
        <w:t xml:space="preserve"> </w:t>
      </w:r>
      <w:r w:rsidR="007E69FE" w:rsidRPr="00F57C11">
        <w:rPr>
          <w:rFonts w:ascii="Calibri" w:hAnsi="Calibri" w:cs="Arial"/>
          <w:color w:val="1F497D"/>
          <w:sz w:val="24"/>
          <w:szCs w:val="24"/>
          <w:u w:val="single"/>
          <w:lang w:val="es-ES"/>
        </w:rPr>
        <w:t>copia</w:t>
      </w:r>
      <w:r w:rsidR="00BF0266">
        <w:rPr>
          <w:rFonts w:ascii="Calibri" w:hAnsi="Calibri" w:cs="Arial"/>
          <w:color w:val="1F497D"/>
          <w:sz w:val="24"/>
          <w:szCs w:val="24"/>
          <w:u w:val="single"/>
          <w:lang w:val="es-ES"/>
        </w:rPr>
        <w:t xml:space="preserve"> simple</w:t>
      </w:r>
      <w:r w:rsidR="007E69FE" w:rsidRPr="00F57C11">
        <w:rPr>
          <w:rFonts w:ascii="Calibri" w:hAnsi="Calibri" w:cs="Arial"/>
          <w:color w:val="1F497D"/>
          <w:sz w:val="24"/>
          <w:szCs w:val="24"/>
          <w:u w:val="single"/>
          <w:lang w:val="es-ES"/>
        </w:rPr>
        <w:t xml:space="preserve"> del acta constitutiva</w:t>
      </w:r>
      <w:r w:rsidR="00DA0CB6" w:rsidRPr="00DA0CB6">
        <w:rPr>
          <w:rFonts w:ascii="Calibri" w:hAnsi="Calibri" w:cs="Arial"/>
          <w:b w:val="0"/>
          <w:sz w:val="24"/>
          <w:szCs w:val="24"/>
          <w:u w:val="single"/>
          <w:lang w:val="es-ES"/>
        </w:rPr>
        <w:t>;</w:t>
      </w:r>
      <w:r w:rsidR="007E69FE" w:rsidRPr="002D3B93">
        <w:rPr>
          <w:rFonts w:ascii="Calibri" w:hAnsi="Calibri" w:cs="Arial"/>
          <w:b w:val="0"/>
          <w:sz w:val="24"/>
          <w:szCs w:val="24"/>
          <w:lang w:val="es-ES"/>
        </w:rPr>
        <w:t xml:space="preserve"> </w:t>
      </w:r>
      <w:r w:rsidR="007E69FE" w:rsidRPr="002D3B93">
        <w:rPr>
          <w:rFonts w:ascii="Calibri" w:hAnsi="Calibri" w:cs="Arial"/>
          <w:sz w:val="24"/>
          <w:szCs w:val="24"/>
          <w:lang w:val="es-ES"/>
        </w:rPr>
        <w:t xml:space="preserve">en caso de no presentar la copia </w:t>
      </w:r>
      <w:r w:rsidR="00A65D59">
        <w:rPr>
          <w:rFonts w:ascii="Calibri" w:hAnsi="Calibri" w:cs="Arial"/>
          <w:sz w:val="24"/>
          <w:szCs w:val="24"/>
          <w:lang w:val="es-ES"/>
        </w:rPr>
        <w:t>de</w:t>
      </w:r>
      <w:r w:rsidR="00DA0CB6">
        <w:rPr>
          <w:rFonts w:ascii="Calibri" w:hAnsi="Calibri" w:cs="Arial"/>
          <w:sz w:val="24"/>
          <w:szCs w:val="24"/>
          <w:lang w:val="es-ES"/>
        </w:rPr>
        <w:t xml:space="preserve"> dicha</w:t>
      </w:r>
      <w:r w:rsidR="00A65D59">
        <w:rPr>
          <w:rFonts w:ascii="Calibri" w:hAnsi="Calibri" w:cs="Arial"/>
          <w:sz w:val="24"/>
          <w:szCs w:val="24"/>
          <w:lang w:val="es-ES"/>
        </w:rPr>
        <w:t xml:space="preserve"> acta constitutiva </w:t>
      </w:r>
      <w:r w:rsidR="007E69FE" w:rsidRPr="002D3B93">
        <w:rPr>
          <w:rFonts w:ascii="Calibri" w:hAnsi="Calibri" w:cs="Arial"/>
          <w:sz w:val="24"/>
          <w:szCs w:val="24"/>
          <w:lang w:val="es-ES"/>
        </w:rPr>
        <w:t>será motivo para desechar la propuesta.</w:t>
      </w:r>
    </w:p>
    <w:p w:rsidR="00112415" w:rsidRPr="002D3B93" w:rsidRDefault="00112415" w:rsidP="002D2148">
      <w:pPr>
        <w:pStyle w:val="4"/>
        <w:ind w:left="0" w:firstLine="0"/>
        <w:jc w:val="both"/>
        <w:rPr>
          <w:rFonts w:ascii="Calibri" w:hAnsi="Calibri" w:cs="Arial"/>
          <w:b w:val="0"/>
          <w:sz w:val="24"/>
        </w:rPr>
      </w:pPr>
    </w:p>
    <w:p w:rsidR="00112415" w:rsidRPr="002D3B93" w:rsidRDefault="00112415" w:rsidP="00A805DE">
      <w:pPr>
        <w:pStyle w:val="4"/>
        <w:numPr>
          <w:ilvl w:val="0"/>
          <w:numId w:val="28"/>
        </w:numPr>
        <w:jc w:val="both"/>
        <w:rPr>
          <w:rFonts w:ascii="Calibri" w:hAnsi="Calibri"/>
        </w:rPr>
      </w:pPr>
      <w:r w:rsidRPr="002D3B93">
        <w:rPr>
          <w:rFonts w:ascii="Calibri" w:hAnsi="Calibri"/>
          <w:sz w:val="24"/>
          <w:szCs w:val="24"/>
        </w:rPr>
        <w:t xml:space="preserve">Manifestación escrita de no encontrarse en los supuestos previstos por el artículo 49 de </w:t>
      </w:r>
      <w:smartTag w:uri="urn:schemas-microsoft-com:office:smarttags" w:element="PersonName">
        <w:smartTagPr>
          <w:attr w:name="ProductID" w:val="la Ley"/>
        </w:smartTagPr>
        <w:r w:rsidRPr="002D3B93">
          <w:rPr>
            <w:rFonts w:ascii="Calibri" w:hAnsi="Calibri"/>
            <w:sz w:val="24"/>
            <w:szCs w:val="24"/>
          </w:rPr>
          <w:t>la Ley</w:t>
        </w:r>
      </w:smartTag>
      <w:r w:rsidRPr="002D3B93">
        <w:rPr>
          <w:rFonts w:ascii="Calibri" w:hAnsi="Calibri"/>
          <w:sz w:val="24"/>
          <w:szCs w:val="24"/>
        </w:rPr>
        <w:t xml:space="preserve"> de Adquisiciones, Arrendamientos y </w:t>
      </w:r>
      <w:r w:rsidR="007E69FE" w:rsidRPr="002D3B93">
        <w:rPr>
          <w:rFonts w:ascii="Calibri" w:hAnsi="Calibri"/>
          <w:sz w:val="24"/>
          <w:szCs w:val="24"/>
        </w:rPr>
        <w:t xml:space="preserve">Servicios para el Estado de </w:t>
      </w:r>
      <w:r w:rsidRPr="002D3B93">
        <w:rPr>
          <w:rFonts w:ascii="Calibri" w:hAnsi="Calibri"/>
          <w:sz w:val="24"/>
          <w:szCs w:val="24"/>
        </w:rPr>
        <w:t xml:space="preserve">Baja California.- </w:t>
      </w:r>
      <w:r w:rsidRPr="002D3B93">
        <w:rPr>
          <w:rFonts w:ascii="Calibri" w:hAnsi="Calibri"/>
          <w:b w:val="0"/>
          <w:sz w:val="24"/>
          <w:szCs w:val="24"/>
        </w:rPr>
        <w:t xml:space="preserve">Utilizando preferentemente papel </w:t>
      </w:r>
      <w:r w:rsidR="004C0F62" w:rsidRPr="002D3B93">
        <w:rPr>
          <w:rFonts w:ascii="Calibri" w:hAnsi="Calibri"/>
          <w:b w:val="0"/>
          <w:sz w:val="24"/>
          <w:szCs w:val="24"/>
        </w:rPr>
        <w:t>membretado</w:t>
      </w:r>
      <w:r w:rsidRPr="002D3B93">
        <w:rPr>
          <w:rFonts w:ascii="Calibri" w:hAnsi="Calibri"/>
          <w:b w:val="0"/>
          <w:sz w:val="24"/>
          <w:szCs w:val="24"/>
        </w:rPr>
        <w:t xml:space="preserve"> del licitante, declarando bajo protesta de decir verdad</w:t>
      </w:r>
      <w:r w:rsidR="009009CB" w:rsidRPr="002D3B93">
        <w:rPr>
          <w:rFonts w:ascii="Calibri" w:hAnsi="Calibri"/>
          <w:b w:val="0"/>
          <w:sz w:val="24"/>
          <w:szCs w:val="24"/>
        </w:rPr>
        <w:t xml:space="preserve">, </w:t>
      </w:r>
      <w:r w:rsidR="009009CB" w:rsidRPr="002D3B93">
        <w:rPr>
          <w:rFonts w:ascii="Calibri" w:hAnsi="Calibri" w:cs="Tahoma"/>
          <w:sz w:val="24"/>
        </w:rPr>
        <w:t xml:space="preserve">NO encontrarse en  ningún supuesto del </w:t>
      </w:r>
      <w:r w:rsidR="00497C0D" w:rsidRPr="002D3B93">
        <w:rPr>
          <w:rFonts w:ascii="Calibri" w:hAnsi="Calibri" w:cs="Tahoma"/>
          <w:sz w:val="24"/>
        </w:rPr>
        <w:t>artículo</w:t>
      </w:r>
      <w:r w:rsidR="009009CB" w:rsidRPr="002D3B93">
        <w:rPr>
          <w:rFonts w:ascii="Calibri" w:hAnsi="Calibri" w:cs="Tahoma"/>
          <w:sz w:val="24"/>
        </w:rPr>
        <w:t xml:space="preserve"> 49 de </w:t>
      </w:r>
      <w:smartTag w:uri="urn:schemas-microsoft-com:office:smarttags" w:element="PersonName">
        <w:smartTagPr>
          <w:attr w:name="ProductID" w:val="la Ley"/>
        </w:smartTagPr>
        <w:r w:rsidR="009009CB" w:rsidRPr="002D3B93">
          <w:rPr>
            <w:rFonts w:ascii="Calibri" w:hAnsi="Calibri" w:cs="Tahoma"/>
            <w:sz w:val="24"/>
          </w:rPr>
          <w:t>la Ley</w:t>
        </w:r>
      </w:smartTag>
      <w:r w:rsidR="009009CB" w:rsidRPr="002D3B93">
        <w:rPr>
          <w:rFonts w:ascii="Calibri" w:hAnsi="Calibri" w:cs="Tahoma"/>
          <w:sz w:val="24"/>
        </w:rPr>
        <w:t xml:space="preserve"> de Adquisiciones, Arrendamientos y Servicios del Estado de Baja California. </w:t>
      </w:r>
      <w:r w:rsidR="004C0F62" w:rsidRPr="002D3B93">
        <w:rPr>
          <w:rFonts w:ascii="Calibri" w:hAnsi="Calibri"/>
          <w:sz w:val="24"/>
          <w:szCs w:val="24"/>
        </w:rPr>
        <w:t>(</w:t>
      </w:r>
      <w:r w:rsidR="00D6449D" w:rsidRPr="002D3B93">
        <w:rPr>
          <w:rFonts w:ascii="Calibri" w:hAnsi="Calibri"/>
          <w:sz w:val="24"/>
          <w:szCs w:val="24"/>
        </w:rPr>
        <w:t>a</w:t>
      </w:r>
      <w:r w:rsidR="004C0F62" w:rsidRPr="002D3B93">
        <w:rPr>
          <w:rFonts w:ascii="Calibri" w:hAnsi="Calibri"/>
          <w:sz w:val="24"/>
          <w:szCs w:val="24"/>
        </w:rPr>
        <w:t>nexo 4</w:t>
      </w:r>
      <w:r w:rsidR="004C0F62" w:rsidRPr="002D3B93">
        <w:rPr>
          <w:rFonts w:ascii="Calibri" w:hAnsi="Calibri"/>
        </w:rPr>
        <w:t xml:space="preserve">) </w:t>
      </w:r>
      <w:r w:rsidRPr="002D3B93">
        <w:rPr>
          <w:rFonts w:ascii="Calibri" w:hAnsi="Calibri"/>
        </w:rPr>
        <w:t xml:space="preserve"> </w:t>
      </w:r>
    </w:p>
    <w:p w:rsidR="004C0F62" w:rsidRPr="002D3B93" w:rsidRDefault="004C0F62" w:rsidP="00E758DD">
      <w:pPr>
        <w:pStyle w:val="4"/>
        <w:ind w:hanging="576"/>
        <w:jc w:val="both"/>
        <w:rPr>
          <w:rFonts w:ascii="Calibri" w:hAnsi="Calibri"/>
        </w:rPr>
      </w:pPr>
    </w:p>
    <w:p w:rsidR="00112415" w:rsidRPr="002D3B93" w:rsidRDefault="00112415" w:rsidP="00A805DE">
      <w:pPr>
        <w:pStyle w:val="2"/>
        <w:numPr>
          <w:ilvl w:val="0"/>
          <w:numId w:val="28"/>
        </w:numPr>
        <w:rPr>
          <w:rFonts w:ascii="Calibri" w:hAnsi="Calibri" w:cs="Arial"/>
          <w:sz w:val="24"/>
        </w:rPr>
      </w:pPr>
      <w:r w:rsidRPr="002D3B93">
        <w:rPr>
          <w:rFonts w:ascii="Calibri" w:hAnsi="Calibri" w:cs="Arial"/>
          <w:b/>
          <w:sz w:val="24"/>
        </w:rPr>
        <w:t xml:space="preserve">Declaración de integridad.- </w:t>
      </w:r>
      <w:r w:rsidRPr="002D3B93">
        <w:rPr>
          <w:rFonts w:ascii="Calibri" w:hAnsi="Calibri" w:cs="Arial"/>
          <w:sz w:val="24"/>
        </w:rPr>
        <w:t xml:space="preserve">En la que manifiesten que por </w:t>
      </w:r>
      <w:r w:rsidR="001B175F" w:rsidRPr="002D3B93">
        <w:rPr>
          <w:rFonts w:ascii="Calibri" w:hAnsi="Calibri" w:cs="Arial"/>
          <w:sz w:val="24"/>
        </w:rPr>
        <w:t>sí</w:t>
      </w:r>
      <w:r w:rsidRPr="002D3B93">
        <w:rPr>
          <w:rFonts w:ascii="Calibri" w:hAnsi="Calibri" w:cs="Arial"/>
          <w:sz w:val="24"/>
        </w:rPr>
        <w:t xml:space="preserve"> mismos o a través de </w:t>
      </w:r>
      <w:proofErr w:type="spellStart"/>
      <w:r w:rsidR="001B175F">
        <w:rPr>
          <w:rFonts w:ascii="Calibri" w:hAnsi="Calibri" w:cs="Arial"/>
          <w:sz w:val="24"/>
          <w:lang w:val="es-MX"/>
        </w:rPr>
        <w:t>interpó</w:t>
      </w:r>
      <w:r w:rsidRPr="001B175F">
        <w:rPr>
          <w:rFonts w:ascii="Calibri" w:hAnsi="Calibri" w:cs="Arial"/>
          <w:sz w:val="24"/>
          <w:lang w:val="es-MX"/>
        </w:rPr>
        <w:t>sita</w:t>
      </w:r>
      <w:proofErr w:type="spellEnd"/>
      <w:r w:rsidRPr="002D3B93">
        <w:rPr>
          <w:rFonts w:ascii="Calibri" w:hAnsi="Calibri" w:cs="Arial"/>
          <w:sz w:val="24"/>
        </w:rPr>
        <w:t xml:space="preserve"> persona, se abstendrán de adoptar conductas, para que los servidores públicos induzcan o alteren las evaluaciones de las propuestas, el resultado del procedimiento u otros aspectos que otorguen condiciones más ventajosa</w:t>
      </w:r>
      <w:r w:rsidR="00C77A61">
        <w:rPr>
          <w:rFonts w:ascii="Calibri" w:hAnsi="Calibri" w:cs="Arial"/>
          <w:sz w:val="24"/>
        </w:rPr>
        <w:t>s</w:t>
      </w:r>
      <w:r w:rsidRPr="002D3B93">
        <w:rPr>
          <w:rFonts w:ascii="Calibri" w:hAnsi="Calibri" w:cs="Arial"/>
          <w:sz w:val="24"/>
        </w:rPr>
        <w:t xml:space="preserve"> con relación a los demás participantes.</w:t>
      </w:r>
      <w:r w:rsidR="0084205C" w:rsidRPr="002D3B93">
        <w:rPr>
          <w:rFonts w:ascii="Calibri" w:hAnsi="Calibri" w:cs="Arial"/>
          <w:b/>
          <w:sz w:val="24"/>
        </w:rPr>
        <w:t xml:space="preserve"> (</w:t>
      </w:r>
      <w:r w:rsidR="00D6449D" w:rsidRPr="002D3B93">
        <w:rPr>
          <w:rFonts w:ascii="Calibri" w:hAnsi="Calibri" w:cs="Arial"/>
          <w:b/>
          <w:sz w:val="24"/>
        </w:rPr>
        <w:t>a</w:t>
      </w:r>
      <w:r w:rsidR="0084205C" w:rsidRPr="002D3B93">
        <w:rPr>
          <w:rFonts w:ascii="Calibri" w:hAnsi="Calibri" w:cs="Arial"/>
          <w:b/>
          <w:sz w:val="24"/>
        </w:rPr>
        <w:t>nexo 5)</w:t>
      </w:r>
    </w:p>
    <w:p w:rsidR="007B70BB" w:rsidRPr="002D3B93" w:rsidRDefault="007B70BB" w:rsidP="002D2148">
      <w:pPr>
        <w:pStyle w:val="2"/>
        <w:tabs>
          <w:tab w:val="left" w:pos="1440"/>
        </w:tabs>
        <w:ind w:left="0"/>
        <w:rPr>
          <w:rFonts w:ascii="Calibri" w:hAnsi="Calibri" w:cs="Arial"/>
          <w:sz w:val="24"/>
        </w:rPr>
      </w:pPr>
    </w:p>
    <w:p w:rsidR="0077159C" w:rsidRDefault="00054818" w:rsidP="00A805DE">
      <w:pPr>
        <w:pStyle w:val="2"/>
        <w:numPr>
          <w:ilvl w:val="0"/>
          <w:numId w:val="28"/>
        </w:numPr>
        <w:tabs>
          <w:tab w:val="left" w:pos="700"/>
        </w:tabs>
        <w:rPr>
          <w:rFonts w:ascii="Calibri" w:hAnsi="Calibri" w:cs="Arial"/>
          <w:b/>
          <w:sz w:val="24"/>
          <w:szCs w:val="24"/>
        </w:rPr>
      </w:pPr>
      <w:r w:rsidRPr="002D3B93">
        <w:rPr>
          <w:rFonts w:ascii="Calibri" w:hAnsi="Calibri" w:cs="Arial"/>
          <w:b/>
          <w:sz w:val="24"/>
          <w:szCs w:val="24"/>
        </w:rPr>
        <w:t>Declaración</w:t>
      </w:r>
      <w:r w:rsidRPr="002D3B93">
        <w:rPr>
          <w:rFonts w:ascii="Calibri" w:hAnsi="Calibri" w:cs="Arial"/>
          <w:sz w:val="24"/>
          <w:szCs w:val="24"/>
        </w:rPr>
        <w:t xml:space="preserve"> </w:t>
      </w:r>
      <w:r w:rsidR="001B175F" w:rsidRPr="001B175F">
        <w:rPr>
          <w:rFonts w:ascii="Calibri" w:hAnsi="Calibri" w:cs="Arial"/>
          <w:b/>
          <w:sz w:val="24"/>
          <w:szCs w:val="24"/>
        </w:rPr>
        <w:t>de la compañía de seguros</w:t>
      </w:r>
      <w:r w:rsidR="001B175F">
        <w:rPr>
          <w:rFonts w:ascii="Calibri" w:hAnsi="Calibri" w:cs="Arial"/>
          <w:sz w:val="24"/>
          <w:szCs w:val="24"/>
        </w:rPr>
        <w:t xml:space="preserve"> en la que señale </w:t>
      </w:r>
      <w:r w:rsidRPr="00C630DE">
        <w:rPr>
          <w:rFonts w:ascii="Calibri" w:hAnsi="Calibri" w:cs="Arial"/>
          <w:b/>
          <w:sz w:val="24"/>
          <w:szCs w:val="24"/>
        </w:rPr>
        <w:t>bajo protesta de decir verdad de estar al corriente en los pagos de sus obligaciones fiscales</w:t>
      </w:r>
      <w:r w:rsidR="00BC1B5E" w:rsidRPr="00C630DE">
        <w:rPr>
          <w:rFonts w:ascii="Calibri" w:hAnsi="Calibri" w:cs="Arial"/>
          <w:b/>
          <w:sz w:val="24"/>
          <w:szCs w:val="24"/>
        </w:rPr>
        <w:t>.</w:t>
      </w:r>
      <w:r w:rsidR="00867E25" w:rsidRPr="002D3B93">
        <w:rPr>
          <w:rFonts w:ascii="Calibri" w:hAnsi="Calibri" w:cs="Arial"/>
          <w:sz w:val="24"/>
          <w:szCs w:val="24"/>
        </w:rPr>
        <w:t xml:space="preserve"> La convocante se reserva el derecho de verificar los documentos presentados ante las autoridades competentes, con el </w:t>
      </w:r>
      <w:r w:rsidR="0096480C" w:rsidRPr="002D3B93">
        <w:rPr>
          <w:rFonts w:ascii="Calibri" w:hAnsi="Calibri" w:cs="Arial"/>
          <w:sz w:val="24"/>
          <w:szCs w:val="24"/>
        </w:rPr>
        <w:t>propósito</w:t>
      </w:r>
      <w:r w:rsidR="00867E25" w:rsidRPr="002D3B93">
        <w:rPr>
          <w:rFonts w:ascii="Calibri" w:hAnsi="Calibri" w:cs="Arial"/>
          <w:sz w:val="24"/>
          <w:szCs w:val="24"/>
        </w:rPr>
        <w:t xml:space="preserve"> de confirmar esta información, en el entendido de que de no estar al corriente en sus obligaciones fiscales será motivo para </w:t>
      </w:r>
      <w:r w:rsidR="00867E25" w:rsidRPr="002D3B93">
        <w:rPr>
          <w:rFonts w:ascii="Calibri" w:hAnsi="Calibri" w:cs="Arial"/>
          <w:b/>
          <w:sz w:val="24"/>
          <w:szCs w:val="24"/>
        </w:rPr>
        <w:t>desechar su propuesta.</w:t>
      </w:r>
    </w:p>
    <w:p w:rsidR="00006DDB" w:rsidRDefault="00006DDB" w:rsidP="00006DDB">
      <w:pPr>
        <w:pStyle w:val="Prrafodelista"/>
        <w:rPr>
          <w:rFonts w:ascii="Calibri" w:hAnsi="Calibri" w:cs="Arial"/>
          <w:b/>
          <w:sz w:val="24"/>
          <w:szCs w:val="24"/>
        </w:rPr>
      </w:pPr>
    </w:p>
    <w:p w:rsidR="00D40B86" w:rsidRPr="00D40B86" w:rsidRDefault="00006DDB" w:rsidP="00A805DE">
      <w:pPr>
        <w:pStyle w:val="2"/>
        <w:numPr>
          <w:ilvl w:val="0"/>
          <w:numId w:val="28"/>
        </w:numPr>
        <w:tabs>
          <w:tab w:val="left" w:pos="700"/>
        </w:tabs>
        <w:rPr>
          <w:rFonts w:ascii="Calibri" w:hAnsi="Calibri" w:cs="Arial"/>
          <w:b/>
          <w:sz w:val="24"/>
          <w:szCs w:val="24"/>
        </w:rPr>
      </w:pPr>
      <w:r>
        <w:rPr>
          <w:rFonts w:cs="Arial"/>
          <w:b/>
          <w:szCs w:val="24"/>
        </w:rPr>
        <w:t xml:space="preserve"> </w:t>
      </w:r>
      <w:r w:rsidRPr="00D40B86">
        <w:rPr>
          <w:rFonts w:ascii="Calibri" w:hAnsi="Calibri" w:cs="Arial"/>
          <w:b/>
          <w:sz w:val="24"/>
          <w:szCs w:val="24"/>
        </w:rPr>
        <w:t xml:space="preserve">Copia del documento expedido por </w:t>
      </w:r>
      <w:smartTag w:uri="urn:schemas-microsoft-com:office:smarttags" w:element="PersonName">
        <w:smartTagPr>
          <w:attr w:name="ProductID" w:val="la Direcci￳n General"/>
        </w:smartTagPr>
        <w:r w:rsidRPr="00D40B86">
          <w:rPr>
            <w:rFonts w:ascii="Calibri" w:hAnsi="Calibri" w:cs="Arial"/>
            <w:b/>
            <w:sz w:val="24"/>
            <w:szCs w:val="24"/>
          </w:rPr>
          <w:t>la Dirección General</w:t>
        </w:r>
      </w:smartTag>
      <w:r w:rsidRPr="00D40B86">
        <w:rPr>
          <w:rFonts w:ascii="Calibri" w:hAnsi="Calibri" w:cs="Arial"/>
          <w:b/>
          <w:sz w:val="24"/>
          <w:szCs w:val="24"/>
        </w:rPr>
        <w:t xml:space="preserve"> de Seguros y Valores de </w:t>
      </w:r>
      <w:smartTag w:uri="urn:schemas-microsoft-com:office:smarttags" w:element="PersonName">
        <w:r w:rsidRPr="00D40B86">
          <w:rPr>
            <w:rFonts w:ascii="Calibri" w:hAnsi="Calibri" w:cs="Arial"/>
            <w:b/>
            <w:sz w:val="24"/>
            <w:szCs w:val="24"/>
          </w:rPr>
          <w:t>la Secretaria</w:t>
        </w:r>
      </w:smartTag>
      <w:r w:rsidRPr="00D40B86">
        <w:rPr>
          <w:rFonts w:ascii="Calibri" w:hAnsi="Calibri" w:cs="Arial"/>
          <w:b/>
          <w:sz w:val="24"/>
          <w:szCs w:val="24"/>
        </w:rPr>
        <w:t xml:space="preserve"> de Hacienda y Crédito Público</w:t>
      </w:r>
      <w:r w:rsidRPr="00D40B86">
        <w:rPr>
          <w:rFonts w:ascii="Calibri" w:hAnsi="Calibri" w:cs="Arial"/>
          <w:sz w:val="24"/>
          <w:szCs w:val="24"/>
        </w:rPr>
        <w:t xml:space="preserve"> en donde se compruebe que </w:t>
      </w:r>
      <w:smartTag w:uri="urn:schemas-microsoft-com:office:smarttags" w:element="PersonName">
        <w:smartTagPr>
          <w:attr w:name="ProductID" w:val="La Compa￱￭a"/>
        </w:smartTagPr>
        <w:r w:rsidRPr="00D40B86">
          <w:rPr>
            <w:rFonts w:ascii="Calibri" w:hAnsi="Calibri" w:cs="Arial"/>
            <w:sz w:val="24"/>
            <w:szCs w:val="24"/>
          </w:rPr>
          <w:t>la Compañía</w:t>
        </w:r>
      </w:smartTag>
      <w:r w:rsidRPr="00D40B86">
        <w:rPr>
          <w:rFonts w:ascii="Calibri" w:hAnsi="Calibri" w:cs="Arial"/>
          <w:sz w:val="24"/>
          <w:szCs w:val="24"/>
        </w:rPr>
        <w:t xml:space="preserve"> de Seguros está debidamente autorizada para realizar operaciones de seguros para este tipo de Pólizas objeto de la presente licitación.</w:t>
      </w:r>
    </w:p>
    <w:p w:rsidR="00D40B86" w:rsidRPr="00D40B86" w:rsidRDefault="00D40B86" w:rsidP="00D40B86">
      <w:pPr>
        <w:pStyle w:val="2"/>
        <w:tabs>
          <w:tab w:val="left" w:pos="700"/>
        </w:tabs>
        <w:ind w:left="0"/>
        <w:rPr>
          <w:rFonts w:ascii="Calibri" w:hAnsi="Calibri" w:cs="Tahoma"/>
          <w:sz w:val="24"/>
        </w:rPr>
      </w:pPr>
    </w:p>
    <w:p w:rsidR="00D40B86" w:rsidRDefault="00E408EB" w:rsidP="00D33C32">
      <w:pPr>
        <w:pStyle w:val="2"/>
        <w:numPr>
          <w:ilvl w:val="0"/>
          <w:numId w:val="28"/>
        </w:numPr>
        <w:tabs>
          <w:tab w:val="clear" w:pos="760"/>
          <w:tab w:val="num" w:pos="709"/>
        </w:tabs>
        <w:ind w:left="709" w:hanging="283"/>
        <w:rPr>
          <w:rFonts w:ascii="Calibri" w:hAnsi="Calibri" w:cs="Tahoma"/>
          <w:sz w:val="24"/>
        </w:rPr>
      </w:pPr>
      <w:r w:rsidRPr="00D40B86">
        <w:rPr>
          <w:rFonts w:ascii="Calibri" w:hAnsi="Calibri" w:cs="Tahoma"/>
          <w:sz w:val="24"/>
        </w:rPr>
        <w:t>Carta de la Compañía de Seguros en la cual proporcione el nombre del agente de seguros autorizado para atender esta póliza de seguro, anexando a este documento la C</w:t>
      </w:r>
      <w:r w:rsidR="00C77A61">
        <w:rPr>
          <w:rFonts w:ascii="Calibri" w:hAnsi="Calibri" w:cs="Tahoma"/>
          <w:sz w:val="24"/>
        </w:rPr>
        <w:t>é</w:t>
      </w:r>
      <w:r w:rsidRPr="00D40B86">
        <w:rPr>
          <w:rFonts w:ascii="Calibri" w:hAnsi="Calibri" w:cs="Tahoma"/>
          <w:sz w:val="24"/>
        </w:rPr>
        <w:t xml:space="preserve">dula de Registro ante la Comisión Nacional de Seguros y Fianzas vigente donde se acredite como agente autorizado (en caso de no presentar la cedula vigente del agente de seguros, será causa para </w:t>
      </w:r>
      <w:r w:rsidRPr="00C77A61">
        <w:rPr>
          <w:rFonts w:ascii="Calibri" w:hAnsi="Calibri" w:cs="Tahoma"/>
          <w:b/>
          <w:sz w:val="24"/>
        </w:rPr>
        <w:t>desechar</w:t>
      </w:r>
      <w:r w:rsidRPr="00D40B86">
        <w:rPr>
          <w:rFonts w:ascii="Calibri" w:hAnsi="Calibri" w:cs="Tahoma"/>
          <w:sz w:val="24"/>
        </w:rPr>
        <w:t xml:space="preserve"> la propuesta); o en su caso la compañía de seguros podrá designar un </w:t>
      </w:r>
      <w:r w:rsidR="00C77A61">
        <w:rPr>
          <w:rFonts w:ascii="Calibri" w:hAnsi="Calibri" w:cs="Tahoma"/>
          <w:sz w:val="24"/>
        </w:rPr>
        <w:t>r</w:t>
      </w:r>
      <w:r w:rsidRPr="00D40B86">
        <w:rPr>
          <w:rFonts w:ascii="Calibri" w:hAnsi="Calibri" w:cs="Tahoma"/>
          <w:sz w:val="24"/>
        </w:rPr>
        <w:t xml:space="preserve">epresentante directo </w:t>
      </w:r>
      <w:r w:rsidR="00C77A61">
        <w:rPr>
          <w:rFonts w:ascii="Calibri" w:hAnsi="Calibri" w:cs="Tahoma"/>
          <w:sz w:val="24"/>
        </w:rPr>
        <w:t>el cual deberá ser empleado de é</w:t>
      </w:r>
      <w:r w:rsidRPr="00D40B86">
        <w:rPr>
          <w:rFonts w:ascii="Calibri" w:hAnsi="Calibri" w:cs="Tahoma"/>
          <w:sz w:val="24"/>
        </w:rPr>
        <w:t xml:space="preserve">sta, quien será el enlace entre la Compañía </w:t>
      </w:r>
      <w:r w:rsidR="006D647D" w:rsidRPr="00D40B86">
        <w:rPr>
          <w:rFonts w:ascii="Calibri" w:hAnsi="Calibri" w:cs="Tahoma"/>
          <w:sz w:val="24"/>
        </w:rPr>
        <w:t xml:space="preserve">y </w:t>
      </w:r>
      <w:r w:rsidRPr="00D40B86">
        <w:rPr>
          <w:rFonts w:ascii="Calibri" w:hAnsi="Calibri" w:cs="Tahoma"/>
          <w:sz w:val="24"/>
        </w:rPr>
        <w:t>Gobierno del Estado</w:t>
      </w:r>
      <w:r w:rsidR="006D647D" w:rsidRPr="00D40B86">
        <w:rPr>
          <w:rFonts w:ascii="Calibri" w:hAnsi="Calibri" w:cs="Tahoma"/>
          <w:sz w:val="24"/>
        </w:rPr>
        <w:t xml:space="preserve"> de Baja California,</w:t>
      </w:r>
      <w:r w:rsidRPr="00D40B86">
        <w:rPr>
          <w:rFonts w:ascii="Calibri" w:hAnsi="Calibri" w:cs="Tahoma"/>
          <w:sz w:val="24"/>
        </w:rPr>
        <w:t xml:space="preserve"> para atender cualquier asunto correspondiente a este tipo de pólizas.</w:t>
      </w:r>
      <w:r w:rsidR="00D40B86" w:rsidRPr="00D40B86">
        <w:rPr>
          <w:rFonts w:ascii="Calibri" w:hAnsi="Calibri" w:cs="Tahoma"/>
          <w:sz w:val="24"/>
        </w:rPr>
        <w:t xml:space="preserve"> </w:t>
      </w:r>
    </w:p>
    <w:p w:rsidR="00D40B86" w:rsidRPr="00D40B86" w:rsidRDefault="00D40B86" w:rsidP="00D33C32">
      <w:pPr>
        <w:pStyle w:val="2"/>
        <w:tabs>
          <w:tab w:val="num" w:pos="709"/>
        </w:tabs>
        <w:ind w:left="709"/>
        <w:rPr>
          <w:rFonts w:ascii="Calibri" w:hAnsi="Calibri" w:cs="Tahoma"/>
          <w:b/>
          <w:sz w:val="24"/>
        </w:rPr>
      </w:pPr>
      <w:r w:rsidRPr="00D40B86">
        <w:rPr>
          <w:rFonts w:ascii="Calibri" w:hAnsi="Calibri" w:cs="Tahoma"/>
          <w:b/>
          <w:sz w:val="24"/>
        </w:rPr>
        <w:t xml:space="preserve">El agente de seguros o representante directo de la Compañía de Seguros deberá radicar invariablemente en el Estado de Baja California, </w:t>
      </w:r>
      <w:r w:rsidR="00C77A61">
        <w:rPr>
          <w:rFonts w:ascii="Calibri" w:hAnsi="Calibri" w:cs="Tahoma"/>
          <w:b/>
          <w:sz w:val="24"/>
        </w:rPr>
        <w:t>por lo que</w:t>
      </w:r>
      <w:r w:rsidRPr="00D40B86">
        <w:rPr>
          <w:rFonts w:ascii="Calibri" w:hAnsi="Calibri" w:cs="Tahoma"/>
          <w:b/>
          <w:sz w:val="24"/>
        </w:rPr>
        <w:t xml:space="preserve"> deberá </w:t>
      </w:r>
      <w:r w:rsidRPr="00F365F6">
        <w:rPr>
          <w:rFonts w:ascii="Calibri" w:hAnsi="Calibri" w:cs="Tahoma"/>
          <w:b/>
          <w:sz w:val="24"/>
        </w:rPr>
        <w:t xml:space="preserve">especificar en </w:t>
      </w:r>
      <w:r w:rsidR="00C77A61" w:rsidRPr="00F365F6">
        <w:rPr>
          <w:rFonts w:ascii="Calibri" w:hAnsi="Calibri" w:cs="Tahoma"/>
          <w:b/>
          <w:sz w:val="24"/>
        </w:rPr>
        <w:t xml:space="preserve">la </w:t>
      </w:r>
      <w:r w:rsidRPr="00F365F6">
        <w:rPr>
          <w:rFonts w:ascii="Calibri" w:hAnsi="Calibri" w:cs="Tahoma"/>
          <w:b/>
          <w:sz w:val="24"/>
        </w:rPr>
        <w:t>carta</w:t>
      </w:r>
      <w:r w:rsidR="00C77A61" w:rsidRPr="00F365F6">
        <w:rPr>
          <w:rFonts w:ascii="Calibri" w:hAnsi="Calibri" w:cs="Tahoma"/>
          <w:b/>
          <w:sz w:val="24"/>
        </w:rPr>
        <w:t xml:space="preserve"> requerida</w:t>
      </w:r>
      <w:r w:rsidRPr="00F365F6">
        <w:rPr>
          <w:rFonts w:ascii="Calibri" w:hAnsi="Calibri" w:cs="Tahoma"/>
          <w:b/>
          <w:sz w:val="24"/>
        </w:rPr>
        <w:t xml:space="preserve"> el domicilio y número telefónico en donde podrá </w:t>
      </w:r>
      <w:r w:rsidR="00C77A61" w:rsidRPr="00F365F6">
        <w:rPr>
          <w:rFonts w:ascii="Calibri" w:hAnsi="Calibri" w:cs="Tahoma"/>
          <w:b/>
          <w:sz w:val="24"/>
        </w:rPr>
        <w:t>localizársele.</w:t>
      </w:r>
      <w:r w:rsidRPr="00D40B86">
        <w:rPr>
          <w:rFonts w:ascii="Calibri" w:hAnsi="Calibri" w:cs="Tahoma"/>
          <w:b/>
          <w:sz w:val="24"/>
        </w:rPr>
        <w:t xml:space="preserve"> </w:t>
      </w:r>
    </w:p>
    <w:p w:rsidR="00D40B86" w:rsidRPr="00D40B86" w:rsidRDefault="00D40B86" w:rsidP="00D33C32">
      <w:pPr>
        <w:tabs>
          <w:tab w:val="num" w:pos="709"/>
        </w:tabs>
        <w:ind w:left="709"/>
        <w:jc w:val="both"/>
        <w:rPr>
          <w:rFonts w:ascii="Calibri" w:hAnsi="Calibri" w:cs="Tahoma"/>
          <w:sz w:val="24"/>
        </w:rPr>
      </w:pPr>
      <w:r w:rsidRPr="00D40B86">
        <w:rPr>
          <w:rFonts w:ascii="Calibri" w:hAnsi="Calibri" w:cs="Tahoma"/>
          <w:sz w:val="24"/>
        </w:rPr>
        <w:t>La Convocante se reserva el derecho de verificar el documento presentado, con el propósito de confirm</w:t>
      </w:r>
      <w:r w:rsidR="00C77A61">
        <w:rPr>
          <w:rFonts w:ascii="Calibri" w:hAnsi="Calibri" w:cs="Tahoma"/>
          <w:sz w:val="24"/>
        </w:rPr>
        <w:t>ar la información contenida en é</w:t>
      </w:r>
      <w:r w:rsidRPr="00D40B86">
        <w:rPr>
          <w:rFonts w:ascii="Calibri" w:hAnsi="Calibri" w:cs="Tahoma"/>
          <w:sz w:val="24"/>
        </w:rPr>
        <w:t xml:space="preserve">ste, en el entendido de que si este documento no es expedido conforme a lo solicitado o no se presenta la información requerida será motivo para </w:t>
      </w:r>
      <w:r w:rsidRPr="00C77A61">
        <w:rPr>
          <w:rFonts w:ascii="Calibri" w:hAnsi="Calibri" w:cs="Tahoma"/>
          <w:b/>
          <w:sz w:val="24"/>
        </w:rPr>
        <w:t>desechar</w:t>
      </w:r>
      <w:r w:rsidRPr="00D40B86">
        <w:rPr>
          <w:rFonts w:ascii="Calibri" w:hAnsi="Calibri" w:cs="Tahoma"/>
          <w:sz w:val="24"/>
        </w:rPr>
        <w:t xml:space="preserve"> la propuesta.</w:t>
      </w:r>
    </w:p>
    <w:p w:rsidR="00257C60" w:rsidRDefault="00257C60" w:rsidP="00F179C5">
      <w:pPr>
        <w:pStyle w:val="Prrafodelista"/>
        <w:ind w:left="0"/>
        <w:rPr>
          <w:rFonts w:ascii="Calibri" w:hAnsi="Calibri" w:cs="Arial"/>
          <w:sz w:val="24"/>
          <w:szCs w:val="24"/>
        </w:rPr>
      </w:pPr>
    </w:p>
    <w:p w:rsidR="00E60EDF" w:rsidRPr="00F21088" w:rsidRDefault="00257C60" w:rsidP="00204DB8">
      <w:pPr>
        <w:pStyle w:val="2"/>
        <w:numPr>
          <w:ilvl w:val="0"/>
          <w:numId w:val="28"/>
        </w:numPr>
        <w:tabs>
          <w:tab w:val="clear" w:pos="760"/>
          <w:tab w:val="left" w:pos="709"/>
          <w:tab w:val="left" w:pos="1440"/>
        </w:tabs>
        <w:ind w:left="709" w:hanging="283"/>
        <w:rPr>
          <w:rFonts w:ascii="Calibri" w:hAnsi="Calibri" w:cs="Arial"/>
          <w:sz w:val="24"/>
          <w:szCs w:val="24"/>
        </w:rPr>
      </w:pPr>
      <w:r w:rsidRPr="00C725E6">
        <w:rPr>
          <w:rFonts w:ascii="Calibri" w:hAnsi="Calibri" w:cs="Tahoma"/>
          <w:bCs/>
          <w:sz w:val="24"/>
        </w:rPr>
        <w:t>Escrito suscrito</w:t>
      </w:r>
      <w:r w:rsidRPr="00E60EDF">
        <w:rPr>
          <w:rFonts w:ascii="Calibri" w:hAnsi="Calibri" w:cs="Tahoma"/>
          <w:bCs/>
          <w:sz w:val="24"/>
        </w:rPr>
        <w:t xml:space="preserve"> por el representante legal del licitante, en el que manifieste bajo protesta de decir verdad, que cuenta con </w:t>
      </w:r>
      <w:r w:rsidR="002B34D9">
        <w:rPr>
          <w:rFonts w:ascii="Calibri" w:hAnsi="Calibri" w:cs="Tahoma"/>
          <w:b/>
          <w:bCs/>
          <w:sz w:val="24"/>
        </w:rPr>
        <w:t>oficinas autorizadas por la C</w:t>
      </w:r>
      <w:r w:rsidRPr="00E60EDF">
        <w:rPr>
          <w:rFonts w:ascii="Calibri" w:hAnsi="Calibri" w:cs="Tahoma"/>
          <w:b/>
          <w:bCs/>
          <w:sz w:val="24"/>
        </w:rPr>
        <w:t>ompañía de Seguros en las ciu</w:t>
      </w:r>
      <w:r w:rsidR="00F53724" w:rsidRPr="00E60EDF">
        <w:rPr>
          <w:rFonts w:ascii="Calibri" w:hAnsi="Calibri" w:cs="Tahoma"/>
          <w:b/>
          <w:bCs/>
          <w:sz w:val="24"/>
        </w:rPr>
        <w:t xml:space="preserve">dades de Mexicali, </w:t>
      </w:r>
      <w:r w:rsidRPr="00E60EDF">
        <w:rPr>
          <w:rFonts w:ascii="Calibri" w:hAnsi="Calibri" w:cs="Tahoma"/>
          <w:b/>
          <w:bCs/>
          <w:sz w:val="24"/>
        </w:rPr>
        <w:t xml:space="preserve">Tijuana </w:t>
      </w:r>
      <w:r w:rsidR="00F53724" w:rsidRPr="00E60EDF">
        <w:rPr>
          <w:rFonts w:ascii="Calibri" w:hAnsi="Calibri" w:cs="Tahoma"/>
          <w:b/>
          <w:bCs/>
          <w:sz w:val="24"/>
        </w:rPr>
        <w:t>y Ensenada</w:t>
      </w:r>
      <w:r w:rsidR="005C0376">
        <w:rPr>
          <w:rFonts w:ascii="Calibri" w:hAnsi="Calibri" w:cs="Tahoma"/>
          <w:b/>
          <w:bCs/>
          <w:sz w:val="24"/>
        </w:rPr>
        <w:t>, Baja California</w:t>
      </w:r>
      <w:r w:rsidRPr="00E60EDF">
        <w:rPr>
          <w:rFonts w:ascii="Calibri" w:hAnsi="Calibri" w:cs="Tahoma"/>
          <w:bCs/>
          <w:sz w:val="24"/>
        </w:rPr>
        <w:t xml:space="preserve">, </w:t>
      </w:r>
      <w:r w:rsidR="00B92574" w:rsidRPr="00E60EDF">
        <w:rPr>
          <w:rFonts w:ascii="Calibri" w:hAnsi="Calibri" w:cs="Tahoma"/>
          <w:b/>
          <w:bCs/>
          <w:sz w:val="24"/>
        </w:rPr>
        <w:t>indicando domicilio, número de teléfono, así como el nombre del responsable de las mismas</w:t>
      </w:r>
      <w:r w:rsidR="00B92574" w:rsidRPr="00E60EDF">
        <w:rPr>
          <w:rFonts w:ascii="Calibri" w:hAnsi="Calibri" w:cs="Tahoma"/>
          <w:bCs/>
          <w:sz w:val="24"/>
        </w:rPr>
        <w:t>, con el fin de</w:t>
      </w:r>
      <w:r w:rsidRPr="00E60EDF">
        <w:rPr>
          <w:rFonts w:ascii="Calibri" w:hAnsi="Calibri" w:cs="Tahoma"/>
          <w:bCs/>
          <w:sz w:val="24"/>
        </w:rPr>
        <w:t xml:space="preserve"> garantizar la oportuna atención de los siniestros </w:t>
      </w:r>
      <w:r w:rsidRPr="00E60EDF">
        <w:rPr>
          <w:rFonts w:ascii="Calibri" w:hAnsi="Calibri" w:cs="Tahoma"/>
          <w:sz w:val="24"/>
        </w:rPr>
        <w:t xml:space="preserve">que se deriven de la contratación de la póliza de seguro objeto de la presente </w:t>
      </w:r>
      <w:r w:rsidR="00236E85">
        <w:rPr>
          <w:rFonts w:ascii="Calibri" w:hAnsi="Calibri" w:cs="Tahoma"/>
          <w:sz w:val="24"/>
        </w:rPr>
        <w:t>L</w:t>
      </w:r>
      <w:r w:rsidRPr="00E60EDF">
        <w:rPr>
          <w:rFonts w:ascii="Calibri" w:hAnsi="Calibri" w:cs="Tahoma"/>
          <w:sz w:val="24"/>
        </w:rPr>
        <w:t>icitación</w:t>
      </w:r>
      <w:r w:rsidR="00B92574" w:rsidRPr="00E60EDF">
        <w:rPr>
          <w:rFonts w:ascii="Calibri" w:hAnsi="Calibri" w:cs="Tahoma"/>
          <w:sz w:val="24"/>
        </w:rPr>
        <w:t xml:space="preserve">, </w:t>
      </w:r>
      <w:r w:rsidR="00236E85">
        <w:rPr>
          <w:rFonts w:ascii="Calibri" w:hAnsi="Calibri" w:cs="Tahoma"/>
          <w:sz w:val="24"/>
        </w:rPr>
        <w:t xml:space="preserve">y </w:t>
      </w:r>
      <w:r w:rsidR="00B92574" w:rsidRPr="00E60EDF">
        <w:rPr>
          <w:rFonts w:ascii="Calibri" w:hAnsi="Calibri" w:cs="Tahoma"/>
          <w:sz w:val="24"/>
        </w:rPr>
        <w:t xml:space="preserve">con el objeto de que </w:t>
      </w:r>
      <w:r w:rsidR="005E7FE4">
        <w:rPr>
          <w:rFonts w:ascii="Calibri" w:hAnsi="Calibri" w:cs="Tahoma"/>
          <w:sz w:val="24"/>
        </w:rPr>
        <w:t>el</w:t>
      </w:r>
      <w:r w:rsidR="00B92574" w:rsidRPr="00E60EDF">
        <w:rPr>
          <w:rFonts w:ascii="Calibri" w:hAnsi="Calibri" w:cs="Tahoma"/>
          <w:sz w:val="24"/>
        </w:rPr>
        <w:t xml:space="preserve"> </w:t>
      </w:r>
      <w:r w:rsidR="00443BED">
        <w:rPr>
          <w:rFonts w:ascii="Calibri" w:hAnsi="Calibri" w:cs="Tahoma"/>
          <w:sz w:val="24"/>
        </w:rPr>
        <w:t>Sistema Educativo Estatal</w:t>
      </w:r>
      <w:r w:rsidR="00B92574" w:rsidRPr="00E60EDF">
        <w:rPr>
          <w:rFonts w:ascii="Calibri" w:hAnsi="Calibri" w:cs="Tahoma"/>
          <w:sz w:val="24"/>
        </w:rPr>
        <w:t>, atienda directamente los trámites correspondientes al seguro escolar</w:t>
      </w:r>
      <w:r w:rsidR="00AF1FEC" w:rsidRPr="00E60EDF">
        <w:rPr>
          <w:rFonts w:ascii="Calibri" w:hAnsi="Calibri" w:cs="Tahoma"/>
          <w:sz w:val="24"/>
        </w:rPr>
        <w:t xml:space="preserve">. </w:t>
      </w:r>
      <w:r w:rsidR="005E7FE4" w:rsidRPr="002D3B93">
        <w:rPr>
          <w:rFonts w:ascii="Calibri" w:hAnsi="Calibri" w:cs="Arial"/>
          <w:sz w:val="24"/>
          <w:szCs w:val="24"/>
        </w:rPr>
        <w:t>La convocante se reserva el derecho de</w:t>
      </w:r>
      <w:r w:rsidR="00236E85">
        <w:rPr>
          <w:rFonts w:ascii="Calibri" w:hAnsi="Calibri" w:cs="Arial"/>
          <w:sz w:val="24"/>
          <w:szCs w:val="24"/>
        </w:rPr>
        <w:t xml:space="preserve"> realizar </w:t>
      </w:r>
      <w:r w:rsidR="005E7FE4" w:rsidRPr="002D3B93">
        <w:rPr>
          <w:rFonts w:ascii="Calibri" w:hAnsi="Calibri" w:cs="Arial"/>
          <w:sz w:val="24"/>
          <w:szCs w:val="24"/>
        </w:rPr>
        <w:t xml:space="preserve"> </w:t>
      </w:r>
      <w:r w:rsidRPr="00E60EDF">
        <w:rPr>
          <w:rFonts w:ascii="Calibri" w:hAnsi="Calibri" w:cs="Tahoma"/>
          <w:sz w:val="24"/>
        </w:rPr>
        <w:t>la verificación física de</w:t>
      </w:r>
      <w:r w:rsidR="005E7FE4">
        <w:rPr>
          <w:rFonts w:ascii="Calibri" w:hAnsi="Calibri" w:cs="Tahoma"/>
          <w:sz w:val="24"/>
        </w:rPr>
        <w:t xml:space="preserve"> las</w:t>
      </w:r>
      <w:r w:rsidRPr="00E60EDF">
        <w:rPr>
          <w:rFonts w:ascii="Calibri" w:hAnsi="Calibri" w:cs="Tahoma"/>
          <w:sz w:val="24"/>
        </w:rPr>
        <w:t xml:space="preserve"> oficinas, así como de </w:t>
      </w:r>
      <w:r w:rsidR="005E7FE4">
        <w:rPr>
          <w:rFonts w:ascii="Calibri" w:hAnsi="Calibri" w:cs="Tahoma"/>
          <w:sz w:val="24"/>
        </w:rPr>
        <w:t xml:space="preserve">los </w:t>
      </w:r>
      <w:r w:rsidRPr="00E60EDF">
        <w:rPr>
          <w:rFonts w:ascii="Calibri" w:hAnsi="Calibri" w:cs="Tahoma"/>
          <w:sz w:val="24"/>
        </w:rPr>
        <w:t xml:space="preserve">datos asentados en el </w:t>
      </w:r>
      <w:r w:rsidRPr="00F21088">
        <w:rPr>
          <w:rFonts w:ascii="Calibri" w:hAnsi="Calibri" w:cs="Tahoma"/>
          <w:sz w:val="24"/>
        </w:rPr>
        <w:t>escrito de referencia, en el entendido de que de no coincidir</w:t>
      </w:r>
      <w:r w:rsidR="00236E85" w:rsidRPr="00F21088">
        <w:rPr>
          <w:rFonts w:ascii="Calibri" w:hAnsi="Calibri" w:cs="Tahoma"/>
          <w:sz w:val="24"/>
        </w:rPr>
        <w:t xml:space="preserve"> la información asentada,</w:t>
      </w:r>
      <w:r w:rsidRPr="00F21088">
        <w:rPr>
          <w:rFonts w:ascii="Calibri" w:hAnsi="Calibri" w:cs="Tahoma"/>
          <w:sz w:val="24"/>
        </w:rPr>
        <w:t xml:space="preserve"> su propuesta será </w:t>
      </w:r>
      <w:r w:rsidRPr="00F21088">
        <w:rPr>
          <w:rFonts w:ascii="Calibri" w:hAnsi="Calibri" w:cs="Tahoma"/>
          <w:b/>
          <w:sz w:val="24"/>
          <w:u w:val="single"/>
        </w:rPr>
        <w:t>desechada.</w:t>
      </w:r>
      <w:r w:rsidRPr="00F21088">
        <w:rPr>
          <w:rFonts w:ascii="Calibri" w:hAnsi="Calibri" w:cs="Tahoma"/>
          <w:bCs/>
          <w:sz w:val="24"/>
        </w:rPr>
        <w:t xml:space="preserve"> </w:t>
      </w:r>
    </w:p>
    <w:p w:rsidR="000A17CF" w:rsidRPr="000A17CF" w:rsidRDefault="000A17CF" w:rsidP="000A17CF">
      <w:pPr>
        <w:pStyle w:val="2"/>
        <w:tabs>
          <w:tab w:val="left" w:pos="1440"/>
        </w:tabs>
        <w:ind w:left="851"/>
        <w:rPr>
          <w:rFonts w:ascii="Calibri" w:hAnsi="Calibri" w:cs="Arial"/>
          <w:sz w:val="24"/>
          <w:szCs w:val="24"/>
        </w:rPr>
      </w:pPr>
    </w:p>
    <w:p w:rsidR="000B35BF" w:rsidRPr="00F3053F" w:rsidRDefault="00E60EDF" w:rsidP="00A805DE">
      <w:pPr>
        <w:pStyle w:val="2"/>
        <w:numPr>
          <w:ilvl w:val="0"/>
          <w:numId w:val="28"/>
        </w:numPr>
        <w:tabs>
          <w:tab w:val="left" w:pos="1440"/>
        </w:tabs>
        <w:ind w:left="851" w:hanging="425"/>
        <w:rPr>
          <w:rFonts w:ascii="Calibri" w:hAnsi="Calibri" w:cs="Arial"/>
          <w:sz w:val="24"/>
          <w:szCs w:val="24"/>
        </w:rPr>
      </w:pPr>
      <w:r w:rsidRPr="00F3053F">
        <w:rPr>
          <w:rFonts w:ascii="Calibri" w:hAnsi="Calibri" w:cs="Arial"/>
          <w:sz w:val="24"/>
          <w:szCs w:val="24"/>
        </w:rPr>
        <w:t>La Compañía de Seguros deberá presentar una lista que contenga el nombre</w:t>
      </w:r>
      <w:r w:rsidR="00F62A75" w:rsidRPr="00F3053F">
        <w:rPr>
          <w:rFonts w:ascii="Calibri" w:hAnsi="Calibri" w:cs="Arial"/>
          <w:sz w:val="24"/>
          <w:szCs w:val="24"/>
        </w:rPr>
        <w:t>,</w:t>
      </w:r>
      <w:r w:rsidR="00F60C41" w:rsidRPr="00F3053F">
        <w:rPr>
          <w:rFonts w:ascii="Calibri" w:hAnsi="Calibri" w:cs="Arial"/>
          <w:sz w:val="24"/>
          <w:szCs w:val="24"/>
        </w:rPr>
        <w:t xml:space="preserve"> dirección</w:t>
      </w:r>
      <w:r w:rsidRPr="00F3053F">
        <w:rPr>
          <w:rFonts w:ascii="Calibri" w:hAnsi="Calibri" w:cs="Arial"/>
          <w:sz w:val="24"/>
          <w:szCs w:val="24"/>
        </w:rPr>
        <w:t xml:space="preserve"> </w:t>
      </w:r>
      <w:r w:rsidR="00F62A75" w:rsidRPr="00F3053F">
        <w:rPr>
          <w:rFonts w:ascii="Calibri" w:hAnsi="Calibri" w:cs="Arial"/>
          <w:sz w:val="24"/>
          <w:szCs w:val="24"/>
        </w:rPr>
        <w:t xml:space="preserve">y teléfono, </w:t>
      </w:r>
      <w:r w:rsidR="00F21088">
        <w:rPr>
          <w:rFonts w:ascii="Calibri" w:hAnsi="Calibri" w:cs="Arial"/>
          <w:sz w:val="24"/>
          <w:szCs w:val="24"/>
        </w:rPr>
        <w:t xml:space="preserve">de cada una de las </w:t>
      </w:r>
      <w:r w:rsidR="000B35BF" w:rsidRPr="00915018">
        <w:rPr>
          <w:rFonts w:ascii="Calibri" w:hAnsi="Calibri" w:cs="Arial"/>
          <w:b/>
          <w:sz w:val="24"/>
          <w:szCs w:val="24"/>
        </w:rPr>
        <w:t>clínicas u hospitales</w:t>
      </w:r>
      <w:r w:rsidR="00A434A9" w:rsidRPr="00915018">
        <w:rPr>
          <w:rFonts w:ascii="Calibri" w:hAnsi="Calibri" w:cs="Arial"/>
          <w:b/>
          <w:sz w:val="24"/>
          <w:szCs w:val="24"/>
        </w:rPr>
        <w:t xml:space="preserve"> privados</w:t>
      </w:r>
      <w:r w:rsidR="000B35BF" w:rsidRPr="00915018">
        <w:rPr>
          <w:rFonts w:ascii="Calibri" w:hAnsi="Calibri" w:cs="Arial"/>
          <w:sz w:val="24"/>
          <w:szCs w:val="24"/>
        </w:rPr>
        <w:t xml:space="preserve"> en los cuales se atenderán los accidentes ocurridos</w:t>
      </w:r>
      <w:r w:rsidR="00A434A9" w:rsidRPr="00915018">
        <w:rPr>
          <w:rFonts w:ascii="Calibri" w:hAnsi="Calibri" w:cs="Arial"/>
          <w:sz w:val="24"/>
          <w:szCs w:val="24"/>
        </w:rPr>
        <w:t>, en cada uno de los municipios</w:t>
      </w:r>
      <w:r w:rsidR="000B35BF" w:rsidRPr="00915018">
        <w:rPr>
          <w:rFonts w:ascii="Calibri" w:hAnsi="Calibri" w:cs="Arial"/>
          <w:sz w:val="24"/>
          <w:szCs w:val="24"/>
        </w:rPr>
        <w:t>, de acuerdo a lo siguiente:</w:t>
      </w:r>
    </w:p>
    <w:p w:rsidR="000B35BF" w:rsidRDefault="000B35BF" w:rsidP="00A805DE">
      <w:pPr>
        <w:pStyle w:val="2"/>
        <w:numPr>
          <w:ilvl w:val="0"/>
          <w:numId w:val="32"/>
        </w:numPr>
        <w:tabs>
          <w:tab w:val="left" w:pos="1134"/>
        </w:tabs>
        <w:rPr>
          <w:rFonts w:ascii="Calibri" w:hAnsi="Calibri" w:cs="Arial"/>
          <w:sz w:val="24"/>
          <w:szCs w:val="24"/>
        </w:rPr>
      </w:pPr>
      <w:r>
        <w:rPr>
          <w:rFonts w:ascii="Calibri" w:hAnsi="Calibri" w:cs="Arial"/>
          <w:sz w:val="24"/>
          <w:szCs w:val="24"/>
        </w:rPr>
        <w:lastRenderedPageBreak/>
        <w:t xml:space="preserve">Para los Municipios de </w:t>
      </w:r>
      <w:r w:rsidR="00915018">
        <w:rPr>
          <w:rFonts w:ascii="Calibri" w:hAnsi="Calibri" w:cs="Arial"/>
          <w:sz w:val="24"/>
          <w:szCs w:val="24"/>
        </w:rPr>
        <w:t>Mexicali y</w:t>
      </w:r>
      <w:r w:rsidRPr="0045367F">
        <w:rPr>
          <w:rFonts w:ascii="Calibri" w:hAnsi="Calibri" w:cs="Arial"/>
          <w:sz w:val="24"/>
          <w:szCs w:val="24"/>
        </w:rPr>
        <w:t xml:space="preserve"> Tijuana, Baja California</w:t>
      </w:r>
      <w:r>
        <w:rPr>
          <w:rFonts w:ascii="Calibri" w:hAnsi="Calibri" w:cs="Arial"/>
          <w:sz w:val="24"/>
          <w:szCs w:val="24"/>
        </w:rPr>
        <w:t xml:space="preserve">; deberá presentar un listado de </w:t>
      </w:r>
      <w:r w:rsidRPr="0045367F">
        <w:rPr>
          <w:rFonts w:ascii="Calibri" w:hAnsi="Calibri" w:cs="Arial"/>
          <w:sz w:val="24"/>
          <w:szCs w:val="24"/>
        </w:rPr>
        <w:t>cuando menos</w:t>
      </w:r>
      <w:r w:rsidRPr="0045367F">
        <w:rPr>
          <w:rFonts w:ascii="Calibri" w:hAnsi="Calibri" w:cs="Arial"/>
          <w:b/>
          <w:sz w:val="24"/>
          <w:szCs w:val="24"/>
        </w:rPr>
        <w:t xml:space="preserve"> </w:t>
      </w:r>
      <w:r w:rsidR="00915018">
        <w:rPr>
          <w:rFonts w:ascii="Calibri" w:hAnsi="Calibri" w:cs="Arial"/>
          <w:b/>
          <w:sz w:val="24"/>
          <w:szCs w:val="24"/>
        </w:rPr>
        <w:t>10</w:t>
      </w:r>
      <w:r w:rsidRPr="0045367F">
        <w:rPr>
          <w:rFonts w:ascii="Calibri" w:hAnsi="Calibri" w:cs="Arial"/>
          <w:b/>
          <w:sz w:val="24"/>
          <w:szCs w:val="24"/>
        </w:rPr>
        <w:t xml:space="preserve"> (</w:t>
      </w:r>
      <w:r w:rsidR="00915018">
        <w:rPr>
          <w:rFonts w:ascii="Calibri" w:hAnsi="Calibri" w:cs="Arial"/>
          <w:b/>
          <w:sz w:val="24"/>
          <w:szCs w:val="24"/>
        </w:rPr>
        <w:t>diez</w:t>
      </w:r>
      <w:r w:rsidRPr="0045367F">
        <w:rPr>
          <w:rFonts w:ascii="Calibri" w:hAnsi="Calibri" w:cs="Arial"/>
          <w:b/>
          <w:sz w:val="24"/>
          <w:szCs w:val="24"/>
        </w:rPr>
        <w:t>) clínicas u hospitales</w:t>
      </w:r>
      <w:r w:rsidR="00915018">
        <w:rPr>
          <w:rFonts w:ascii="Calibri" w:hAnsi="Calibri" w:cs="Arial"/>
          <w:b/>
          <w:sz w:val="24"/>
          <w:szCs w:val="24"/>
        </w:rPr>
        <w:t xml:space="preserve"> privados</w:t>
      </w:r>
      <w:r w:rsidRPr="0045367F">
        <w:rPr>
          <w:rFonts w:ascii="Calibri" w:hAnsi="Calibri" w:cs="Arial"/>
          <w:sz w:val="24"/>
          <w:szCs w:val="24"/>
        </w:rPr>
        <w:t xml:space="preserve"> </w:t>
      </w:r>
      <w:r>
        <w:rPr>
          <w:rFonts w:ascii="Calibri" w:hAnsi="Calibri" w:cs="Arial"/>
          <w:sz w:val="24"/>
          <w:szCs w:val="24"/>
        </w:rPr>
        <w:t xml:space="preserve">para cada </w:t>
      </w:r>
      <w:r w:rsidRPr="0045367F">
        <w:rPr>
          <w:rFonts w:ascii="Calibri" w:hAnsi="Calibri" w:cs="Arial"/>
          <w:sz w:val="24"/>
          <w:szCs w:val="24"/>
        </w:rPr>
        <w:t xml:space="preserve">uno de </w:t>
      </w:r>
      <w:r>
        <w:rPr>
          <w:rFonts w:ascii="Calibri" w:hAnsi="Calibri" w:cs="Arial"/>
          <w:sz w:val="24"/>
          <w:szCs w:val="24"/>
        </w:rPr>
        <w:t>estos</w:t>
      </w:r>
      <w:r w:rsidRPr="0045367F">
        <w:rPr>
          <w:rFonts w:ascii="Calibri" w:hAnsi="Calibri" w:cs="Arial"/>
          <w:sz w:val="24"/>
          <w:szCs w:val="24"/>
        </w:rPr>
        <w:t xml:space="preserve"> municipios</w:t>
      </w:r>
      <w:r>
        <w:rPr>
          <w:rFonts w:ascii="Calibri" w:hAnsi="Calibri" w:cs="Arial"/>
          <w:sz w:val="24"/>
          <w:szCs w:val="24"/>
        </w:rPr>
        <w:t>.</w:t>
      </w:r>
    </w:p>
    <w:p w:rsidR="00915018" w:rsidRPr="00915018" w:rsidRDefault="00915018" w:rsidP="00915018">
      <w:pPr>
        <w:pStyle w:val="2"/>
        <w:numPr>
          <w:ilvl w:val="0"/>
          <w:numId w:val="32"/>
        </w:numPr>
        <w:tabs>
          <w:tab w:val="left" w:pos="1134"/>
        </w:tabs>
        <w:rPr>
          <w:rFonts w:ascii="Calibri" w:hAnsi="Calibri" w:cs="Arial"/>
          <w:sz w:val="24"/>
          <w:szCs w:val="24"/>
        </w:rPr>
      </w:pPr>
      <w:r>
        <w:rPr>
          <w:rFonts w:ascii="Calibri" w:hAnsi="Calibri" w:cs="Arial"/>
          <w:sz w:val="24"/>
          <w:szCs w:val="24"/>
        </w:rPr>
        <w:t xml:space="preserve">Para el Municipio </w:t>
      </w:r>
      <w:r w:rsidRPr="0045367F">
        <w:rPr>
          <w:rFonts w:ascii="Calibri" w:hAnsi="Calibri" w:cs="Arial"/>
          <w:sz w:val="24"/>
          <w:szCs w:val="24"/>
        </w:rPr>
        <w:t>Ensenada, Baja California</w:t>
      </w:r>
      <w:r>
        <w:rPr>
          <w:rFonts w:ascii="Calibri" w:hAnsi="Calibri" w:cs="Arial"/>
          <w:sz w:val="24"/>
          <w:szCs w:val="24"/>
        </w:rPr>
        <w:t xml:space="preserve">; deberá presentar un listado de </w:t>
      </w:r>
      <w:r w:rsidRPr="0045367F">
        <w:rPr>
          <w:rFonts w:ascii="Calibri" w:hAnsi="Calibri" w:cs="Arial"/>
          <w:sz w:val="24"/>
          <w:szCs w:val="24"/>
        </w:rPr>
        <w:t>cuando menos</w:t>
      </w:r>
      <w:r w:rsidRPr="0045367F">
        <w:rPr>
          <w:rFonts w:ascii="Calibri" w:hAnsi="Calibri" w:cs="Arial"/>
          <w:b/>
          <w:sz w:val="24"/>
          <w:szCs w:val="24"/>
        </w:rPr>
        <w:t xml:space="preserve"> 5 (cinco) clínicas u hospitales</w:t>
      </w:r>
      <w:r w:rsidRPr="0045367F">
        <w:rPr>
          <w:rFonts w:ascii="Calibri" w:hAnsi="Calibri" w:cs="Arial"/>
          <w:sz w:val="24"/>
          <w:szCs w:val="24"/>
        </w:rPr>
        <w:t xml:space="preserve"> </w:t>
      </w:r>
      <w:r>
        <w:rPr>
          <w:rFonts w:ascii="Calibri" w:hAnsi="Calibri" w:cs="Arial"/>
          <w:sz w:val="24"/>
          <w:szCs w:val="24"/>
        </w:rPr>
        <w:t>privados para este municipio.</w:t>
      </w:r>
    </w:p>
    <w:p w:rsidR="000B35BF" w:rsidRDefault="000B35BF" w:rsidP="00A805DE">
      <w:pPr>
        <w:pStyle w:val="2"/>
        <w:numPr>
          <w:ilvl w:val="0"/>
          <w:numId w:val="32"/>
        </w:numPr>
        <w:tabs>
          <w:tab w:val="left" w:pos="1134"/>
        </w:tabs>
        <w:rPr>
          <w:rFonts w:ascii="Calibri" w:hAnsi="Calibri" w:cs="Arial"/>
          <w:sz w:val="24"/>
          <w:szCs w:val="24"/>
        </w:rPr>
      </w:pPr>
      <w:r>
        <w:rPr>
          <w:rFonts w:ascii="Calibri" w:hAnsi="Calibri" w:cs="Arial"/>
          <w:sz w:val="24"/>
          <w:szCs w:val="24"/>
        </w:rPr>
        <w:t xml:space="preserve">Para los Municipios de </w:t>
      </w:r>
      <w:r w:rsidRPr="0045367F">
        <w:rPr>
          <w:rFonts w:ascii="Calibri" w:hAnsi="Calibri" w:cs="Arial"/>
          <w:sz w:val="24"/>
          <w:szCs w:val="24"/>
        </w:rPr>
        <w:t>Tecate y Playas de Rosarito, Baja California;</w:t>
      </w:r>
      <w:r>
        <w:rPr>
          <w:rFonts w:ascii="Calibri" w:hAnsi="Calibri" w:cs="Arial"/>
          <w:sz w:val="24"/>
          <w:szCs w:val="24"/>
        </w:rPr>
        <w:t xml:space="preserve"> deberá presentar un listado de </w:t>
      </w:r>
      <w:r w:rsidRPr="0045367F">
        <w:rPr>
          <w:rFonts w:ascii="Calibri" w:hAnsi="Calibri" w:cs="Arial"/>
          <w:sz w:val="24"/>
          <w:szCs w:val="24"/>
        </w:rPr>
        <w:t>cuando menos</w:t>
      </w:r>
      <w:r w:rsidRPr="0045367F">
        <w:rPr>
          <w:rFonts w:ascii="Calibri" w:hAnsi="Calibri" w:cs="Arial"/>
          <w:b/>
          <w:sz w:val="24"/>
          <w:szCs w:val="24"/>
        </w:rPr>
        <w:t xml:space="preserve"> </w:t>
      </w:r>
      <w:r>
        <w:rPr>
          <w:rFonts w:ascii="Calibri" w:hAnsi="Calibri" w:cs="Arial"/>
          <w:b/>
          <w:sz w:val="24"/>
          <w:szCs w:val="24"/>
        </w:rPr>
        <w:t>2</w:t>
      </w:r>
      <w:r w:rsidRPr="0045367F">
        <w:rPr>
          <w:rFonts w:ascii="Calibri" w:hAnsi="Calibri" w:cs="Arial"/>
          <w:b/>
          <w:sz w:val="24"/>
          <w:szCs w:val="24"/>
        </w:rPr>
        <w:t xml:space="preserve"> (</w:t>
      </w:r>
      <w:r>
        <w:rPr>
          <w:rFonts w:ascii="Calibri" w:hAnsi="Calibri" w:cs="Arial"/>
          <w:b/>
          <w:sz w:val="24"/>
          <w:szCs w:val="24"/>
        </w:rPr>
        <w:t>dos</w:t>
      </w:r>
      <w:r w:rsidR="00A434A9">
        <w:rPr>
          <w:rFonts w:ascii="Calibri" w:hAnsi="Calibri" w:cs="Arial"/>
          <w:b/>
          <w:sz w:val="24"/>
          <w:szCs w:val="24"/>
        </w:rPr>
        <w:t xml:space="preserve">) clínicas, </w:t>
      </w:r>
      <w:r w:rsidRPr="0045367F">
        <w:rPr>
          <w:rFonts w:ascii="Calibri" w:hAnsi="Calibri" w:cs="Arial"/>
          <w:b/>
          <w:sz w:val="24"/>
          <w:szCs w:val="24"/>
        </w:rPr>
        <w:t>hospitales</w:t>
      </w:r>
      <w:r w:rsidR="00A434A9">
        <w:rPr>
          <w:rFonts w:ascii="Calibri" w:hAnsi="Calibri" w:cs="Arial"/>
          <w:b/>
          <w:sz w:val="24"/>
          <w:szCs w:val="24"/>
        </w:rPr>
        <w:t xml:space="preserve"> privados o consultorios médicos</w:t>
      </w:r>
      <w:r w:rsidRPr="0045367F">
        <w:rPr>
          <w:rFonts w:ascii="Calibri" w:hAnsi="Calibri" w:cs="Arial"/>
          <w:sz w:val="24"/>
          <w:szCs w:val="24"/>
        </w:rPr>
        <w:t xml:space="preserve"> </w:t>
      </w:r>
      <w:r>
        <w:rPr>
          <w:rFonts w:ascii="Calibri" w:hAnsi="Calibri" w:cs="Arial"/>
          <w:sz w:val="24"/>
          <w:szCs w:val="24"/>
        </w:rPr>
        <w:t xml:space="preserve">para cada </w:t>
      </w:r>
      <w:r w:rsidRPr="0045367F">
        <w:rPr>
          <w:rFonts w:ascii="Calibri" w:hAnsi="Calibri" w:cs="Arial"/>
          <w:sz w:val="24"/>
          <w:szCs w:val="24"/>
        </w:rPr>
        <w:t xml:space="preserve">uno de </w:t>
      </w:r>
      <w:r>
        <w:rPr>
          <w:rFonts w:ascii="Calibri" w:hAnsi="Calibri" w:cs="Arial"/>
          <w:sz w:val="24"/>
          <w:szCs w:val="24"/>
        </w:rPr>
        <w:t>estos</w:t>
      </w:r>
      <w:r w:rsidRPr="0045367F">
        <w:rPr>
          <w:rFonts w:ascii="Calibri" w:hAnsi="Calibri" w:cs="Arial"/>
          <w:sz w:val="24"/>
          <w:szCs w:val="24"/>
        </w:rPr>
        <w:t xml:space="preserve"> municipios</w:t>
      </w:r>
      <w:r>
        <w:rPr>
          <w:rFonts w:ascii="Calibri" w:hAnsi="Calibri" w:cs="Arial"/>
          <w:sz w:val="24"/>
          <w:szCs w:val="24"/>
        </w:rPr>
        <w:t>.</w:t>
      </w:r>
    </w:p>
    <w:p w:rsidR="00603BEC" w:rsidRPr="00603BEC" w:rsidRDefault="00603BEC" w:rsidP="00603BEC">
      <w:pPr>
        <w:pStyle w:val="2"/>
        <w:numPr>
          <w:ilvl w:val="0"/>
          <w:numId w:val="32"/>
        </w:numPr>
        <w:tabs>
          <w:tab w:val="left" w:pos="1134"/>
        </w:tabs>
        <w:rPr>
          <w:rFonts w:ascii="Calibri" w:hAnsi="Calibri" w:cs="Arial"/>
          <w:sz w:val="24"/>
          <w:szCs w:val="24"/>
        </w:rPr>
      </w:pPr>
      <w:r>
        <w:rPr>
          <w:rFonts w:ascii="Calibri" w:hAnsi="Calibri" w:cs="Arial"/>
          <w:sz w:val="24"/>
          <w:szCs w:val="24"/>
        </w:rPr>
        <w:t xml:space="preserve">Para los Poblados </w:t>
      </w:r>
      <w:r w:rsidRPr="0045367F">
        <w:rPr>
          <w:rFonts w:ascii="Calibri" w:hAnsi="Calibri" w:cs="Arial"/>
          <w:sz w:val="24"/>
          <w:szCs w:val="24"/>
        </w:rPr>
        <w:t xml:space="preserve">de </w:t>
      </w:r>
      <w:r w:rsidR="00EC5BA0">
        <w:rPr>
          <w:rFonts w:ascii="Calibri" w:hAnsi="Calibri" w:cs="Arial"/>
          <w:sz w:val="24"/>
          <w:szCs w:val="24"/>
        </w:rPr>
        <w:t>San Felipe</w:t>
      </w:r>
      <w:r>
        <w:rPr>
          <w:rFonts w:ascii="Calibri" w:hAnsi="Calibri" w:cs="Arial"/>
          <w:sz w:val="24"/>
          <w:szCs w:val="24"/>
        </w:rPr>
        <w:t xml:space="preserve"> y </w:t>
      </w:r>
      <w:r w:rsidRPr="0045367F">
        <w:rPr>
          <w:rFonts w:ascii="Calibri" w:hAnsi="Calibri" w:cs="Arial"/>
          <w:sz w:val="24"/>
          <w:szCs w:val="24"/>
        </w:rPr>
        <w:t xml:space="preserve">Valle de Mexicali, </w:t>
      </w:r>
      <w:r>
        <w:rPr>
          <w:rFonts w:ascii="Calibri" w:hAnsi="Calibri" w:cs="Arial"/>
          <w:sz w:val="24"/>
          <w:szCs w:val="24"/>
        </w:rPr>
        <w:t>de</w:t>
      </w:r>
      <w:r w:rsidRPr="0045367F">
        <w:rPr>
          <w:rFonts w:ascii="Calibri" w:hAnsi="Calibri" w:cs="Arial"/>
          <w:sz w:val="24"/>
          <w:szCs w:val="24"/>
        </w:rPr>
        <w:t xml:space="preserve"> Baja California</w:t>
      </w:r>
      <w:r>
        <w:rPr>
          <w:rFonts w:ascii="Calibri" w:hAnsi="Calibri" w:cs="Arial"/>
          <w:sz w:val="24"/>
          <w:szCs w:val="24"/>
        </w:rPr>
        <w:t>;</w:t>
      </w:r>
      <w:r w:rsidRPr="000B35BF">
        <w:rPr>
          <w:rFonts w:ascii="Calibri" w:hAnsi="Calibri" w:cs="Arial"/>
          <w:sz w:val="24"/>
          <w:szCs w:val="24"/>
        </w:rPr>
        <w:t xml:space="preserve"> </w:t>
      </w:r>
      <w:r>
        <w:rPr>
          <w:rFonts w:ascii="Calibri" w:hAnsi="Calibri" w:cs="Arial"/>
          <w:sz w:val="24"/>
          <w:szCs w:val="24"/>
        </w:rPr>
        <w:t xml:space="preserve">deberá presentar un listado de </w:t>
      </w:r>
      <w:r w:rsidRPr="0045367F">
        <w:rPr>
          <w:rFonts w:ascii="Calibri" w:hAnsi="Calibri" w:cs="Arial"/>
          <w:sz w:val="24"/>
          <w:szCs w:val="24"/>
        </w:rPr>
        <w:t>cuando menos</w:t>
      </w:r>
      <w:r w:rsidRPr="0045367F">
        <w:rPr>
          <w:rFonts w:ascii="Calibri" w:hAnsi="Calibri" w:cs="Arial"/>
          <w:b/>
          <w:sz w:val="24"/>
          <w:szCs w:val="24"/>
        </w:rPr>
        <w:t xml:space="preserve"> </w:t>
      </w:r>
      <w:r>
        <w:rPr>
          <w:rFonts w:ascii="Calibri" w:hAnsi="Calibri" w:cs="Arial"/>
          <w:b/>
          <w:sz w:val="24"/>
          <w:szCs w:val="24"/>
        </w:rPr>
        <w:t>3</w:t>
      </w:r>
      <w:r w:rsidRPr="0045367F">
        <w:rPr>
          <w:rFonts w:ascii="Calibri" w:hAnsi="Calibri" w:cs="Arial"/>
          <w:b/>
          <w:sz w:val="24"/>
          <w:szCs w:val="24"/>
        </w:rPr>
        <w:t xml:space="preserve"> (</w:t>
      </w:r>
      <w:r>
        <w:rPr>
          <w:rFonts w:ascii="Calibri" w:hAnsi="Calibri" w:cs="Arial"/>
          <w:b/>
          <w:sz w:val="24"/>
          <w:szCs w:val="24"/>
        </w:rPr>
        <w:t>tres</w:t>
      </w:r>
      <w:r w:rsidRPr="0045367F">
        <w:rPr>
          <w:rFonts w:ascii="Calibri" w:hAnsi="Calibri" w:cs="Arial"/>
          <w:b/>
          <w:sz w:val="24"/>
          <w:szCs w:val="24"/>
        </w:rPr>
        <w:t>) clínica</w:t>
      </w:r>
      <w:r>
        <w:rPr>
          <w:rFonts w:ascii="Calibri" w:hAnsi="Calibri" w:cs="Arial"/>
          <w:b/>
          <w:sz w:val="24"/>
          <w:szCs w:val="24"/>
        </w:rPr>
        <w:t>s</w:t>
      </w:r>
      <w:r w:rsidRPr="0045367F">
        <w:rPr>
          <w:rFonts w:ascii="Calibri" w:hAnsi="Calibri" w:cs="Arial"/>
          <w:b/>
          <w:sz w:val="24"/>
          <w:szCs w:val="24"/>
        </w:rPr>
        <w:t xml:space="preserve"> </w:t>
      </w:r>
      <w:r>
        <w:rPr>
          <w:rFonts w:ascii="Calibri" w:hAnsi="Calibri" w:cs="Arial"/>
          <w:b/>
          <w:sz w:val="24"/>
          <w:szCs w:val="24"/>
        </w:rPr>
        <w:t>o</w:t>
      </w:r>
      <w:r w:rsidRPr="0045367F">
        <w:rPr>
          <w:rFonts w:ascii="Calibri" w:hAnsi="Calibri" w:cs="Arial"/>
          <w:b/>
          <w:sz w:val="24"/>
          <w:szCs w:val="24"/>
        </w:rPr>
        <w:t xml:space="preserve"> </w:t>
      </w:r>
      <w:r>
        <w:rPr>
          <w:rFonts w:ascii="Calibri" w:hAnsi="Calibri" w:cs="Arial"/>
          <w:b/>
          <w:sz w:val="24"/>
          <w:szCs w:val="24"/>
        </w:rPr>
        <w:t>consultorios</w:t>
      </w:r>
      <w:r w:rsidRPr="0045367F">
        <w:rPr>
          <w:rFonts w:ascii="Calibri" w:hAnsi="Calibri" w:cs="Arial"/>
          <w:sz w:val="24"/>
          <w:szCs w:val="24"/>
        </w:rPr>
        <w:t xml:space="preserve"> </w:t>
      </w:r>
      <w:r>
        <w:rPr>
          <w:rFonts w:ascii="Calibri" w:hAnsi="Calibri" w:cs="Arial"/>
          <w:sz w:val="24"/>
          <w:szCs w:val="24"/>
        </w:rPr>
        <w:t xml:space="preserve">para cada </w:t>
      </w:r>
      <w:r w:rsidRPr="0045367F">
        <w:rPr>
          <w:rFonts w:ascii="Calibri" w:hAnsi="Calibri" w:cs="Arial"/>
          <w:sz w:val="24"/>
          <w:szCs w:val="24"/>
        </w:rPr>
        <w:t xml:space="preserve">uno de </w:t>
      </w:r>
      <w:r>
        <w:rPr>
          <w:rFonts w:ascii="Calibri" w:hAnsi="Calibri" w:cs="Arial"/>
          <w:sz w:val="24"/>
          <w:szCs w:val="24"/>
        </w:rPr>
        <w:t>estos</w:t>
      </w:r>
      <w:r w:rsidRPr="0045367F">
        <w:rPr>
          <w:rFonts w:ascii="Calibri" w:hAnsi="Calibri" w:cs="Arial"/>
          <w:sz w:val="24"/>
          <w:szCs w:val="24"/>
        </w:rPr>
        <w:t xml:space="preserve"> </w:t>
      </w:r>
      <w:r>
        <w:rPr>
          <w:rFonts w:ascii="Calibri" w:hAnsi="Calibri" w:cs="Arial"/>
          <w:sz w:val="24"/>
          <w:szCs w:val="24"/>
        </w:rPr>
        <w:t>poblados.</w:t>
      </w:r>
    </w:p>
    <w:p w:rsidR="000B35BF" w:rsidRDefault="000B35BF" w:rsidP="00A805DE">
      <w:pPr>
        <w:pStyle w:val="2"/>
        <w:numPr>
          <w:ilvl w:val="0"/>
          <w:numId w:val="32"/>
        </w:numPr>
        <w:tabs>
          <w:tab w:val="left" w:pos="1134"/>
        </w:tabs>
        <w:rPr>
          <w:rFonts w:ascii="Calibri" w:hAnsi="Calibri" w:cs="Arial"/>
          <w:sz w:val="24"/>
          <w:szCs w:val="24"/>
        </w:rPr>
      </w:pPr>
      <w:r>
        <w:rPr>
          <w:rFonts w:ascii="Calibri" w:hAnsi="Calibri" w:cs="Arial"/>
          <w:sz w:val="24"/>
          <w:szCs w:val="24"/>
        </w:rPr>
        <w:t xml:space="preserve">Para los Poblados </w:t>
      </w:r>
      <w:r w:rsidRPr="0045367F">
        <w:rPr>
          <w:rFonts w:ascii="Calibri" w:hAnsi="Calibri" w:cs="Arial"/>
          <w:sz w:val="24"/>
          <w:szCs w:val="24"/>
        </w:rPr>
        <w:t xml:space="preserve">de </w:t>
      </w:r>
      <w:proofErr w:type="spellStart"/>
      <w:r w:rsidRPr="0045367F">
        <w:rPr>
          <w:rFonts w:ascii="Calibri" w:hAnsi="Calibri" w:cs="Arial"/>
          <w:sz w:val="24"/>
          <w:szCs w:val="24"/>
        </w:rPr>
        <w:t>Maneadero</w:t>
      </w:r>
      <w:proofErr w:type="spellEnd"/>
      <w:r w:rsidRPr="0045367F">
        <w:rPr>
          <w:rFonts w:ascii="Calibri" w:hAnsi="Calibri" w:cs="Arial"/>
          <w:sz w:val="24"/>
          <w:szCs w:val="24"/>
        </w:rPr>
        <w:t>, Ch</w:t>
      </w:r>
      <w:r w:rsidR="00D33C32">
        <w:rPr>
          <w:rFonts w:ascii="Calibri" w:hAnsi="Calibri" w:cs="Arial"/>
          <w:sz w:val="24"/>
          <w:szCs w:val="24"/>
        </w:rPr>
        <w:t xml:space="preserve">apultepec, </w:t>
      </w:r>
      <w:proofErr w:type="spellStart"/>
      <w:r w:rsidR="00D33C32">
        <w:rPr>
          <w:rFonts w:ascii="Calibri" w:hAnsi="Calibri" w:cs="Arial"/>
          <w:sz w:val="24"/>
          <w:szCs w:val="24"/>
        </w:rPr>
        <w:t>Camalú</w:t>
      </w:r>
      <w:proofErr w:type="spellEnd"/>
      <w:r w:rsidR="00D33C32">
        <w:rPr>
          <w:rFonts w:ascii="Calibri" w:hAnsi="Calibri" w:cs="Arial"/>
          <w:sz w:val="24"/>
          <w:szCs w:val="24"/>
        </w:rPr>
        <w:t>, Ojos Negros</w:t>
      </w:r>
      <w:r w:rsidR="00EC5BA0">
        <w:rPr>
          <w:rFonts w:ascii="Calibri" w:hAnsi="Calibri" w:cs="Arial"/>
          <w:sz w:val="24"/>
          <w:szCs w:val="24"/>
        </w:rPr>
        <w:t xml:space="preserve"> y </w:t>
      </w:r>
      <w:r w:rsidR="00603BEC">
        <w:rPr>
          <w:rFonts w:ascii="Calibri" w:hAnsi="Calibri" w:cs="Arial"/>
          <w:sz w:val="24"/>
          <w:szCs w:val="24"/>
        </w:rPr>
        <w:t>San Quintín</w:t>
      </w:r>
      <w:r w:rsidRPr="0045367F">
        <w:rPr>
          <w:rFonts w:ascii="Calibri" w:hAnsi="Calibri" w:cs="Arial"/>
          <w:sz w:val="24"/>
          <w:szCs w:val="24"/>
        </w:rPr>
        <w:t>, todos en Baja California</w:t>
      </w:r>
      <w:r>
        <w:rPr>
          <w:rFonts w:ascii="Calibri" w:hAnsi="Calibri" w:cs="Arial"/>
          <w:sz w:val="24"/>
          <w:szCs w:val="24"/>
        </w:rPr>
        <w:t>;</w:t>
      </w:r>
      <w:r w:rsidRPr="000B35BF">
        <w:rPr>
          <w:rFonts w:ascii="Calibri" w:hAnsi="Calibri" w:cs="Arial"/>
          <w:sz w:val="24"/>
          <w:szCs w:val="24"/>
        </w:rPr>
        <w:t xml:space="preserve"> </w:t>
      </w:r>
      <w:r>
        <w:rPr>
          <w:rFonts w:ascii="Calibri" w:hAnsi="Calibri" w:cs="Arial"/>
          <w:sz w:val="24"/>
          <w:szCs w:val="24"/>
        </w:rPr>
        <w:t xml:space="preserve">deberá presentar un listado de </w:t>
      </w:r>
      <w:r w:rsidRPr="0045367F">
        <w:rPr>
          <w:rFonts w:ascii="Calibri" w:hAnsi="Calibri" w:cs="Arial"/>
          <w:sz w:val="24"/>
          <w:szCs w:val="24"/>
        </w:rPr>
        <w:t>cuando menos</w:t>
      </w:r>
      <w:r w:rsidRPr="0045367F">
        <w:rPr>
          <w:rFonts w:ascii="Calibri" w:hAnsi="Calibri" w:cs="Arial"/>
          <w:b/>
          <w:sz w:val="24"/>
          <w:szCs w:val="24"/>
        </w:rPr>
        <w:t xml:space="preserve"> </w:t>
      </w:r>
      <w:r>
        <w:rPr>
          <w:rFonts w:ascii="Calibri" w:hAnsi="Calibri" w:cs="Arial"/>
          <w:b/>
          <w:sz w:val="24"/>
          <w:szCs w:val="24"/>
        </w:rPr>
        <w:t>1</w:t>
      </w:r>
      <w:r w:rsidRPr="0045367F">
        <w:rPr>
          <w:rFonts w:ascii="Calibri" w:hAnsi="Calibri" w:cs="Arial"/>
          <w:b/>
          <w:sz w:val="24"/>
          <w:szCs w:val="24"/>
        </w:rPr>
        <w:t xml:space="preserve"> (</w:t>
      </w:r>
      <w:r>
        <w:rPr>
          <w:rFonts w:ascii="Calibri" w:hAnsi="Calibri" w:cs="Arial"/>
          <w:b/>
          <w:sz w:val="24"/>
          <w:szCs w:val="24"/>
        </w:rPr>
        <w:t>una</w:t>
      </w:r>
      <w:r w:rsidRPr="0045367F">
        <w:rPr>
          <w:rFonts w:ascii="Calibri" w:hAnsi="Calibri" w:cs="Arial"/>
          <w:b/>
          <w:sz w:val="24"/>
          <w:szCs w:val="24"/>
        </w:rPr>
        <w:t xml:space="preserve">) clínica </w:t>
      </w:r>
      <w:r>
        <w:rPr>
          <w:rFonts w:ascii="Calibri" w:hAnsi="Calibri" w:cs="Arial"/>
          <w:b/>
          <w:sz w:val="24"/>
          <w:szCs w:val="24"/>
        </w:rPr>
        <w:t>o</w:t>
      </w:r>
      <w:r w:rsidRPr="0045367F">
        <w:rPr>
          <w:rFonts w:ascii="Calibri" w:hAnsi="Calibri" w:cs="Arial"/>
          <w:b/>
          <w:sz w:val="24"/>
          <w:szCs w:val="24"/>
        </w:rPr>
        <w:t xml:space="preserve"> </w:t>
      </w:r>
      <w:r>
        <w:rPr>
          <w:rFonts w:ascii="Calibri" w:hAnsi="Calibri" w:cs="Arial"/>
          <w:b/>
          <w:sz w:val="24"/>
          <w:szCs w:val="24"/>
        </w:rPr>
        <w:t>consultorio</w:t>
      </w:r>
      <w:r w:rsidRPr="0045367F">
        <w:rPr>
          <w:rFonts w:ascii="Calibri" w:hAnsi="Calibri" w:cs="Arial"/>
          <w:sz w:val="24"/>
          <w:szCs w:val="24"/>
        </w:rPr>
        <w:t xml:space="preserve"> </w:t>
      </w:r>
      <w:r>
        <w:rPr>
          <w:rFonts w:ascii="Calibri" w:hAnsi="Calibri" w:cs="Arial"/>
          <w:sz w:val="24"/>
          <w:szCs w:val="24"/>
        </w:rPr>
        <w:t xml:space="preserve">para cada </w:t>
      </w:r>
      <w:r w:rsidRPr="0045367F">
        <w:rPr>
          <w:rFonts w:ascii="Calibri" w:hAnsi="Calibri" w:cs="Arial"/>
          <w:sz w:val="24"/>
          <w:szCs w:val="24"/>
        </w:rPr>
        <w:t xml:space="preserve">uno de </w:t>
      </w:r>
      <w:r>
        <w:rPr>
          <w:rFonts w:ascii="Calibri" w:hAnsi="Calibri" w:cs="Arial"/>
          <w:sz w:val="24"/>
          <w:szCs w:val="24"/>
        </w:rPr>
        <w:t>estos</w:t>
      </w:r>
      <w:r w:rsidRPr="0045367F">
        <w:rPr>
          <w:rFonts w:ascii="Calibri" w:hAnsi="Calibri" w:cs="Arial"/>
          <w:sz w:val="24"/>
          <w:szCs w:val="24"/>
        </w:rPr>
        <w:t xml:space="preserve"> </w:t>
      </w:r>
      <w:r>
        <w:rPr>
          <w:rFonts w:ascii="Calibri" w:hAnsi="Calibri" w:cs="Arial"/>
          <w:sz w:val="24"/>
          <w:szCs w:val="24"/>
        </w:rPr>
        <w:t>poblados.</w:t>
      </w:r>
    </w:p>
    <w:p w:rsidR="00D33C32" w:rsidRPr="00D33C32" w:rsidRDefault="00D33C32" w:rsidP="00D33C32">
      <w:pPr>
        <w:pStyle w:val="2"/>
        <w:numPr>
          <w:ilvl w:val="0"/>
          <w:numId w:val="32"/>
        </w:numPr>
        <w:tabs>
          <w:tab w:val="left" w:pos="1134"/>
        </w:tabs>
        <w:rPr>
          <w:rFonts w:ascii="Calibri" w:hAnsi="Calibri" w:cs="Arial"/>
          <w:sz w:val="24"/>
          <w:szCs w:val="24"/>
        </w:rPr>
      </w:pPr>
      <w:r>
        <w:rPr>
          <w:rFonts w:ascii="Calibri" w:hAnsi="Calibri" w:cs="Arial"/>
          <w:sz w:val="24"/>
          <w:szCs w:val="24"/>
        </w:rPr>
        <w:t xml:space="preserve">Para el Poblado </w:t>
      </w:r>
      <w:r w:rsidRPr="0045367F">
        <w:rPr>
          <w:rFonts w:ascii="Calibri" w:hAnsi="Calibri" w:cs="Arial"/>
          <w:sz w:val="24"/>
          <w:szCs w:val="24"/>
        </w:rPr>
        <w:t>de Guerrero Negro, Baja California Sur</w:t>
      </w:r>
      <w:r>
        <w:rPr>
          <w:rFonts w:ascii="Calibri" w:hAnsi="Calibri" w:cs="Arial"/>
          <w:sz w:val="24"/>
          <w:szCs w:val="24"/>
        </w:rPr>
        <w:t>;</w:t>
      </w:r>
      <w:r w:rsidRPr="000B35BF">
        <w:rPr>
          <w:rFonts w:ascii="Calibri" w:hAnsi="Calibri" w:cs="Arial"/>
          <w:sz w:val="24"/>
          <w:szCs w:val="24"/>
        </w:rPr>
        <w:t xml:space="preserve"> </w:t>
      </w:r>
      <w:r>
        <w:rPr>
          <w:rFonts w:ascii="Calibri" w:hAnsi="Calibri" w:cs="Arial"/>
          <w:sz w:val="24"/>
          <w:szCs w:val="24"/>
        </w:rPr>
        <w:t xml:space="preserve">deberá presentar un listado de </w:t>
      </w:r>
      <w:r w:rsidRPr="0045367F">
        <w:rPr>
          <w:rFonts w:ascii="Calibri" w:hAnsi="Calibri" w:cs="Arial"/>
          <w:sz w:val="24"/>
          <w:szCs w:val="24"/>
        </w:rPr>
        <w:t>cuando menos</w:t>
      </w:r>
      <w:r w:rsidRPr="0045367F">
        <w:rPr>
          <w:rFonts w:ascii="Calibri" w:hAnsi="Calibri" w:cs="Arial"/>
          <w:b/>
          <w:sz w:val="24"/>
          <w:szCs w:val="24"/>
        </w:rPr>
        <w:t xml:space="preserve"> </w:t>
      </w:r>
      <w:r>
        <w:rPr>
          <w:rFonts w:ascii="Calibri" w:hAnsi="Calibri" w:cs="Arial"/>
          <w:b/>
          <w:sz w:val="24"/>
          <w:szCs w:val="24"/>
        </w:rPr>
        <w:t>1</w:t>
      </w:r>
      <w:r w:rsidRPr="0045367F">
        <w:rPr>
          <w:rFonts w:ascii="Calibri" w:hAnsi="Calibri" w:cs="Arial"/>
          <w:b/>
          <w:sz w:val="24"/>
          <w:szCs w:val="24"/>
        </w:rPr>
        <w:t xml:space="preserve"> (</w:t>
      </w:r>
      <w:r>
        <w:rPr>
          <w:rFonts w:ascii="Calibri" w:hAnsi="Calibri" w:cs="Arial"/>
          <w:b/>
          <w:sz w:val="24"/>
          <w:szCs w:val="24"/>
        </w:rPr>
        <w:t>una</w:t>
      </w:r>
      <w:r w:rsidRPr="0045367F">
        <w:rPr>
          <w:rFonts w:ascii="Calibri" w:hAnsi="Calibri" w:cs="Arial"/>
          <w:b/>
          <w:sz w:val="24"/>
          <w:szCs w:val="24"/>
        </w:rPr>
        <w:t xml:space="preserve">) clínica </w:t>
      </w:r>
      <w:r>
        <w:rPr>
          <w:rFonts w:ascii="Calibri" w:hAnsi="Calibri" w:cs="Arial"/>
          <w:b/>
          <w:sz w:val="24"/>
          <w:szCs w:val="24"/>
        </w:rPr>
        <w:t>o</w:t>
      </w:r>
      <w:r w:rsidRPr="0045367F">
        <w:rPr>
          <w:rFonts w:ascii="Calibri" w:hAnsi="Calibri" w:cs="Arial"/>
          <w:b/>
          <w:sz w:val="24"/>
          <w:szCs w:val="24"/>
        </w:rPr>
        <w:t xml:space="preserve"> </w:t>
      </w:r>
      <w:r>
        <w:rPr>
          <w:rFonts w:ascii="Calibri" w:hAnsi="Calibri" w:cs="Arial"/>
          <w:b/>
          <w:sz w:val="24"/>
          <w:szCs w:val="24"/>
        </w:rPr>
        <w:t>consultorio.</w:t>
      </w:r>
    </w:p>
    <w:p w:rsidR="000B35BF" w:rsidRPr="004226EE" w:rsidRDefault="000B35BF" w:rsidP="00A805DE">
      <w:pPr>
        <w:pStyle w:val="2"/>
        <w:numPr>
          <w:ilvl w:val="0"/>
          <w:numId w:val="32"/>
        </w:numPr>
        <w:tabs>
          <w:tab w:val="left" w:pos="1134"/>
        </w:tabs>
        <w:rPr>
          <w:rFonts w:ascii="Calibri" w:hAnsi="Calibri" w:cs="Arial"/>
          <w:sz w:val="24"/>
          <w:szCs w:val="24"/>
        </w:rPr>
      </w:pPr>
      <w:r>
        <w:rPr>
          <w:rFonts w:ascii="Calibri" w:hAnsi="Calibri" w:cs="Arial"/>
          <w:sz w:val="24"/>
          <w:szCs w:val="24"/>
        </w:rPr>
        <w:t xml:space="preserve">Para el Municipio </w:t>
      </w:r>
      <w:r w:rsidRPr="0045367F">
        <w:rPr>
          <w:rFonts w:ascii="Calibri" w:hAnsi="Calibri" w:cs="Arial"/>
          <w:sz w:val="24"/>
          <w:szCs w:val="24"/>
        </w:rPr>
        <w:t>de San Luis Río Colorado, Sonora</w:t>
      </w:r>
      <w:r>
        <w:rPr>
          <w:rFonts w:ascii="Calibri" w:hAnsi="Calibri" w:cs="Arial"/>
          <w:sz w:val="24"/>
          <w:szCs w:val="24"/>
        </w:rPr>
        <w:t>;</w:t>
      </w:r>
      <w:r w:rsidRPr="000B35BF">
        <w:rPr>
          <w:rFonts w:ascii="Calibri" w:hAnsi="Calibri" w:cs="Arial"/>
          <w:sz w:val="24"/>
          <w:szCs w:val="24"/>
        </w:rPr>
        <w:t xml:space="preserve"> </w:t>
      </w:r>
      <w:r>
        <w:rPr>
          <w:rFonts w:ascii="Calibri" w:hAnsi="Calibri" w:cs="Arial"/>
          <w:sz w:val="24"/>
          <w:szCs w:val="24"/>
        </w:rPr>
        <w:t xml:space="preserve">deberá presentar un listado de </w:t>
      </w:r>
      <w:r w:rsidRPr="0045367F">
        <w:rPr>
          <w:rFonts w:ascii="Calibri" w:hAnsi="Calibri" w:cs="Arial"/>
          <w:sz w:val="24"/>
          <w:szCs w:val="24"/>
        </w:rPr>
        <w:t>cuando menos</w:t>
      </w:r>
      <w:r w:rsidRPr="0045367F">
        <w:rPr>
          <w:rFonts w:ascii="Calibri" w:hAnsi="Calibri" w:cs="Arial"/>
          <w:b/>
          <w:sz w:val="24"/>
          <w:szCs w:val="24"/>
        </w:rPr>
        <w:t xml:space="preserve"> </w:t>
      </w:r>
      <w:r>
        <w:rPr>
          <w:rFonts w:ascii="Calibri" w:hAnsi="Calibri" w:cs="Arial"/>
          <w:b/>
          <w:sz w:val="24"/>
          <w:szCs w:val="24"/>
        </w:rPr>
        <w:t>1</w:t>
      </w:r>
      <w:r w:rsidRPr="0045367F">
        <w:rPr>
          <w:rFonts w:ascii="Calibri" w:hAnsi="Calibri" w:cs="Arial"/>
          <w:b/>
          <w:sz w:val="24"/>
          <w:szCs w:val="24"/>
        </w:rPr>
        <w:t xml:space="preserve"> (</w:t>
      </w:r>
      <w:r>
        <w:rPr>
          <w:rFonts w:ascii="Calibri" w:hAnsi="Calibri" w:cs="Arial"/>
          <w:b/>
          <w:sz w:val="24"/>
          <w:szCs w:val="24"/>
        </w:rPr>
        <w:t>una</w:t>
      </w:r>
      <w:r w:rsidRPr="0045367F">
        <w:rPr>
          <w:rFonts w:ascii="Calibri" w:hAnsi="Calibri" w:cs="Arial"/>
          <w:b/>
          <w:sz w:val="24"/>
          <w:szCs w:val="24"/>
        </w:rPr>
        <w:t xml:space="preserve">) clínica </w:t>
      </w:r>
      <w:r>
        <w:rPr>
          <w:rFonts w:ascii="Calibri" w:hAnsi="Calibri" w:cs="Arial"/>
          <w:b/>
          <w:sz w:val="24"/>
          <w:szCs w:val="24"/>
        </w:rPr>
        <w:t>o</w:t>
      </w:r>
      <w:r w:rsidRPr="0045367F">
        <w:rPr>
          <w:rFonts w:ascii="Calibri" w:hAnsi="Calibri" w:cs="Arial"/>
          <w:b/>
          <w:sz w:val="24"/>
          <w:szCs w:val="24"/>
        </w:rPr>
        <w:t xml:space="preserve"> </w:t>
      </w:r>
      <w:r>
        <w:rPr>
          <w:rFonts w:ascii="Calibri" w:hAnsi="Calibri" w:cs="Arial"/>
          <w:b/>
          <w:sz w:val="24"/>
          <w:szCs w:val="24"/>
        </w:rPr>
        <w:t>consultorio.</w:t>
      </w:r>
    </w:p>
    <w:p w:rsidR="004226EE" w:rsidRDefault="004226EE" w:rsidP="004226EE">
      <w:pPr>
        <w:pStyle w:val="2"/>
        <w:tabs>
          <w:tab w:val="left" w:pos="1134"/>
        </w:tabs>
        <w:ind w:left="1146"/>
        <w:rPr>
          <w:rFonts w:ascii="Calibri" w:hAnsi="Calibri" w:cs="Arial"/>
          <w:sz w:val="24"/>
          <w:szCs w:val="24"/>
        </w:rPr>
      </w:pPr>
    </w:p>
    <w:p w:rsidR="003C61FF" w:rsidRDefault="003C61FF" w:rsidP="00416D1C">
      <w:pPr>
        <w:pStyle w:val="2"/>
        <w:tabs>
          <w:tab w:val="left" w:pos="709"/>
        </w:tabs>
        <w:ind w:left="709"/>
        <w:rPr>
          <w:rFonts w:ascii="Calibri" w:hAnsi="Calibri" w:cs="Tahoma"/>
          <w:sz w:val="24"/>
        </w:rPr>
      </w:pPr>
      <w:r w:rsidRPr="006D5CD7">
        <w:rPr>
          <w:rFonts w:ascii="Calibri" w:hAnsi="Calibri" w:cs="Tahoma"/>
          <w:sz w:val="24"/>
        </w:rPr>
        <w:t>Anexo a</w:t>
      </w:r>
      <w:r w:rsidR="00EC5BA0" w:rsidRPr="006D5CD7">
        <w:rPr>
          <w:rFonts w:ascii="Calibri" w:hAnsi="Calibri" w:cs="Tahoma"/>
          <w:sz w:val="24"/>
        </w:rPr>
        <w:t xml:space="preserve"> este documento se deberá </w:t>
      </w:r>
      <w:r w:rsidRPr="006D5CD7">
        <w:rPr>
          <w:rFonts w:ascii="Calibri" w:hAnsi="Calibri" w:cs="Tahoma"/>
          <w:sz w:val="24"/>
        </w:rPr>
        <w:t>presentar una</w:t>
      </w:r>
      <w:r w:rsidR="00EC5BA0" w:rsidRPr="006D5CD7">
        <w:rPr>
          <w:rFonts w:ascii="Calibri" w:hAnsi="Calibri" w:cs="Tahoma"/>
          <w:sz w:val="24"/>
        </w:rPr>
        <w:t xml:space="preserve"> carta</w:t>
      </w:r>
      <w:r w:rsidRPr="006D5CD7">
        <w:rPr>
          <w:rFonts w:ascii="Calibri" w:hAnsi="Calibri" w:cs="Tahoma"/>
          <w:sz w:val="24"/>
        </w:rPr>
        <w:t xml:space="preserve"> original</w:t>
      </w:r>
      <w:r w:rsidR="00EC5BA0" w:rsidRPr="006D5CD7">
        <w:rPr>
          <w:rFonts w:ascii="Calibri" w:hAnsi="Calibri" w:cs="Tahoma"/>
          <w:sz w:val="24"/>
        </w:rPr>
        <w:t xml:space="preserve"> </w:t>
      </w:r>
      <w:r w:rsidRPr="006D5CD7">
        <w:rPr>
          <w:rFonts w:ascii="Calibri" w:hAnsi="Calibri" w:cs="Tahoma"/>
          <w:sz w:val="24"/>
        </w:rPr>
        <w:t>de cada un</w:t>
      </w:r>
      <w:r w:rsidR="009E6C26">
        <w:rPr>
          <w:rFonts w:ascii="Calibri" w:hAnsi="Calibri" w:cs="Tahoma"/>
          <w:sz w:val="24"/>
        </w:rPr>
        <w:t>a</w:t>
      </w:r>
      <w:r w:rsidRPr="006D5CD7">
        <w:rPr>
          <w:rFonts w:ascii="Calibri" w:hAnsi="Calibri" w:cs="Tahoma"/>
          <w:sz w:val="24"/>
        </w:rPr>
        <w:t xml:space="preserve"> de las clínicas, hospitales y consultorios, enlistados; en </w:t>
      </w:r>
      <w:r w:rsidR="00416D1C" w:rsidRPr="006D5CD7">
        <w:rPr>
          <w:rFonts w:ascii="Calibri" w:hAnsi="Calibri" w:cs="Tahoma"/>
          <w:sz w:val="24"/>
        </w:rPr>
        <w:t>la</w:t>
      </w:r>
      <w:r w:rsidRPr="006D5CD7">
        <w:rPr>
          <w:rFonts w:ascii="Calibri" w:hAnsi="Calibri" w:cs="Tahoma"/>
          <w:sz w:val="24"/>
        </w:rPr>
        <w:t xml:space="preserve"> cual </w:t>
      </w:r>
      <w:r w:rsidR="00416D1C" w:rsidRPr="006D5CD7">
        <w:rPr>
          <w:rFonts w:ascii="Calibri" w:hAnsi="Calibri" w:cs="Tahoma"/>
          <w:sz w:val="24"/>
        </w:rPr>
        <w:t>deberá</w:t>
      </w:r>
      <w:r w:rsidRPr="006D5CD7">
        <w:rPr>
          <w:rFonts w:ascii="Calibri" w:hAnsi="Calibri" w:cs="Tahoma"/>
          <w:sz w:val="24"/>
        </w:rPr>
        <w:t xml:space="preserve"> señalarse que actualmente</w:t>
      </w:r>
      <w:r w:rsidR="00416D1C" w:rsidRPr="006D5CD7">
        <w:rPr>
          <w:rFonts w:ascii="Calibri" w:hAnsi="Calibri" w:cs="Tahoma"/>
          <w:sz w:val="24"/>
        </w:rPr>
        <w:t xml:space="preserve"> y hasta el 8 de julio de 2011,</w:t>
      </w:r>
      <w:r w:rsidRPr="006D5CD7">
        <w:rPr>
          <w:rFonts w:ascii="Calibri" w:hAnsi="Calibri" w:cs="Tahoma"/>
          <w:sz w:val="24"/>
        </w:rPr>
        <w:t xml:space="preserve"> se c</w:t>
      </w:r>
      <w:r w:rsidR="00416D1C" w:rsidRPr="006D5CD7">
        <w:rPr>
          <w:rFonts w:ascii="Calibri" w:hAnsi="Calibri" w:cs="Tahoma"/>
          <w:sz w:val="24"/>
        </w:rPr>
        <w:t>o</w:t>
      </w:r>
      <w:r w:rsidRPr="006D5CD7">
        <w:rPr>
          <w:rFonts w:ascii="Calibri" w:hAnsi="Calibri" w:cs="Tahoma"/>
          <w:sz w:val="24"/>
        </w:rPr>
        <w:t>nta</w:t>
      </w:r>
      <w:r w:rsidR="00416D1C" w:rsidRPr="006D5CD7">
        <w:rPr>
          <w:rFonts w:ascii="Calibri" w:hAnsi="Calibri" w:cs="Tahoma"/>
          <w:sz w:val="24"/>
        </w:rPr>
        <w:t>r</w:t>
      </w:r>
      <w:r w:rsidR="00236E85">
        <w:rPr>
          <w:rFonts w:ascii="Calibri" w:hAnsi="Calibri" w:cs="Tahoma"/>
          <w:sz w:val="24"/>
        </w:rPr>
        <w:t>á</w:t>
      </w:r>
      <w:r w:rsidRPr="006D5CD7">
        <w:rPr>
          <w:rFonts w:ascii="Calibri" w:hAnsi="Calibri" w:cs="Tahoma"/>
          <w:sz w:val="24"/>
        </w:rPr>
        <w:t xml:space="preserve"> con convenio para la </w:t>
      </w:r>
      <w:r w:rsidR="00416D1C" w:rsidRPr="006D5CD7">
        <w:rPr>
          <w:rFonts w:ascii="Calibri" w:hAnsi="Calibri" w:cs="Tahoma"/>
          <w:sz w:val="24"/>
        </w:rPr>
        <w:t>prestación de los servicios médicos con la compañía de seguros participante.</w:t>
      </w:r>
    </w:p>
    <w:p w:rsidR="00236E85" w:rsidRPr="006D5CD7" w:rsidRDefault="00236E85" w:rsidP="00416D1C">
      <w:pPr>
        <w:pStyle w:val="2"/>
        <w:tabs>
          <w:tab w:val="left" w:pos="709"/>
        </w:tabs>
        <w:ind w:left="709"/>
        <w:rPr>
          <w:rFonts w:ascii="Calibri" w:hAnsi="Calibri" w:cs="Tahoma"/>
          <w:sz w:val="24"/>
        </w:rPr>
      </w:pPr>
    </w:p>
    <w:p w:rsidR="003C61FF" w:rsidRPr="006D5CD7" w:rsidRDefault="00416D1C" w:rsidP="00416D1C">
      <w:pPr>
        <w:pStyle w:val="2"/>
        <w:tabs>
          <w:tab w:val="left" w:pos="851"/>
        </w:tabs>
        <w:ind w:left="709"/>
        <w:rPr>
          <w:rFonts w:ascii="Calibri" w:hAnsi="Calibri" w:cs="Tahoma"/>
          <w:sz w:val="24"/>
        </w:rPr>
      </w:pPr>
      <w:r w:rsidRPr="006D5CD7">
        <w:rPr>
          <w:rFonts w:ascii="Calibri" w:hAnsi="Calibri" w:cs="Tahoma"/>
          <w:sz w:val="24"/>
        </w:rPr>
        <w:t>Esta carta deberá estar dirigida</w:t>
      </w:r>
      <w:r w:rsidR="003C61FF" w:rsidRPr="006D5CD7">
        <w:rPr>
          <w:rFonts w:ascii="Calibri" w:hAnsi="Calibri" w:cs="Tahoma"/>
          <w:sz w:val="24"/>
        </w:rPr>
        <w:t xml:space="preserve"> al Comité de Adquisiciones, Arrendamientos y Servicios del Poder Ejecutivo del Gobierno del Estado de Baja California y firmad</w:t>
      </w:r>
      <w:r w:rsidRPr="006D5CD7">
        <w:rPr>
          <w:rFonts w:ascii="Calibri" w:hAnsi="Calibri" w:cs="Tahoma"/>
          <w:sz w:val="24"/>
        </w:rPr>
        <w:t>a</w:t>
      </w:r>
      <w:r w:rsidR="003C61FF" w:rsidRPr="006D5CD7">
        <w:rPr>
          <w:rFonts w:ascii="Calibri" w:hAnsi="Calibri" w:cs="Tahoma"/>
          <w:sz w:val="24"/>
        </w:rPr>
        <w:t xml:space="preserve"> debidamente por</w:t>
      </w:r>
      <w:r w:rsidRPr="006D5CD7">
        <w:rPr>
          <w:rFonts w:ascii="Calibri" w:hAnsi="Calibri" w:cs="Tahoma"/>
          <w:sz w:val="24"/>
        </w:rPr>
        <w:t xml:space="preserve"> el representante legal de cada clínica, hospital y consultorio.</w:t>
      </w:r>
    </w:p>
    <w:p w:rsidR="009E6C26" w:rsidRDefault="009E6C26" w:rsidP="004226EE">
      <w:pPr>
        <w:pStyle w:val="2"/>
        <w:tabs>
          <w:tab w:val="left" w:pos="1134"/>
        </w:tabs>
        <w:ind w:left="1146"/>
        <w:rPr>
          <w:rFonts w:ascii="Calibri" w:hAnsi="Calibri" w:cs="Arial"/>
          <w:sz w:val="24"/>
          <w:szCs w:val="24"/>
        </w:rPr>
      </w:pPr>
    </w:p>
    <w:p w:rsidR="009E6C26" w:rsidRDefault="00865F61" w:rsidP="009E6C26">
      <w:pPr>
        <w:pStyle w:val="2"/>
        <w:tabs>
          <w:tab w:val="left" w:pos="851"/>
        </w:tabs>
        <w:ind w:left="709"/>
        <w:rPr>
          <w:rFonts w:ascii="Calibri" w:hAnsi="Calibri" w:cs="Arial"/>
          <w:sz w:val="24"/>
          <w:szCs w:val="24"/>
        </w:rPr>
      </w:pPr>
      <w:r>
        <w:rPr>
          <w:rFonts w:ascii="Calibri" w:hAnsi="Calibri" w:cs="Tahoma"/>
          <w:sz w:val="24"/>
        </w:rPr>
        <w:t>“</w:t>
      </w:r>
      <w:r w:rsidR="009E6C26" w:rsidRPr="00D40B86">
        <w:rPr>
          <w:rFonts w:ascii="Calibri" w:hAnsi="Calibri" w:cs="Tahoma"/>
          <w:sz w:val="24"/>
        </w:rPr>
        <w:t>La Convocante</w:t>
      </w:r>
      <w:r>
        <w:rPr>
          <w:rFonts w:ascii="Calibri" w:hAnsi="Calibri" w:cs="Tahoma"/>
          <w:sz w:val="24"/>
        </w:rPr>
        <w:t>”</w:t>
      </w:r>
      <w:r w:rsidR="009E6C26" w:rsidRPr="00D40B86">
        <w:rPr>
          <w:rFonts w:ascii="Calibri" w:hAnsi="Calibri" w:cs="Tahoma"/>
          <w:sz w:val="24"/>
        </w:rPr>
        <w:t xml:space="preserve"> se reserva el derecho de verificar </w:t>
      </w:r>
      <w:r w:rsidR="009E6C26">
        <w:rPr>
          <w:rFonts w:ascii="Calibri" w:hAnsi="Calibri" w:cs="Tahoma"/>
          <w:sz w:val="24"/>
        </w:rPr>
        <w:t>los</w:t>
      </w:r>
      <w:r w:rsidR="009E6C26" w:rsidRPr="00D40B86">
        <w:rPr>
          <w:rFonts w:ascii="Calibri" w:hAnsi="Calibri" w:cs="Tahoma"/>
          <w:sz w:val="24"/>
        </w:rPr>
        <w:t xml:space="preserve"> documento</w:t>
      </w:r>
      <w:r w:rsidR="009E6C26">
        <w:rPr>
          <w:rFonts w:ascii="Calibri" w:hAnsi="Calibri" w:cs="Tahoma"/>
          <w:sz w:val="24"/>
        </w:rPr>
        <w:t>s</w:t>
      </w:r>
      <w:r w:rsidR="009E6C26" w:rsidRPr="00D40B86">
        <w:rPr>
          <w:rFonts w:ascii="Calibri" w:hAnsi="Calibri" w:cs="Tahoma"/>
          <w:sz w:val="24"/>
        </w:rPr>
        <w:t xml:space="preserve"> presentado</w:t>
      </w:r>
      <w:r w:rsidR="009E6C26">
        <w:rPr>
          <w:rFonts w:ascii="Calibri" w:hAnsi="Calibri" w:cs="Tahoma"/>
          <w:sz w:val="24"/>
        </w:rPr>
        <w:t>s</w:t>
      </w:r>
      <w:r w:rsidR="009E6C26" w:rsidRPr="00D40B86">
        <w:rPr>
          <w:rFonts w:ascii="Calibri" w:hAnsi="Calibri" w:cs="Tahoma"/>
          <w:sz w:val="24"/>
        </w:rPr>
        <w:t xml:space="preserve">, con el propósito de confirmar la </w:t>
      </w:r>
      <w:r>
        <w:rPr>
          <w:rFonts w:ascii="Calibri" w:hAnsi="Calibri" w:cs="Tahoma"/>
          <w:sz w:val="24"/>
        </w:rPr>
        <w:t xml:space="preserve">veracidad de la </w:t>
      </w:r>
      <w:r w:rsidR="009E6C26" w:rsidRPr="00D40B86">
        <w:rPr>
          <w:rFonts w:ascii="Calibri" w:hAnsi="Calibri" w:cs="Tahoma"/>
          <w:sz w:val="24"/>
        </w:rPr>
        <w:t xml:space="preserve">información contenida en </w:t>
      </w:r>
      <w:r>
        <w:rPr>
          <w:rFonts w:ascii="Calibri" w:hAnsi="Calibri" w:cs="Tahoma"/>
          <w:sz w:val="24"/>
        </w:rPr>
        <w:t>estos</w:t>
      </w:r>
      <w:r w:rsidR="009E6C26">
        <w:rPr>
          <w:rFonts w:ascii="Calibri" w:hAnsi="Calibri" w:cs="Tahoma"/>
          <w:sz w:val="24"/>
        </w:rPr>
        <w:t>, en el entendido de que si estos</w:t>
      </w:r>
      <w:r w:rsidR="009E6C26" w:rsidRPr="00D40B86">
        <w:rPr>
          <w:rFonts w:ascii="Calibri" w:hAnsi="Calibri" w:cs="Tahoma"/>
          <w:sz w:val="24"/>
        </w:rPr>
        <w:t xml:space="preserve"> documento</w:t>
      </w:r>
      <w:r w:rsidR="009E6C26">
        <w:rPr>
          <w:rFonts w:ascii="Calibri" w:hAnsi="Calibri" w:cs="Tahoma"/>
          <w:sz w:val="24"/>
        </w:rPr>
        <w:t>s</w:t>
      </w:r>
      <w:r w:rsidR="009E6C26" w:rsidRPr="00D40B86">
        <w:rPr>
          <w:rFonts w:ascii="Calibri" w:hAnsi="Calibri" w:cs="Tahoma"/>
          <w:sz w:val="24"/>
        </w:rPr>
        <w:t xml:space="preserve"> no</w:t>
      </w:r>
      <w:r>
        <w:rPr>
          <w:rFonts w:ascii="Calibri" w:hAnsi="Calibri" w:cs="Tahoma"/>
          <w:sz w:val="24"/>
        </w:rPr>
        <w:t xml:space="preserve"> son expedidos conforme a lo requerido o no se presenta alguno de estos, </w:t>
      </w:r>
      <w:r w:rsidR="009E6C26" w:rsidRPr="00D40B86">
        <w:rPr>
          <w:rFonts w:ascii="Calibri" w:hAnsi="Calibri" w:cs="Tahoma"/>
          <w:sz w:val="24"/>
        </w:rPr>
        <w:t xml:space="preserve">será motivo para </w:t>
      </w:r>
      <w:r w:rsidR="009E6C26" w:rsidRPr="00343AB4">
        <w:rPr>
          <w:rFonts w:ascii="Calibri" w:hAnsi="Calibri" w:cs="Tahoma"/>
          <w:b/>
          <w:sz w:val="24"/>
        </w:rPr>
        <w:t>desechar</w:t>
      </w:r>
      <w:r w:rsidR="009E6C26" w:rsidRPr="00D40B86">
        <w:rPr>
          <w:rFonts w:ascii="Calibri" w:hAnsi="Calibri" w:cs="Tahoma"/>
          <w:sz w:val="24"/>
        </w:rPr>
        <w:t xml:space="preserve"> la propuesta</w:t>
      </w:r>
      <w:r>
        <w:rPr>
          <w:rFonts w:ascii="Calibri" w:hAnsi="Calibri" w:cs="Tahoma"/>
          <w:sz w:val="24"/>
        </w:rPr>
        <w:t>.</w:t>
      </w:r>
    </w:p>
    <w:p w:rsidR="009E6C26" w:rsidRDefault="009E6C26" w:rsidP="00BF7D66">
      <w:pPr>
        <w:pStyle w:val="Prrafodelista"/>
        <w:ind w:left="0"/>
        <w:rPr>
          <w:rFonts w:ascii="Calibri" w:hAnsi="Calibri" w:cs="Arial"/>
          <w:sz w:val="24"/>
          <w:szCs w:val="24"/>
        </w:rPr>
      </w:pPr>
    </w:p>
    <w:p w:rsidR="005531DF" w:rsidRPr="005531DF" w:rsidRDefault="005531DF" w:rsidP="00A805DE">
      <w:pPr>
        <w:pStyle w:val="4"/>
        <w:numPr>
          <w:ilvl w:val="0"/>
          <w:numId w:val="28"/>
        </w:numPr>
        <w:ind w:right="-252"/>
        <w:jc w:val="both"/>
        <w:rPr>
          <w:rFonts w:ascii="Calibri" w:hAnsi="Calibri" w:cs="Tahoma"/>
          <w:b w:val="0"/>
          <w:sz w:val="24"/>
        </w:rPr>
      </w:pPr>
      <w:r w:rsidRPr="005531DF">
        <w:rPr>
          <w:rFonts w:ascii="Calibri" w:hAnsi="Calibri" w:cs="Tahoma"/>
          <w:sz w:val="24"/>
          <w:szCs w:val="24"/>
        </w:rPr>
        <w:t xml:space="preserve">Copia del Recibo de </w:t>
      </w:r>
      <w:r w:rsidR="00684D89">
        <w:rPr>
          <w:rFonts w:ascii="Calibri" w:hAnsi="Calibri" w:cs="Tahoma"/>
          <w:sz w:val="24"/>
          <w:szCs w:val="24"/>
        </w:rPr>
        <w:t>p</w:t>
      </w:r>
      <w:r w:rsidRPr="005531DF">
        <w:rPr>
          <w:rFonts w:ascii="Calibri" w:hAnsi="Calibri" w:cs="Tahoma"/>
          <w:sz w:val="24"/>
          <w:szCs w:val="24"/>
        </w:rPr>
        <w:t>ago de las Bases</w:t>
      </w:r>
      <w:r w:rsidRPr="005531DF">
        <w:rPr>
          <w:rFonts w:ascii="Calibri" w:hAnsi="Calibri" w:cs="Tahoma"/>
          <w:b w:val="0"/>
          <w:sz w:val="24"/>
          <w:szCs w:val="24"/>
        </w:rPr>
        <w:t xml:space="preserve"> de esta </w:t>
      </w:r>
      <w:r w:rsidR="00684D89">
        <w:rPr>
          <w:rFonts w:ascii="Calibri" w:hAnsi="Calibri" w:cs="Tahoma"/>
          <w:b w:val="0"/>
          <w:sz w:val="24"/>
          <w:szCs w:val="24"/>
        </w:rPr>
        <w:t>L</w:t>
      </w:r>
      <w:r w:rsidRPr="005531DF">
        <w:rPr>
          <w:rFonts w:ascii="Calibri" w:hAnsi="Calibri" w:cs="Tahoma"/>
          <w:b w:val="0"/>
          <w:sz w:val="24"/>
          <w:szCs w:val="24"/>
        </w:rPr>
        <w:t xml:space="preserve">icitación, que en caso de no presentarlo dentro de la propuesta técnica, </w:t>
      </w:r>
      <w:r w:rsidRPr="005531DF">
        <w:rPr>
          <w:rFonts w:ascii="Calibri" w:hAnsi="Calibri" w:cs="Tahoma"/>
          <w:b w:val="0"/>
          <w:sz w:val="24"/>
        </w:rPr>
        <w:t xml:space="preserve">será motivo para </w:t>
      </w:r>
      <w:r w:rsidRPr="005531DF">
        <w:rPr>
          <w:rFonts w:ascii="Calibri" w:hAnsi="Calibri" w:cs="Tahoma"/>
          <w:sz w:val="24"/>
        </w:rPr>
        <w:t>desechar</w:t>
      </w:r>
      <w:r w:rsidRPr="005531DF">
        <w:rPr>
          <w:rFonts w:ascii="Calibri" w:hAnsi="Calibri" w:cs="Tahoma"/>
          <w:b w:val="0"/>
          <w:sz w:val="24"/>
        </w:rPr>
        <w:t xml:space="preserve"> la propuesta</w:t>
      </w:r>
      <w:r w:rsidRPr="005531DF">
        <w:rPr>
          <w:rFonts w:ascii="Calibri" w:hAnsi="Calibri" w:cs="Tahoma"/>
          <w:b w:val="0"/>
          <w:sz w:val="24"/>
          <w:szCs w:val="24"/>
        </w:rPr>
        <w:t>.</w:t>
      </w:r>
    </w:p>
    <w:p w:rsidR="00376A70" w:rsidRPr="002D3B93" w:rsidRDefault="00376A70" w:rsidP="005531DF">
      <w:pPr>
        <w:jc w:val="both"/>
        <w:rPr>
          <w:rFonts w:ascii="Calibri" w:hAnsi="Calibri" w:cs="Arial"/>
          <w:b/>
          <w:sz w:val="24"/>
        </w:rPr>
      </w:pPr>
    </w:p>
    <w:p w:rsidR="003B057F" w:rsidRPr="002D3B93" w:rsidRDefault="001200D5" w:rsidP="00A805DE">
      <w:pPr>
        <w:numPr>
          <w:ilvl w:val="0"/>
          <w:numId w:val="28"/>
        </w:numPr>
        <w:jc w:val="both"/>
        <w:rPr>
          <w:rFonts w:ascii="Calibri" w:hAnsi="Calibri" w:cs="Arial"/>
          <w:sz w:val="24"/>
          <w:szCs w:val="24"/>
        </w:rPr>
      </w:pPr>
      <w:r w:rsidRPr="002D3B93">
        <w:rPr>
          <w:rFonts w:ascii="Calibri" w:hAnsi="Calibri" w:cs="Arial"/>
          <w:b/>
          <w:sz w:val="24"/>
        </w:rPr>
        <w:t xml:space="preserve">Catálogo de Conceptos debidamente firmada por el licitante.- </w:t>
      </w:r>
      <w:r w:rsidR="003B057F" w:rsidRPr="002D3B93">
        <w:rPr>
          <w:rFonts w:ascii="Calibri" w:hAnsi="Calibri" w:cs="Tahoma"/>
          <w:sz w:val="24"/>
          <w:szCs w:val="24"/>
        </w:rPr>
        <w:t xml:space="preserve">Utilizando para ello el formato proporcionado en el </w:t>
      </w:r>
      <w:r w:rsidR="003B057F" w:rsidRPr="002D3B93">
        <w:rPr>
          <w:rFonts w:ascii="Calibri" w:hAnsi="Calibri" w:cs="Tahoma"/>
          <w:b/>
          <w:sz w:val="24"/>
          <w:szCs w:val="24"/>
        </w:rPr>
        <w:t>(</w:t>
      </w:r>
      <w:r w:rsidR="00D6449D" w:rsidRPr="002D3B93">
        <w:rPr>
          <w:rFonts w:ascii="Calibri" w:hAnsi="Calibri" w:cs="Tahoma"/>
          <w:b/>
          <w:sz w:val="24"/>
          <w:szCs w:val="24"/>
        </w:rPr>
        <w:t>a</w:t>
      </w:r>
      <w:r w:rsidR="003B057F" w:rsidRPr="002D3B93">
        <w:rPr>
          <w:rFonts w:ascii="Calibri" w:hAnsi="Calibri" w:cs="Tahoma"/>
          <w:b/>
          <w:sz w:val="24"/>
          <w:szCs w:val="24"/>
        </w:rPr>
        <w:t>nexo 6)</w:t>
      </w:r>
      <w:r w:rsidR="003B057F" w:rsidRPr="002D3B93">
        <w:rPr>
          <w:rFonts w:ascii="Calibri" w:hAnsi="Calibri" w:cs="Tahoma"/>
          <w:sz w:val="24"/>
          <w:szCs w:val="24"/>
        </w:rPr>
        <w:t xml:space="preserve"> de estas bases de licitación, preparados de conformidad con los puntos 9, 10 y 11</w:t>
      </w:r>
      <w:r w:rsidR="00163D70">
        <w:rPr>
          <w:rFonts w:ascii="Calibri" w:hAnsi="Calibri" w:cs="Tahoma"/>
          <w:sz w:val="24"/>
          <w:szCs w:val="24"/>
        </w:rPr>
        <w:t xml:space="preserve"> de las mismas</w:t>
      </w:r>
      <w:r w:rsidR="003B057F" w:rsidRPr="002D3B93">
        <w:rPr>
          <w:rFonts w:ascii="Calibri" w:hAnsi="Calibri" w:cs="Tahoma"/>
          <w:sz w:val="24"/>
          <w:szCs w:val="24"/>
        </w:rPr>
        <w:t>;</w:t>
      </w:r>
      <w:r w:rsidR="003B057F" w:rsidRPr="002D3B93">
        <w:rPr>
          <w:rFonts w:ascii="Calibri" w:hAnsi="Calibri" w:cs="Tahoma"/>
          <w:color w:val="000000"/>
          <w:sz w:val="24"/>
          <w:szCs w:val="24"/>
          <w:lang w:val="es-ES"/>
        </w:rPr>
        <w:t xml:space="preserve"> en original </w:t>
      </w:r>
      <w:r w:rsidR="003B057F" w:rsidRPr="002D3B93">
        <w:rPr>
          <w:rFonts w:ascii="Calibri" w:hAnsi="Calibri" w:cs="Tahoma"/>
          <w:color w:val="000000"/>
          <w:sz w:val="24"/>
          <w:szCs w:val="24"/>
          <w:u w:val="single"/>
          <w:lang w:val="es-ES"/>
        </w:rPr>
        <w:t>debidamente firmada por el representante legal del licitante</w:t>
      </w:r>
      <w:r w:rsidR="003B057F" w:rsidRPr="002D3B93">
        <w:rPr>
          <w:rFonts w:ascii="Calibri" w:hAnsi="Calibri" w:cs="Tahoma"/>
          <w:color w:val="000000"/>
          <w:sz w:val="24"/>
          <w:szCs w:val="24"/>
          <w:lang w:val="es-ES"/>
        </w:rPr>
        <w:t xml:space="preserve">, </w:t>
      </w:r>
      <w:r w:rsidR="003B057F" w:rsidRPr="002D3B93">
        <w:rPr>
          <w:rFonts w:ascii="Calibri" w:hAnsi="Calibri" w:cs="Tahoma"/>
          <w:b/>
          <w:sz w:val="24"/>
          <w:szCs w:val="24"/>
          <w:lang w:val="es-ES"/>
        </w:rPr>
        <w:t xml:space="preserve">en caso de que no se presente este documento debidamente firmado será motivo para </w:t>
      </w:r>
      <w:r w:rsidR="00830FE8" w:rsidRPr="002D3B93">
        <w:rPr>
          <w:rFonts w:ascii="Calibri" w:hAnsi="Calibri" w:cs="Tahoma"/>
          <w:b/>
          <w:sz w:val="24"/>
          <w:szCs w:val="24"/>
          <w:lang w:val="es-ES"/>
        </w:rPr>
        <w:t>desechar</w:t>
      </w:r>
      <w:r w:rsidR="003B057F" w:rsidRPr="002D3B93">
        <w:rPr>
          <w:rFonts w:ascii="Calibri" w:hAnsi="Calibri" w:cs="Tahoma"/>
          <w:b/>
          <w:sz w:val="24"/>
          <w:szCs w:val="24"/>
          <w:lang w:val="es-ES"/>
        </w:rPr>
        <w:t xml:space="preserve"> la propuesta</w:t>
      </w:r>
      <w:r w:rsidR="00163D70">
        <w:rPr>
          <w:rFonts w:ascii="Calibri" w:hAnsi="Calibri" w:cs="Tahoma"/>
          <w:b/>
          <w:sz w:val="24"/>
          <w:szCs w:val="24"/>
          <w:lang w:val="es-ES"/>
        </w:rPr>
        <w:t xml:space="preserve">, </w:t>
      </w:r>
      <w:r w:rsidR="00163D70" w:rsidRPr="002D3B93">
        <w:rPr>
          <w:rFonts w:ascii="Calibri" w:hAnsi="Calibri" w:cs="Tahoma"/>
          <w:color w:val="000000"/>
          <w:sz w:val="24"/>
          <w:szCs w:val="24"/>
          <w:lang w:val="es-ES"/>
        </w:rPr>
        <w:t>con fundamento en</w:t>
      </w:r>
      <w:r w:rsidR="00163D70">
        <w:rPr>
          <w:rFonts w:ascii="Calibri" w:hAnsi="Calibri" w:cs="Tahoma"/>
          <w:color w:val="000000"/>
          <w:sz w:val="24"/>
          <w:szCs w:val="24"/>
          <w:lang w:val="es-ES"/>
        </w:rPr>
        <w:t xml:space="preserve"> lo dispuesto en el </w:t>
      </w:r>
      <w:r w:rsidR="00163D70" w:rsidRPr="002D3B93">
        <w:rPr>
          <w:rFonts w:ascii="Calibri" w:hAnsi="Calibri" w:cs="Tahoma"/>
          <w:color w:val="000000"/>
          <w:sz w:val="24"/>
          <w:szCs w:val="24"/>
          <w:lang w:val="es-ES"/>
        </w:rPr>
        <w:t>Art</w:t>
      </w:r>
      <w:r w:rsidR="00163D70">
        <w:rPr>
          <w:rFonts w:ascii="Calibri" w:hAnsi="Calibri" w:cs="Tahoma"/>
          <w:color w:val="000000"/>
          <w:sz w:val="24"/>
          <w:szCs w:val="24"/>
          <w:lang w:val="es-ES"/>
        </w:rPr>
        <w:t>í</w:t>
      </w:r>
      <w:r w:rsidR="00163D70" w:rsidRPr="002D3B93">
        <w:rPr>
          <w:rFonts w:ascii="Calibri" w:hAnsi="Calibri" w:cs="Tahoma"/>
          <w:color w:val="000000"/>
          <w:sz w:val="24"/>
          <w:szCs w:val="24"/>
          <w:lang w:val="es-ES"/>
        </w:rPr>
        <w:t>culo 30 del Reglamento de la Ley de Adquisiciones, Arrendamientos y Servicios para el Estado de Baja California</w:t>
      </w:r>
      <w:r w:rsidR="003B057F" w:rsidRPr="002D3B93">
        <w:rPr>
          <w:rFonts w:ascii="Calibri" w:hAnsi="Calibri" w:cs="Tahoma"/>
          <w:b/>
          <w:sz w:val="24"/>
          <w:szCs w:val="24"/>
          <w:lang w:val="es-ES"/>
        </w:rPr>
        <w:t>.</w:t>
      </w:r>
      <w:r w:rsidR="00893D37" w:rsidRPr="002D3B93">
        <w:rPr>
          <w:rFonts w:ascii="Calibri" w:hAnsi="Calibri" w:cs="Tahoma"/>
          <w:color w:val="2020A0"/>
          <w:sz w:val="24"/>
          <w:szCs w:val="24"/>
          <w:lang w:val="es-ES"/>
        </w:rPr>
        <w:t xml:space="preserve"> </w:t>
      </w:r>
      <w:r w:rsidR="00893D37" w:rsidRPr="002D3B93">
        <w:rPr>
          <w:rFonts w:ascii="Calibri" w:hAnsi="Calibri" w:cs="Tahoma"/>
          <w:b/>
          <w:color w:val="333333"/>
          <w:sz w:val="24"/>
          <w:szCs w:val="24"/>
          <w:lang w:val="es-ES"/>
        </w:rPr>
        <w:t>NOTA: Este documento será rubricado por los miembros del Comité y por lo menos un licitante, si asistiere alguno</w:t>
      </w:r>
      <w:r w:rsidR="00893D37" w:rsidRPr="002D3B93">
        <w:rPr>
          <w:rFonts w:ascii="Calibri" w:hAnsi="Calibri" w:cs="Tahoma"/>
          <w:color w:val="333333"/>
          <w:sz w:val="24"/>
          <w:szCs w:val="24"/>
          <w:lang w:val="es-ES"/>
        </w:rPr>
        <w:t>.</w:t>
      </w:r>
    </w:p>
    <w:p w:rsidR="00893D37" w:rsidRPr="002D3B93" w:rsidRDefault="00893D37" w:rsidP="00893D37">
      <w:pPr>
        <w:ind w:left="400"/>
        <w:jc w:val="both"/>
        <w:rPr>
          <w:rFonts w:ascii="Calibri" w:hAnsi="Calibri" w:cs="Arial"/>
          <w:sz w:val="24"/>
          <w:szCs w:val="24"/>
        </w:rPr>
      </w:pPr>
    </w:p>
    <w:p w:rsidR="00893D37" w:rsidRPr="002D3B93" w:rsidRDefault="00893D37" w:rsidP="00A805DE">
      <w:pPr>
        <w:numPr>
          <w:ilvl w:val="0"/>
          <w:numId w:val="28"/>
        </w:numPr>
        <w:jc w:val="both"/>
        <w:rPr>
          <w:rFonts w:ascii="Calibri" w:hAnsi="Calibri" w:cs="Arial"/>
          <w:sz w:val="24"/>
          <w:szCs w:val="24"/>
        </w:rPr>
      </w:pPr>
      <w:r w:rsidRPr="002D3B93">
        <w:rPr>
          <w:rFonts w:ascii="Calibri" w:hAnsi="Calibri" w:cs="Arial"/>
          <w:b/>
          <w:sz w:val="24"/>
          <w:szCs w:val="24"/>
        </w:rPr>
        <w:t>Propuesta Económica debidamente firmada por el licitante</w:t>
      </w:r>
      <w:r w:rsidRPr="002D3B93">
        <w:rPr>
          <w:rFonts w:ascii="Calibri" w:hAnsi="Calibri" w:cs="Arial"/>
          <w:sz w:val="24"/>
          <w:szCs w:val="24"/>
        </w:rPr>
        <w:t xml:space="preserve">.- </w:t>
      </w:r>
      <w:r w:rsidRPr="002D3B93">
        <w:rPr>
          <w:rFonts w:ascii="Calibri" w:hAnsi="Calibri"/>
          <w:sz w:val="24"/>
          <w:szCs w:val="24"/>
        </w:rPr>
        <w:t xml:space="preserve">Utilizando para ello el    formato proporcionado en el </w:t>
      </w:r>
      <w:r w:rsidR="00D6449D" w:rsidRPr="002D3B93">
        <w:rPr>
          <w:rFonts w:ascii="Calibri" w:hAnsi="Calibri"/>
          <w:b/>
          <w:sz w:val="24"/>
          <w:szCs w:val="24"/>
        </w:rPr>
        <w:t>(a</w:t>
      </w:r>
      <w:r w:rsidRPr="002D3B93">
        <w:rPr>
          <w:rFonts w:ascii="Calibri" w:hAnsi="Calibri"/>
          <w:b/>
          <w:sz w:val="24"/>
          <w:szCs w:val="24"/>
        </w:rPr>
        <w:t>nexo 7)</w:t>
      </w:r>
      <w:r w:rsidRPr="002D3B93">
        <w:rPr>
          <w:rFonts w:ascii="Calibri" w:hAnsi="Calibri"/>
          <w:sz w:val="24"/>
          <w:szCs w:val="24"/>
        </w:rPr>
        <w:t xml:space="preserve"> de estas bases de </w:t>
      </w:r>
      <w:r w:rsidR="00D6449D" w:rsidRPr="002D3B93">
        <w:rPr>
          <w:rFonts w:ascii="Calibri" w:hAnsi="Calibri"/>
          <w:sz w:val="24"/>
          <w:szCs w:val="24"/>
        </w:rPr>
        <w:t>licitación</w:t>
      </w:r>
      <w:r w:rsidRPr="002D3B93">
        <w:rPr>
          <w:rFonts w:ascii="Calibri" w:hAnsi="Calibri"/>
          <w:sz w:val="24"/>
          <w:szCs w:val="24"/>
        </w:rPr>
        <w:t xml:space="preserve">, </w:t>
      </w:r>
      <w:r w:rsidRPr="002D3B93">
        <w:rPr>
          <w:rFonts w:ascii="Calibri" w:hAnsi="Calibri"/>
          <w:color w:val="000000"/>
          <w:sz w:val="24"/>
          <w:szCs w:val="24"/>
          <w:lang w:val="es-ES"/>
        </w:rPr>
        <w:t xml:space="preserve">en original </w:t>
      </w:r>
      <w:r w:rsidRPr="002D3B93">
        <w:rPr>
          <w:rFonts w:ascii="Calibri" w:hAnsi="Calibri"/>
          <w:color w:val="000000"/>
          <w:sz w:val="24"/>
          <w:szCs w:val="24"/>
          <w:u w:val="single"/>
          <w:lang w:val="es-ES"/>
        </w:rPr>
        <w:t>debidamente firmada por el representante legal del licitante</w:t>
      </w:r>
      <w:r w:rsidR="0091781D">
        <w:rPr>
          <w:rFonts w:ascii="Calibri" w:hAnsi="Calibri"/>
          <w:color w:val="000000"/>
          <w:sz w:val="24"/>
          <w:szCs w:val="24"/>
          <w:u w:val="single"/>
          <w:lang w:val="es-ES"/>
        </w:rPr>
        <w:t>;</w:t>
      </w:r>
      <w:r w:rsidRPr="002D3B93">
        <w:rPr>
          <w:rFonts w:ascii="Calibri" w:hAnsi="Calibri"/>
          <w:color w:val="000000"/>
          <w:sz w:val="24"/>
          <w:szCs w:val="24"/>
          <w:lang w:val="es-ES"/>
        </w:rPr>
        <w:t xml:space="preserve"> </w:t>
      </w:r>
      <w:r w:rsidRPr="002D3B93">
        <w:rPr>
          <w:rFonts w:ascii="Calibri" w:hAnsi="Calibri"/>
          <w:b/>
          <w:color w:val="000000"/>
          <w:sz w:val="24"/>
          <w:szCs w:val="24"/>
          <w:lang w:val="es-ES"/>
        </w:rPr>
        <w:t xml:space="preserve">en caso de que no se presente este documento debidamente </w:t>
      </w:r>
      <w:r w:rsidRPr="002D3B93">
        <w:rPr>
          <w:rFonts w:ascii="Calibri" w:hAnsi="Calibri"/>
          <w:b/>
          <w:color w:val="000000"/>
          <w:sz w:val="24"/>
          <w:szCs w:val="24"/>
          <w:lang w:val="es-ES"/>
        </w:rPr>
        <w:lastRenderedPageBreak/>
        <w:t xml:space="preserve">firmado será motivo para </w:t>
      </w:r>
      <w:r w:rsidR="00830FE8" w:rsidRPr="002D3B93">
        <w:rPr>
          <w:rFonts w:ascii="Calibri" w:hAnsi="Calibri"/>
          <w:b/>
          <w:color w:val="000000"/>
          <w:sz w:val="24"/>
          <w:szCs w:val="24"/>
          <w:lang w:val="es-ES"/>
        </w:rPr>
        <w:t>desechar</w:t>
      </w:r>
      <w:r w:rsidRPr="002D3B93">
        <w:rPr>
          <w:rFonts w:ascii="Calibri" w:hAnsi="Calibri"/>
          <w:b/>
          <w:color w:val="000000"/>
          <w:sz w:val="24"/>
          <w:szCs w:val="24"/>
          <w:lang w:val="es-ES"/>
        </w:rPr>
        <w:t xml:space="preserve"> la propuesta</w:t>
      </w:r>
      <w:r w:rsidR="0091781D">
        <w:rPr>
          <w:rFonts w:ascii="Calibri" w:hAnsi="Calibri"/>
          <w:b/>
          <w:color w:val="000000"/>
          <w:sz w:val="24"/>
          <w:szCs w:val="24"/>
          <w:lang w:val="es-ES"/>
        </w:rPr>
        <w:t xml:space="preserve">, </w:t>
      </w:r>
      <w:r w:rsidR="0091781D" w:rsidRPr="002D3B93">
        <w:rPr>
          <w:rFonts w:ascii="Calibri" w:hAnsi="Calibri" w:cs="Tahoma"/>
          <w:color w:val="000000"/>
          <w:sz w:val="24"/>
          <w:szCs w:val="24"/>
          <w:lang w:val="es-ES"/>
        </w:rPr>
        <w:t>con fundamento en Art</w:t>
      </w:r>
      <w:r w:rsidR="0091781D">
        <w:rPr>
          <w:rFonts w:ascii="Calibri" w:hAnsi="Calibri" w:cs="Tahoma"/>
          <w:color w:val="000000"/>
          <w:sz w:val="24"/>
          <w:szCs w:val="24"/>
          <w:lang w:val="es-ES"/>
        </w:rPr>
        <w:t>í</w:t>
      </w:r>
      <w:r w:rsidR="0091781D" w:rsidRPr="002D3B93">
        <w:rPr>
          <w:rFonts w:ascii="Calibri" w:hAnsi="Calibri" w:cs="Tahoma"/>
          <w:color w:val="000000"/>
          <w:sz w:val="24"/>
          <w:szCs w:val="24"/>
          <w:lang w:val="es-ES"/>
        </w:rPr>
        <w:t>culo 30 del Reglamento de la Ley de Adquisiciones, Arrendamientos y Servicios para el Estado de Baja California</w:t>
      </w:r>
      <w:r w:rsidRPr="003C0549">
        <w:rPr>
          <w:rFonts w:ascii="Calibri" w:hAnsi="Calibri"/>
          <w:color w:val="000000"/>
          <w:sz w:val="24"/>
          <w:szCs w:val="24"/>
          <w:lang w:val="es-ES"/>
        </w:rPr>
        <w:t>.</w:t>
      </w:r>
      <w:r w:rsidRPr="002D3B93">
        <w:rPr>
          <w:rFonts w:ascii="Calibri" w:hAnsi="Calibri"/>
          <w:color w:val="2020A0"/>
          <w:sz w:val="24"/>
          <w:szCs w:val="24"/>
          <w:lang w:val="es-ES"/>
        </w:rPr>
        <w:t xml:space="preserve"> </w:t>
      </w:r>
      <w:r w:rsidRPr="002D3B93">
        <w:rPr>
          <w:rFonts w:ascii="Calibri" w:hAnsi="Calibri"/>
          <w:b/>
          <w:color w:val="333333"/>
          <w:sz w:val="24"/>
          <w:szCs w:val="24"/>
          <w:lang w:val="es-ES"/>
        </w:rPr>
        <w:t>NOTA: Este documento será rubricado por los miembros del Comité y por lo menos un licitante, si asistiere alguno.</w:t>
      </w:r>
    </w:p>
    <w:p w:rsidR="00112415" w:rsidRPr="002D3B93" w:rsidRDefault="00112415" w:rsidP="002D2148">
      <w:pPr>
        <w:pStyle w:val="4"/>
        <w:tabs>
          <w:tab w:val="left" w:pos="540"/>
          <w:tab w:val="left" w:pos="990"/>
        </w:tabs>
        <w:ind w:left="0" w:firstLine="0"/>
        <w:jc w:val="both"/>
        <w:rPr>
          <w:rFonts w:ascii="Calibri" w:hAnsi="Calibri" w:cs="Arial"/>
          <w:b w:val="0"/>
          <w:sz w:val="24"/>
        </w:rPr>
      </w:pPr>
    </w:p>
    <w:p w:rsidR="00112415" w:rsidRPr="002D3B93" w:rsidRDefault="00112415" w:rsidP="00543AEF">
      <w:pPr>
        <w:pStyle w:val="2"/>
        <w:numPr>
          <w:ilvl w:val="1"/>
          <w:numId w:val="8"/>
        </w:numPr>
        <w:tabs>
          <w:tab w:val="clear" w:pos="1368"/>
          <w:tab w:val="left" w:pos="700"/>
        </w:tabs>
        <w:ind w:left="700" w:hanging="700"/>
        <w:rPr>
          <w:rFonts w:ascii="Calibri" w:hAnsi="Calibri" w:cs="Arial"/>
          <w:bCs/>
          <w:sz w:val="24"/>
        </w:rPr>
      </w:pPr>
      <w:r w:rsidRPr="002D3B93">
        <w:rPr>
          <w:rFonts w:ascii="Calibri" w:hAnsi="Calibri" w:cs="Arial"/>
          <w:sz w:val="24"/>
        </w:rPr>
        <w:t xml:space="preserve">Los licitantes participantes que presenten su </w:t>
      </w:r>
      <w:r w:rsidRPr="002D3B93">
        <w:rPr>
          <w:rFonts w:ascii="Calibri" w:hAnsi="Calibri" w:cs="Arial"/>
          <w:b/>
          <w:bCs/>
          <w:sz w:val="24"/>
        </w:rPr>
        <w:t>propuesta de manera conjunta</w:t>
      </w:r>
      <w:r w:rsidRPr="002D3B93">
        <w:rPr>
          <w:rFonts w:ascii="Calibri" w:hAnsi="Calibri" w:cs="Arial"/>
          <w:sz w:val="24"/>
        </w:rPr>
        <w:t xml:space="preserve"> deberán  de cumplir con los requisitos </w:t>
      </w:r>
      <w:r w:rsidR="00993B32">
        <w:rPr>
          <w:rFonts w:ascii="Calibri" w:hAnsi="Calibri" w:cs="Arial"/>
          <w:sz w:val="24"/>
        </w:rPr>
        <w:t>establecidos</w:t>
      </w:r>
      <w:r w:rsidRPr="002D3B93">
        <w:rPr>
          <w:rFonts w:ascii="Calibri" w:hAnsi="Calibri" w:cs="Arial"/>
          <w:sz w:val="24"/>
        </w:rPr>
        <w:t xml:space="preserve"> en el </w:t>
      </w:r>
      <w:r w:rsidR="009067B0" w:rsidRPr="002D3B93">
        <w:rPr>
          <w:rFonts w:ascii="Calibri" w:hAnsi="Calibri" w:cs="Arial"/>
          <w:sz w:val="24"/>
        </w:rPr>
        <w:t>artículo</w:t>
      </w:r>
      <w:r w:rsidRPr="002D3B93">
        <w:rPr>
          <w:rFonts w:ascii="Calibri" w:hAnsi="Calibri" w:cs="Arial"/>
          <w:sz w:val="24"/>
        </w:rPr>
        <w:t xml:space="preserve"> 27 del Reglamento de la Ley de Adquisiciones, Arrendamientos y </w:t>
      </w:r>
      <w:r w:rsidR="00E7311C" w:rsidRPr="002D3B93">
        <w:rPr>
          <w:rFonts w:ascii="Calibri" w:hAnsi="Calibri" w:cs="Arial"/>
          <w:sz w:val="24"/>
        </w:rPr>
        <w:t>S</w:t>
      </w:r>
      <w:r w:rsidR="001F5DC5" w:rsidRPr="002D3B93">
        <w:rPr>
          <w:rFonts w:ascii="Calibri" w:hAnsi="Calibri" w:cs="Arial"/>
          <w:sz w:val="24"/>
        </w:rPr>
        <w:t>ervicios</w:t>
      </w:r>
      <w:r w:rsidRPr="002D3B93">
        <w:rPr>
          <w:rFonts w:ascii="Calibri" w:hAnsi="Calibri" w:cs="Arial"/>
          <w:sz w:val="24"/>
        </w:rPr>
        <w:t xml:space="preserve"> para </w:t>
      </w:r>
      <w:r w:rsidR="003A262A" w:rsidRPr="002D3B93">
        <w:rPr>
          <w:rFonts w:ascii="Calibri" w:hAnsi="Calibri" w:cs="Arial"/>
          <w:sz w:val="24"/>
        </w:rPr>
        <w:t xml:space="preserve">el Estado de </w:t>
      </w:r>
      <w:r w:rsidRPr="002D3B93">
        <w:rPr>
          <w:rFonts w:ascii="Calibri" w:hAnsi="Calibri" w:cs="Arial"/>
          <w:sz w:val="24"/>
        </w:rPr>
        <w:t>Baja California</w:t>
      </w:r>
      <w:r w:rsidR="00993B32">
        <w:rPr>
          <w:rFonts w:ascii="Calibri" w:hAnsi="Calibri" w:cs="Arial"/>
          <w:sz w:val="24"/>
        </w:rPr>
        <w:t>, en relación con</w:t>
      </w:r>
      <w:r w:rsidRPr="002D3B93">
        <w:rPr>
          <w:rFonts w:ascii="Calibri" w:hAnsi="Calibri" w:cs="Arial"/>
          <w:bCs/>
          <w:sz w:val="24"/>
        </w:rPr>
        <w:t xml:space="preserve"> los citados en el punto 8.1. de estas bases de </w:t>
      </w:r>
      <w:r w:rsidR="00993B32">
        <w:rPr>
          <w:rFonts w:ascii="Calibri" w:hAnsi="Calibri" w:cs="Arial"/>
          <w:bCs/>
          <w:sz w:val="24"/>
        </w:rPr>
        <w:t>L</w:t>
      </w:r>
      <w:r w:rsidR="006D20E8" w:rsidRPr="002D3B93">
        <w:rPr>
          <w:rFonts w:ascii="Calibri" w:hAnsi="Calibri" w:cs="Arial"/>
          <w:bCs/>
          <w:sz w:val="24"/>
        </w:rPr>
        <w:t>icitación</w:t>
      </w:r>
      <w:r w:rsidRPr="002D3B93">
        <w:rPr>
          <w:rFonts w:ascii="Calibri" w:hAnsi="Calibri" w:cs="Arial"/>
          <w:bCs/>
          <w:sz w:val="24"/>
        </w:rPr>
        <w:t xml:space="preserve">; </w:t>
      </w:r>
    </w:p>
    <w:p w:rsidR="00112415" w:rsidRPr="002D3B93" w:rsidRDefault="00112415" w:rsidP="002D2148">
      <w:pPr>
        <w:pStyle w:val="2"/>
        <w:tabs>
          <w:tab w:val="left" w:pos="720"/>
        </w:tabs>
        <w:ind w:left="0"/>
        <w:rPr>
          <w:rFonts w:ascii="Calibri" w:hAnsi="Calibri" w:cs="Arial"/>
          <w:sz w:val="24"/>
        </w:rPr>
      </w:pPr>
    </w:p>
    <w:p w:rsidR="00112415" w:rsidRPr="002D3B93" w:rsidRDefault="00112415" w:rsidP="002D2148">
      <w:pPr>
        <w:pStyle w:val="4"/>
        <w:tabs>
          <w:tab w:val="left" w:pos="540"/>
          <w:tab w:val="left" w:pos="990"/>
        </w:tabs>
        <w:ind w:left="1000" w:hanging="300"/>
        <w:jc w:val="both"/>
        <w:rPr>
          <w:rFonts w:ascii="Calibri" w:hAnsi="Calibri" w:cs="Arial"/>
          <w:b w:val="0"/>
          <w:bCs/>
          <w:sz w:val="24"/>
        </w:rPr>
      </w:pPr>
      <w:r w:rsidRPr="002D3B93">
        <w:rPr>
          <w:rFonts w:ascii="Calibri" w:hAnsi="Calibri" w:cs="Arial"/>
          <w:b w:val="0"/>
          <w:bCs/>
          <w:sz w:val="24"/>
        </w:rPr>
        <w:t>I.- Tendrán derecho a participar adquiriendo, alguno de los integrantes del grupo, solamente un ejemplar de bases;</w:t>
      </w:r>
    </w:p>
    <w:p w:rsidR="00112415" w:rsidRPr="002D3B93" w:rsidRDefault="00112415" w:rsidP="002D2148">
      <w:pPr>
        <w:pStyle w:val="4"/>
        <w:tabs>
          <w:tab w:val="left" w:pos="540"/>
          <w:tab w:val="left" w:pos="990"/>
        </w:tabs>
        <w:ind w:left="1000" w:hanging="300"/>
        <w:jc w:val="both"/>
        <w:rPr>
          <w:rFonts w:ascii="Calibri" w:hAnsi="Calibri" w:cs="Arial"/>
          <w:b w:val="0"/>
          <w:bCs/>
          <w:sz w:val="24"/>
        </w:rPr>
      </w:pPr>
    </w:p>
    <w:p w:rsidR="00112415" w:rsidRPr="002D3B93" w:rsidRDefault="00112415" w:rsidP="002D2148">
      <w:pPr>
        <w:pStyle w:val="4"/>
        <w:tabs>
          <w:tab w:val="left" w:pos="540"/>
          <w:tab w:val="left" w:pos="990"/>
        </w:tabs>
        <w:ind w:left="1000" w:hanging="300"/>
        <w:jc w:val="both"/>
        <w:rPr>
          <w:rFonts w:ascii="Calibri" w:hAnsi="Calibri" w:cs="Arial"/>
          <w:b w:val="0"/>
          <w:bCs/>
          <w:sz w:val="24"/>
        </w:rPr>
      </w:pPr>
      <w:r w:rsidRPr="002D3B93">
        <w:rPr>
          <w:rFonts w:ascii="Calibri" w:hAnsi="Calibri" w:cs="Arial"/>
          <w:b w:val="0"/>
          <w:bCs/>
          <w:sz w:val="24"/>
        </w:rPr>
        <w:t>II.- Deberán celebrar entre todas las personas que integran la agrupación, un convenio en los términos de la legislación aplicable, en el que se establecerán con precisión los aspectos siguientes:</w:t>
      </w:r>
    </w:p>
    <w:p w:rsidR="00112415" w:rsidRPr="002D3B93" w:rsidRDefault="00112415" w:rsidP="002D2148">
      <w:pPr>
        <w:pStyle w:val="4"/>
        <w:tabs>
          <w:tab w:val="left" w:pos="540"/>
          <w:tab w:val="left" w:pos="990"/>
        </w:tabs>
        <w:ind w:left="1000" w:hanging="300"/>
        <w:jc w:val="both"/>
        <w:rPr>
          <w:rFonts w:ascii="Calibri" w:hAnsi="Calibri" w:cs="Arial"/>
          <w:b w:val="0"/>
          <w:bCs/>
          <w:sz w:val="24"/>
        </w:rPr>
      </w:pPr>
    </w:p>
    <w:p w:rsidR="00454106" w:rsidRPr="002D3B93" w:rsidRDefault="00112415" w:rsidP="00A805DE">
      <w:pPr>
        <w:pStyle w:val="4"/>
        <w:numPr>
          <w:ilvl w:val="0"/>
          <w:numId w:val="15"/>
        </w:numPr>
        <w:tabs>
          <w:tab w:val="clear" w:pos="1350"/>
          <w:tab w:val="left" w:pos="540"/>
          <w:tab w:val="num" w:pos="1400"/>
        </w:tabs>
        <w:ind w:left="1400" w:hanging="400"/>
        <w:jc w:val="both"/>
        <w:rPr>
          <w:rFonts w:ascii="Calibri" w:hAnsi="Calibri" w:cs="Arial"/>
          <w:b w:val="0"/>
          <w:bCs/>
          <w:sz w:val="24"/>
        </w:rPr>
      </w:pPr>
      <w:r w:rsidRPr="002D3B93">
        <w:rPr>
          <w:rFonts w:ascii="Calibri" w:hAnsi="Calibri" w:cs="Arial"/>
          <w:b w:val="0"/>
          <w:bCs/>
          <w:sz w:val="24"/>
        </w:rPr>
        <w:t>Nombre y domicilio de las personas integrantes, incluyendo los datos de las escrituras públicas con las que se acredita la existencia legal de la persona moral;</w:t>
      </w:r>
    </w:p>
    <w:p w:rsidR="00A71917" w:rsidRPr="002D3B93" w:rsidRDefault="00A71917" w:rsidP="002D2148">
      <w:pPr>
        <w:pStyle w:val="4"/>
        <w:tabs>
          <w:tab w:val="left" w:pos="540"/>
          <w:tab w:val="num" w:pos="1400"/>
        </w:tabs>
        <w:ind w:left="1400" w:hanging="400"/>
        <w:jc w:val="both"/>
        <w:rPr>
          <w:rFonts w:ascii="Calibri" w:hAnsi="Calibri" w:cs="Arial"/>
          <w:b w:val="0"/>
          <w:bCs/>
          <w:sz w:val="24"/>
        </w:rPr>
      </w:pPr>
    </w:p>
    <w:p w:rsidR="00112415" w:rsidRPr="002D3B93" w:rsidRDefault="00112415" w:rsidP="00A805DE">
      <w:pPr>
        <w:pStyle w:val="4"/>
        <w:numPr>
          <w:ilvl w:val="0"/>
          <w:numId w:val="15"/>
        </w:numPr>
        <w:tabs>
          <w:tab w:val="clear" w:pos="1350"/>
          <w:tab w:val="left" w:pos="540"/>
          <w:tab w:val="num" w:pos="1400"/>
        </w:tabs>
        <w:ind w:left="1400" w:hanging="400"/>
        <w:jc w:val="both"/>
        <w:rPr>
          <w:rFonts w:ascii="Calibri" w:hAnsi="Calibri" w:cs="Arial"/>
          <w:b w:val="0"/>
          <w:bCs/>
          <w:sz w:val="24"/>
        </w:rPr>
      </w:pPr>
      <w:r w:rsidRPr="002D3B93">
        <w:rPr>
          <w:rFonts w:ascii="Calibri" w:hAnsi="Calibri" w:cs="Arial"/>
          <w:b w:val="0"/>
          <w:bCs/>
          <w:sz w:val="24"/>
        </w:rPr>
        <w:t>Nombre de los representantes legales de cada una de las personas agrupadas, incluyendo los datos de las escrituras públicas con las que se acrediten las facultades de representación;</w:t>
      </w:r>
    </w:p>
    <w:p w:rsidR="00112415" w:rsidRPr="002D3B93" w:rsidRDefault="00112415" w:rsidP="002D2148">
      <w:pPr>
        <w:pStyle w:val="4"/>
        <w:tabs>
          <w:tab w:val="left" w:pos="540"/>
          <w:tab w:val="num" w:pos="1400"/>
        </w:tabs>
        <w:ind w:left="1400" w:hanging="400"/>
        <w:jc w:val="both"/>
        <w:rPr>
          <w:rFonts w:ascii="Calibri" w:hAnsi="Calibri" w:cs="Arial"/>
          <w:b w:val="0"/>
          <w:bCs/>
          <w:sz w:val="24"/>
        </w:rPr>
      </w:pPr>
    </w:p>
    <w:p w:rsidR="00112415" w:rsidRPr="002D3B93" w:rsidRDefault="00112415" w:rsidP="00A805DE">
      <w:pPr>
        <w:pStyle w:val="4"/>
        <w:numPr>
          <w:ilvl w:val="0"/>
          <w:numId w:val="16"/>
        </w:numPr>
        <w:tabs>
          <w:tab w:val="clear" w:pos="1350"/>
          <w:tab w:val="left" w:pos="540"/>
          <w:tab w:val="num" w:pos="1400"/>
        </w:tabs>
        <w:ind w:left="1400" w:hanging="400"/>
        <w:jc w:val="both"/>
        <w:rPr>
          <w:rFonts w:ascii="Calibri" w:hAnsi="Calibri" w:cs="Arial"/>
          <w:b w:val="0"/>
          <w:bCs/>
          <w:sz w:val="24"/>
        </w:rPr>
      </w:pPr>
      <w:r w:rsidRPr="002D3B93">
        <w:rPr>
          <w:rFonts w:ascii="Calibri" w:hAnsi="Calibri" w:cs="Arial"/>
          <w:b w:val="0"/>
          <w:bCs/>
          <w:sz w:val="24"/>
        </w:rPr>
        <w:t xml:space="preserve">La designación de un representante común, otorgándole poder amplio y suficiente, para atender todo lo relacionado con la propuesta en el procedimiento de </w:t>
      </w:r>
      <w:r w:rsidR="00447A81" w:rsidRPr="002D3B93">
        <w:rPr>
          <w:rFonts w:ascii="Calibri" w:hAnsi="Calibri" w:cs="Arial"/>
          <w:b w:val="0"/>
          <w:bCs/>
          <w:sz w:val="24"/>
        </w:rPr>
        <w:t>l</w:t>
      </w:r>
      <w:r w:rsidR="006D20E8" w:rsidRPr="002D3B93">
        <w:rPr>
          <w:rFonts w:ascii="Calibri" w:hAnsi="Calibri" w:cs="Arial"/>
          <w:b w:val="0"/>
          <w:bCs/>
          <w:sz w:val="24"/>
        </w:rPr>
        <w:t>icitación</w:t>
      </w:r>
      <w:r w:rsidRPr="002D3B93">
        <w:rPr>
          <w:rFonts w:ascii="Calibri" w:hAnsi="Calibri" w:cs="Arial"/>
          <w:b w:val="0"/>
          <w:bCs/>
          <w:sz w:val="24"/>
        </w:rPr>
        <w:t>;</w:t>
      </w:r>
    </w:p>
    <w:p w:rsidR="00112415" w:rsidRPr="002D3B93" w:rsidRDefault="00112415" w:rsidP="002D2148">
      <w:pPr>
        <w:pStyle w:val="4"/>
        <w:tabs>
          <w:tab w:val="left" w:pos="540"/>
          <w:tab w:val="num" w:pos="1400"/>
        </w:tabs>
        <w:ind w:left="1400" w:hanging="400"/>
        <w:jc w:val="both"/>
        <w:rPr>
          <w:rFonts w:ascii="Calibri" w:hAnsi="Calibri" w:cs="Arial"/>
          <w:b w:val="0"/>
          <w:bCs/>
          <w:sz w:val="24"/>
        </w:rPr>
      </w:pPr>
    </w:p>
    <w:p w:rsidR="00112415" w:rsidRPr="002D3B93" w:rsidRDefault="00112415" w:rsidP="00A805DE">
      <w:pPr>
        <w:pStyle w:val="4"/>
        <w:numPr>
          <w:ilvl w:val="0"/>
          <w:numId w:val="16"/>
        </w:numPr>
        <w:tabs>
          <w:tab w:val="clear" w:pos="1350"/>
          <w:tab w:val="left" w:pos="540"/>
          <w:tab w:val="num" w:pos="1400"/>
        </w:tabs>
        <w:ind w:left="1400" w:hanging="400"/>
        <w:jc w:val="both"/>
        <w:rPr>
          <w:rFonts w:ascii="Calibri" w:hAnsi="Calibri" w:cs="Arial"/>
          <w:b w:val="0"/>
          <w:bCs/>
          <w:sz w:val="24"/>
        </w:rPr>
      </w:pPr>
      <w:r w:rsidRPr="002D3B93">
        <w:rPr>
          <w:rFonts w:ascii="Calibri" w:hAnsi="Calibri" w:cs="Arial"/>
          <w:b w:val="0"/>
          <w:bCs/>
          <w:sz w:val="24"/>
        </w:rPr>
        <w:t>La descripción de las partes objeto del contrato, que corresponderá cumplir a cada persona, así como la manera en que se exigirá el cumplimiento de las obligaciones; y,</w:t>
      </w:r>
    </w:p>
    <w:p w:rsidR="00112415" w:rsidRPr="002D3B93" w:rsidRDefault="00112415" w:rsidP="002D2148">
      <w:pPr>
        <w:pStyle w:val="4"/>
        <w:tabs>
          <w:tab w:val="left" w:pos="540"/>
          <w:tab w:val="num" w:pos="1400"/>
        </w:tabs>
        <w:ind w:left="1400" w:hanging="400"/>
        <w:jc w:val="both"/>
        <w:rPr>
          <w:rFonts w:ascii="Calibri" w:hAnsi="Calibri" w:cs="Arial"/>
          <w:b w:val="0"/>
          <w:bCs/>
          <w:sz w:val="24"/>
        </w:rPr>
      </w:pPr>
    </w:p>
    <w:p w:rsidR="00112415" w:rsidRPr="002D3B93" w:rsidRDefault="00112415" w:rsidP="00A805DE">
      <w:pPr>
        <w:pStyle w:val="4"/>
        <w:numPr>
          <w:ilvl w:val="0"/>
          <w:numId w:val="16"/>
        </w:numPr>
        <w:tabs>
          <w:tab w:val="clear" w:pos="1350"/>
          <w:tab w:val="left" w:pos="540"/>
          <w:tab w:val="num" w:pos="1400"/>
        </w:tabs>
        <w:ind w:left="1400" w:hanging="400"/>
        <w:jc w:val="both"/>
        <w:rPr>
          <w:rFonts w:ascii="Calibri" w:hAnsi="Calibri" w:cs="Arial"/>
          <w:b w:val="0"/>
          <w:bCs/>
          <w:sz w:val="24"/>
        </w:rPr>
      </w:pPr>
      <w:r w:rsidRPr="002D3B93">
        <w:rPr>
          <w:rFonts w:ascii="Calibri" w:hAnsi="Calibri"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D30CC8" w:rsidRPr="002D3B93" w:rsidRDefault="00D30CC8" w:rsidP="002D2148">
      <w:pPr>
        <w:pStyle w:val="3"/>
        <w:tabs>
          <w:tab w:val="left" w:pos="270"/>
          <w:tab w:val="left" w:pos="630"/>
        </w:tabs>
        <w:ind w:left="0" w:firstLine="0"/>
        <w:rPr>
          <w:rFonts w:ascii="Calibri" w:hAnsi="Calibri" w:cs="Arial"/>
          <w:b/>
          <w:sz w:val="24"/>
        </w:rPr>
      </w:pPr>
    </w:p>
    <w:p w:rsidR="00112415" w:rsidRPr="002D3B93" w:rsidRDefault="00112415" w:rsidP="002D2148">
      <w:pPr>
        <w:pStyle w:val="3"/>
        <w:tabs>
          <w:tab w:val="left" w:pos="500"/>
        </w:tabs>
        <w:ind w:left="0" w:firstLine="0"/>
        <w:rPr>
          <w:rFonts w:ascii="Calibri" w:hAnsi="Calibri" w:cs="Arial"/>
          <w:sz w:val="24"/>
        </w:rPr>
      </w:pPr>
      <w:r w:rsidRPr="002D3B93">
        <w:rPr>
          <w:rFonts w:ascii="Calibri" w:hAnsi="Calibri" w:cs="Arial"/>
          <w:b/>
          <w:sz w:val="24"/>
        </w:rPr>
        <w:t>9.</w:t>
      </w:r>
      <w:r w:rsidR="0033394F">
        <w:rPr>
          <w:rFonts w:ascii="Calibri" w:hAnsi="Calibri" w:cs="Arial"/>
          <w:b/>
          <w:sz w:val="24"/>
        </w:rPr>
        <w:tab/>
        <w:t>FORMATO DE PROPUESTA ECONÓ</w:t>
      </w:r>
      <w:r w:rsidR="002C10C8" w:rsidRPr="002D3B93">
        <w:rPr>
          <w:rFonts w:ascii="Calibri" w:hAnsi="Calibri" w:cs="Arial"/>
          <w:b/>
          <w:sz w:val="24"/>
        </w:rPr>
        <w:t>MICA</w:t>
      </w:r>
      <w:r w:rsidRPr="002D3B93">
        <w:rPr>
          <w:rFonts w:ascii="Calibri" w:hAnsi="Calibri" w:cs="Arial"/>
          <w:b/>
          <w:sz w:val="24"/>
        </w:rPr>
        <w:t>.</w:t>
      </w:r>
    </w:p>
    <w:p w:rsidR="00112415" w:rsidRPr="002D3B93" w:rsidRDefault="00112415" w:rsidP="002D2148">
      <w:pPr>
        <w:pStyle w:val="3"/>
        <w:ind w:left="0" w:firstLine="0"/>
        <w:rPr>
          <w:rFonts w:ascii="Calibri" w:hAnsi="Calibri" w:cs="Arial"/>
          <w:sz w:val="24"/>
        </w:rPr>
      </w:pPr>
    </w:p>
    <w:p w:rsidR="00112415" w:rsidRPr="002D3B93" w:rsidRDefault="00112415" w:rsidP="002D2148">
      <w:pPr>
        <w:pStyle w:val="3"/>
        <w:tabs>
          <w:tab w:val="left" w:pos="900"/>
        </w:tabs>
        <w:ind w:left="900" w:hanging="400"/>
        <w:rPr>
          <w:rFonts w:ascii="Calibri" w:hAnsi="Calibri" w:cs="Arial"/>
          <w:sz w:val="24"/>
        </w:rPr>
      </w:pPr>
      <w:r w:rsidRPr="002D3B93">
        <w:rPr>
          <w:rFonts w:ascii="Calibri" w:hAnsi="Calibri" w:cs="Arial"/>
          <w:b/>
          <w:sz w:val="24"/>
        </w:rPr>
        <w:t>9.1</w:t>
      </w:r>
      <w:r w:rsidRPr="002D3B93">
        <w:rPr>
          <w:rFonts w:ascii="Calibri" w:hAnsi="Calibri" w:cs="Arial"/>
          <w:sz w:val="24"/>
        </w:rPr>
        <w:t xml:space="preserve"> El licitante deberá llenar completament</w:t>
      </w:r>
      <w:r w:rsidR="00447A81" w:rsidRPr="002D3B93">
        <w:rPr>
          <w:rFonts w:ascii="Calibri" w:hAnsi="Calibri" w:cs="Arial"/>
          <w:sz w:val="24"/>
        </w:rPr>
        <w:t xml:space="preserve">e el </w:t>
      </w:r>
      <w:r w:rsidRPr="002D3B93">
        <w:rPr>
          <w:rFonts w:ascii="Calibri" w:hAnsi="Calibri" w:cs="Arial"/>
          <w:sz w:val="24"/>
        </w:rPr>
        <w:t xml:space="preserve">Catálogo de Conceptos </w:t>
      </w:r>
      <w:r w:rsidR="00447A81" w:rsidRPr="002D3B93">
        <w:rPr>
          <w:rFonts w:ascii="Calibri" w:hAnsi="Calibri" w:cs="Arial"/>
          <w:b/>
          <w:sz w:val="24"/>
        </w:rPr>
        <w:t>(a</w:t>
      </w:r>
      <w:r w:rsidRPr="002D3B93">
        <w:rPr>
          <w:rFonts w:ascii="Calibri" w:hAnsi="Calibri" w:cs="Arial"/>
          <w:b/>
          <w:sz w:val="24"/>
        </w:rPr>
        <w:t xml:space="preserve">nexo </w:t>
      </w:r>
      <w:r w:rsidR="00991059" w:rsidRPr="002D3B93">
        <w:rPr>
          <w:rFonts w:ascii="Calibri" w:hAnsi="Calibri" w:cs="Arial"/>
          <w:b/>
          <w:sz w:val="24"/>
        </w:rPr>
        <w:t>6</w:t>
      </w:r>
      <w:r w:rsidRPr="002D3B93">
        <w:rPr>
          <w:rFonts w:ascii="Calibri" w:hAnsi="Calibri" w:cs="Arial"/>
          <w:b/>
          <w:sz w:val="24"/>
        </w:rPr>
        <w:t>)</w:t>
      </w:r>
      <w:r w:rsidRPr="002D3B93">
        <w:rPr>
          <w:rFonts w:ascii="Calibri" w:hAnsi="Calibri" w:cs="Arial"/>
          <w:sz w:val="24"/>
        </w:rPr>
        <w:t xml:space="preserve"> y el </w:t>
      </w:r>
      <w:r w:rsidR="008D14C3">
        <w:rPr>
          <w:rFonts w:ascii="Calibri" w:hAnsi="Calibri" w:cs="Arial"/>
          <w:sz w:val="24"/>
        </w:rPr>
        <w:t>f</w:t>
      </w:r>
      <w:r w:rsidRPr="002D3B93">
        <w:rPr>
          <w:rFonts w:ascii="Calibri" w:hAnsi="Calibri" w:cs="Arial"/>
          <w:sz w:val="24"/>
        </w:rPr>
        <w:t xml:space="preserve">ormato de Propuesta Económica </w:t>
      </w:r>
      <w:r w:rsidR="003A262A" w:rsidRPr="002D3B93">
        <w:rPr>
          <w:rFonts w:ascii="Calibri" w:hAnsi="Calibri" w:cs="Arial"/>
          <w:b/>
          <w:sz w:val="24"/>
        </w:rPr>
        <w:t xml:space="preserve">(anexo </w:t>
      </w:r>
      <w:r w:rsidR="00991059" w:rsidRPr="002D3B93">
        <w:rPr>
          <w:rFonts w:ascii="Calibri" w:hAnsi="Calibri" w:cs="Arial"/>
          <w:b/>
          <w:sz w:val="24"/>
        </w:rPr>
        <w:t>7</w:t>
      </w:r>
      <w:r w:rsidR="00080086" w:rsidRPr="002D3B93">
        <w:rPr>
          <w:rFonts w:ascii="Calibri" w:hAnsi="Calibri" w:cs="Arial"/>
          <w:b/>
          <w:sz w:val="24"/>
        </w:rPr>
        <w:t>)</w:t>
      </w:r>
      <w:r w:rsidR="00080086" w:rsidRPr="002D3B93">
        <w:rPr>
          <w:rFonts w:ascii="Calibri" w:hAnsi="Calibri" w:cs="Arial"/>
          <w:sz w:val="24"/>
        </w:rPr>
        <w:t xml:space="preserve"> </w:t>
      </w:r>
      <w:r w:rsidRPr="002D3B93">
        <w:rPr>
          <w:rFonts w:ascii="Calibri" w:hAnsi="Calibri" w:cs="Arial"/>
          <w:sz w:val="24"/>
        </w:rPr>
        <w:t xml:space="preserve">que obran agregadas a las presentes bases de </w:t>
      </w:r>
      <w:r w:rsidR="00447A81" w:rsidRPr="002D3B93">
        <w:rPr>
          <w:rFonts w:ascii="Calibri" w:hAnsi="Calibri" w:cs="Arial"/>
          <w:sz w:val="24"/>
        </w:rPr>
        <w:t>l</w:t>
      </w:r>
      <w:r w:rsidR="006D20E8" w:rsidRPr="002D3B93">
        <w:rPr>
          <w:rFonts w:ascii="Calibri" w:hAnsi="Calibri" w:cs="Arial"/>
          <w:sz w:val="24"/>
        </w:rPr>
        <w:t>icitación</w:t>
      </w:r>
      <w:r w:rsidRPr="002D3B93">
        <w:rPr>
          <w:rFonts w:ascii="Calibri" w:hAnsi="Calibri" w:cs="Arial"/>
          <w:sz w:val="24"/>
        </w:rPr>
        <w:t xml:space="preserve">. El licitante deberá presentar los formatos proporcionados debidamente firmados y sellados, ó podrá elaborar unos similares preferentemente en papel membretado igualmente sellados y firmados por el licitante, respetando el orden y el contenido </w:t>
      </w:r>
      <w:r w:rsidR="008D14C3">
        <w:rPr>
          <w:rFonts w:ascii="Calibri" w:hAnsi="Calibri" w:cs="Arial"/>
          <w:sz w:val="24"/>
        </w:rPr>
        <w:t xml:space="preserve">señalado </w:t>
      </w:r>
      <w:r w:rsidRPr="002D3B93">
        <w:rPr>
          <w:rFonts w:ascii="Calibri" w:hAnsi="Calibri" w:cs="Arial"/>
          <w:sz w:val="24"/>
        </w:rPr>
        <w:t>para tal efecto.</w:t>
      </w:r>
    </w:p>
    <w:p w:rsidR="00112415" w:rsidRDefault="00112415" w:rsidP="002D2148">
      <w:pPr>
        <w:pStyle w:val="2"/>
        <w:ind w:left="0"/>
        <w:rPr>
          <w:rFonts w:ascii="Calibri" w:hAnsi="Calibri" w:cs="Arial"/>
          <w:sz w:val="24"/>
        </w:rPr>
      </w:pPr>
      <w:r w:rsidRPr="002D3B93">
        <w:rPr>
          <w:rFonts w:ascii="Calibri" w:hAnsi="Calibri" w:cs="Arial"/>
          <w:sz w:val="24"/>
        </w:rPr>
        <w:t xml:space="preserve"> </w:t>
      </w:r>
    </w:p>
    <w:p w:rsidR="00204DB8" w:rsidRPr="002D3B93" w:rsidRDefault="00204DB8" w:rsidP="002D2148">
      <w:pPr>
        <w:pStyle w:val="2"/>
        <w:ind w:left="0"/>
        <w:rPr>
          <w:rFonts w:ascii="Calibri" w:hAnsi="Calibri" w:cs="Arial"/>
          <w:sz w:val="24"/>
        </w:rPr>
      </w:pPr>
    </w:p>
    <w:p w:rsidR="00112415" w:rsidRPr="002D3B93" w:rsidRDefault="00112415" w:rsidP="002D2148">
      <w:pPr>
        <w:pStyle w:val="2"/>
        <w:tabs>
          <w:tab w:val="left" w:pos="540"/>
        </w:tabs>
        <w:ind w:left="0"/>
        <w:rPr>
          <w:rFonts w:ascii="Calibri" w:hAnsi="Calibri" w:cs="Arial"/>
          <w:b/>
          <w:sz w:val="24"/>
        </w:rPr>
      </w:pPr>
      <w:r w:rsidRPr="002D3B93">
        <w:rPr>
          <w:rFonts w:ascii="Calibri" w:hAnsi="Calibri" w:cs="Arial"/>
          <w:b/>
          <w:sz w:val="24"/>
        </w:rPr>
        <w:t>10.</w:t>
      </w:r>
      <w:r w:rsidRPr="002D3B93">
        <w:rPr>
          <w:rFonts w:ascii="Calibri" w:hAnsi="Calibri" w:cs="Arial"/>
          <w:b/>
          <w:sz w:val="24"/>
        </w:rPr>
        <w:tab/>
        <w:t xml:space="preserve">PRECIOS DE </w:t>
      </w:r>
      <w:smartTag w:uri="urn:schemas-microsoft-com:office:smarttags" w:element="PersonName">
        <w:smartTagPr>
          <w:attr w:name="ProductID" w:val="LA PROPUESTA."/>
        </w:smartTagPr>
        <w:r w:rsidRPr="002D3B93">
          <w:rPr>
            <w:rFonts w:ascii="Calibri" w:hAnsi="Calibri" w:cs="Arial"/>
            <w:b/>
            <w:sz w:val="24"/>
          </w:rPr>
          <w:t>LA PROPUESTA.</w:t>
        </w:r>
      </w:smartTag>
    </w:p>
    <w:p w:rsidR="00112415" w:rsidRPr="002D3B93" w:rsidRDefault="00112415" w:rsidP="002D2148">
      <w:pPr>
        <w:spacing w:line="240" w:lineRule="exact"/>
        <w:jc w:val="both"/>
        <w:rPr>
          <w:rFonts w:ascii="Calibri" w:hAnsi="Calibri" w:cs="Arial"/>
          <w:sz w:val="24"/>
        </w:rPr>
      </w:pPr>
    </w:p>
    <w:p w:rsidR="00EA4796" w:rsidRPr="00C377BD" w:rsidRDefault="00C725E6" w:rsidP="00C725E6">
      <w:pPr>
        <w:pStyle w:val="3"/>
        <w:tabs>
          <w:tab w:val="left" w:pos="900"/>
        </w:tabs>
        <w:ind w:left="1100" w:hanging="600"/>
        <w:rPr>
          <w:rFonts w:ascii="Calibri" w:hAnsi="Calibri" w:cs="Arial"/>
          <w:sz w:val="24"/>
        </w:rPr>
      </w:pPr>
      <w:r w:rsidRPr="002D3B93">
        <w:rPr>
          <w:rFonts w:ascii="Calibri" w:hAnsi="Calibri" w:cs="Arial"/>
          <w:b/>
          <w:sz w:val="24"/>
        </w:rPr>
        <w:lastRenderedPageBreak/>
        <w:t>10.1</w:t>
      </w:r>
      <w:r w:rsidRPr="002D3B93">
        <w:rPr>
          <w:rFonts w:ascii="Calibri" w:hAnsi="Calibri" w:cs="Arial"/>
          <w:sz w:val="24"/>
        </w:rPr>
        <w:t xml:space="preserve"> </w:t>
      </w:r>
      <w:r>
        <w:rPr>
          <w:rFonts w:ascii="Calibri" w:hAnsi="Calibri" w:cs="Arial"/>
          <w:sz w:val="24"/>
        </w:rPr>
        <w:t xml:space="preserve">  </w:t>
      </w:r>
      <w:r w:rsidR="00C377BD" w:rsidRPr="00C377BD">
        <w:rPr>
          <w:rFonts w:ascii="Calibri" w:hAnsi="Calibri" w:cs="Tahoma"/>
          <w:sz w:val="24"/>
        </w:rPr>
        <w:t>El licitante deberá formular su propuesta en forma detallada de conformidad con el Catálogo de Conceptos (Anexo 6) indicando el costo de la prima neta</w:t>
      </w:r>
      <w:r w:rsidR="00A47238">
        <w:rPr>
          <w:rFonts w:ascii="Calibri" w:hAnsi="Calibri" w:cs="Tahoma"/>
          <w:sz w:val="24"/>
        </w:rPr>
        <w:t xml:space="preserve"> total de la póliza de seguro</w:t>
      </w:r>
      <w:r w:rsidR="00C377BD" w:rsidRPr="00C377BD">
        <w:rPr>
          <w:rFonts w:ascii="Calibri" w:hAnsi="Calibri" w:cs="Tahoma"/>
          <w:sz w:val="24"/>
        </w:rPr>
        <w:t>, incluyendo los gastos de expedición de las Pólizas de Seguro, impuestos,  descuentos e importe total por el periodo indicado.</w:t>
      </w:r>
    </w:p>
    <w:p w:rsidR="00A47238" w:rsidRDefault="00A47238" w:rsidP="002D2148">
      <w:pPr>
        <w:pStyle w:val="3"/>
        <w:tabs>
          <w:tab w:val="left" w:pos="1100"/>
        </w:tabs>
        <w:ind w:left="1100" w:firstLine="0"/>
        <w:rPr>
          <w:rFonts w:ascii="Calibri" w:hAnsi="Calibri" w:cs="Tahoma"/>
          <w:b/>
          <w:szCs w:val="24"/>
        </w:rPr>
      </w:pPr>
    </w:p>
    <w:p w:rsidR="009E1AAF" w:rsidRPr="000F6701" w:rsidRDefault="009E1AAF" w:rsidP="009E1AAF">
      <w:pPr>
        <w:pStyle w:val="3"/>
        <w:ind w:left="1100" w:firstLine="0"/>
        <w:rPr>
          <w:rFonts w:ascii="Calibri" w:hAnsi="Calibri" w:cs="Arial"/>
          <w:b/>
          <w:bCs/>
          <w:sz w:val="24"/>
        </w:rPr>
      </w:pPr>
      <w:r w:rsidRPr="000F6701">
        <w:rPr>
          <w:rFonts w:ascii="Calibri" w:hAnsi="Calibri" w:cs="Arial"/>
          <w:b/>
          <w:sz w:val="24"/>
        </w:rPr>
        <w:t xml:space="preserve">En caso de que no se indique el </w:t>
      </w:r>
      <w:r>
        <w:rPr>
          <w:rFonts w:ascii="Calibri" w:hAnsi="Calibri" w:cs="Arial"/>
          <w:b/>
          <w:sz w:val="24"/>
        </w:rPr>
        <w:t xml:space="preserve">Impuesto al Valor Agregado a trasladar, </w:t>
      </w:r>
      <w:r w:rsidRPr="000F6701">
        <w:rPr>
          <w:rFonts w:ascii="Calibri" w:hAnsi="Calibri" w:cs="Arial"/>
          <w:b/>
          <w:sz w:val="24"/>
        </w:rPr>
        <w:t xml:space="preserve">será causa suficiente para </w:t>
      </w:r>
      <w:r w:rsidRPr="000F6701">
        <w:rPr>
          <w:rFonts w:ascii="Calibri" w:hAnsi="Calibri" w:cs="Arial"/>
          <w:b/>
          <w:bCs/>
          <w:sz w:val="24"/>
        </w:rPr>
        <w:t>desechar su propuesta.</w:t>
      </w:r>
    </w:p>
    <w:p w:rsidR="00112415" w:rsidRPr="002D3B93" w:rsidRDefault="00112415" w:rsidP="002D2148">
      <w:pPr>
        <w:pStyle w:val="3"/>
        <w:ind w:left="0" w:firstLine="0"/>
        <w:rPr>
          <w:rFonts w:ascii="Calibri" w:hAnsi="Calibri" w:cs="Arial"/>
          <w:sz w:val="24"/>
        </w:rPr>
      </w:pPr>
    </w:p>
    <w:p w:rsidR="00112415" w:rsidRPr="002D3B93" w:rsidRDefault="00112415" w:rsidP="002D2148">
      <w:pPr>
        <w:pStyle w:val="3"/>
        <w:tabs>
          <w:tab w:val="left" w:pos="1100"/>
        </w:tabs>
        <w:ind w:left="1100" w:hanging="600"/>
        <w:rPr>
          <w:rFonts w:ascii="Calibri" w:hAnsi="Calibri" w:cs="Arial"/>
          <w:sz w:val="24"/>
        </w:rPr>
      </w:pPr>
      <w:r w:rsidRPr="002D3B93">
        <w:rPr>
          <w:rFonts w:ascii="Calibri" w:hAnsi="Calibri" w:cs="Arial"/>
          <w:b/>
          <w:sz w:val="24"/>
        </w:rPr>
        <w:t>10.2</w:t>
      </w:r>
      <w:r w:rsidRPr="002D3B93">
        <w:rPr>
          <w:rFonts w:ascii="Calibri" w:hAnsi="Calibri" w:cs="Arial"/>
          <w:sz w:val="24"/>
        </w:rPr>
        <w:t xml:space="preserve"> </w:t>
      </w:r>
      <w:r w:rsidRPr="002D3B93">
        <w:rPr>
          <w:rFonts w:ascii="Calibri" w:hAnsi="Calibri" w:cs="Arial"/>
          <w:b/>
          <w:sz w:val="24"/>
        </w:rPr>
        <w:t>Del contrato y condiciones de precios: Los precios unitarios cotizados por el licitante</w:t>
      </w:r>
      <w:r w:rsidRPr="002D3B93">
        <w:rPr>
          <w:rFonts w:ascii="Calibri" w:hAnsi="Calibri" w:cs="Arial"/>
          <w:sz w:val="24"/>
        </w:rPr>
        <w:t xml:space="preserve"> </w:t>
      </w:r>
      <w:r w:rsidRPr="002D3B93">
        <w:rPr>
          <w:rFonts w:ascii="Calibri" w:hAnsi="Calibri" w:cs="Arial"/>
          <w:b/>
          <w:sz w:val="24"/>
        </w:rPr>
        <w:t>serán fijos</w:t>
      </w:r>
      <w:r w:rsidRPr="002D3B93">
        <w:rPr>
          <w:rFonts w:ascii="Calibri" w:hAnsi="Calibri" w:cs="Arial"/>
          <w:sz w:val="24"/>
        </w:rPr>
        <w:t xml:space="preserve"> durante la tramitación del presente procedimiento de </w:t>
      </w:r>
      <w:r w:rsidR="00447A81" w:rsidRPr="002D3B93">
        <w:rPr>
          <w:rFonts w:ascii="Calibri" w:hAnsi="Calibri" w:cs="Arial"/>
          <w:sz w:val="24"/>
        </w:rPr>
        <w:t>l</w:t>
      </w:r>
      <w:r w:rsidR="006D20E8" w:rsidRPr="002D3B93">
        <w:rPr>
          <w:rFonts w:ascii="Calibri" w:hAnsi="Calibri" w:cs="Arial"/>
          <w:sz w:val="24"/>
        </w:rPr>
        <w:t>icitación</w:t>
      </w:r>
      <w:r w:rsidR="00447A81" w:rsidRPr="002D3B93">
        <w:rPr>
          <w:rFonts w:ascii="Calibri" w:hAnsi="Calibri" w:cs="Arial"/>
          <w:sz w:val="24"/>
        </w:rPr>
        <w:t xml:space="preserve"> p</w:t>
      </w:r>
      <w:r w:rsidRPr="002D3B93">
        <w:rPr>
          <w:rFonts w:ascii="Calibri" w:hAnsi="Calibri" w:cs="Arial"/>
          <w:sz w:val="24"/>
        </w:rPr>
        <w:t xml:space="preserve">ública, la vigencia del contrato, así como en  caso de prórrogas y convenios modificatorios al mismo, </w:t>
      </w:r>
      <w:r w:rsidRPr="002D3B93">
        <w:rPr>
          <w:rFonts w:ascii="Calibri" w:hAnsi="Calibri" w:cs="Arial"/>
          <w:b/>
          <w:sz w:val="24"/>
        </w:rPr>
        <w:t>por lo que no estarán sujetos a variación.</w:t>
      </w:r>
      <w:r w:rsidRPr="002D3B93">
        <w:rPr>
          <w:rFonts w:ascii="Calibri" w:hAnsi="Calibri" w:cs="Arial"/>
          <w:sz w:val="24"/>
        </w:rPr>
        <w:t xml:space="preserve"> Se considerará que la propuesta presentada con cotizaciones variables de precios no se ajusta a los documentos de </w:t>
      </w:r>
      <w:r w:rsidR="00447A81" w:rsidRPr="002D3B93">
        <w:rPr>
          <w:rFonts w:ascii="Calibri" w:hAnsi="Calibri" w:cs="Arial"/>
          <w:sz w:val="24"/>
        </w:rPr>
        <w:t>l</w:t>
      </w:r>
      <w:r w:rsidR="006D20E8" w:rsidRPr="002D3B93">
        <w:rPr>
          <w:rFonts w:ascii="Calibri" w:hAnsi="Calibri" w:cs="Arial"/>
          <w:sz w:val="24"/>
        </w:rPr>
        <w:t>icitación</w:t>
      </w:r>
      <w:r w:rsidRPr="002D3B93">
        <w:rPr>
          <w:rFonts w:ascii="Calibri" w:hAnsi="Calibri" w:cs="Arial"/>
          <w:sz w:val="24"/>
        </w:rPr>
        <w:t xml:space="preserve"> y en consecuencia </w:t>
      </w:r>
      <w:r w:rsidRPr="002D3B93">
        <w:rPr>
          <w:rFonts w:ascii="Calibri" w:hAnsi="Calibri" w:cs="Arial"/>
          <w:b/>
          <w:sz w:val="24"/>
        </w:rPr>
        <w:t xml:space="preserve">será </w:t>
      </w:r>
      <w:r w:rsidR="00830FE8" w:rsidRPr="002D3B93">
        <w:rPr>
          <w:rFonts w:ascii="Calibri" w:hAnsi="Calibri" w:cs="Arial"/>
          <w:b/>
          <w:sz w:val="24"/>
        </w:rPr>
        <w:t>desechada</w:t>
      </w:r>
      <w:r w:rsidRPr="002D3B93">
        <w:rPr>
          <w:rFonts w:ascii="Calibri" w:hAnsi="Calibri" w:cs="Arial"/>
          <w:sz w:val="24"/>
        </w:rPr>
        <w:t xml:space="preserve"> de c</w:t>
      </w:r>
      <w:r w:rsidR="00447A81" w:rsidRPr="002D3B93">
        <w:rPr>
          <w:rFonts w:ascii="Calibri" w:hAnsi="Calibri" w:cs="Arial"/>
          <w:sz w:val="24"/>
        </w:rPr>
        <w:t>onformidad con el p</w:t>
      </w:r>
      <w:r w:rsidRPr="002D3B93">
        <w:rPr>
          <w:rFonts w:ascii="Calibri" w:hAnsi="Calibri" w:cs="Arial"/>
          <w:sz w:val="24"/>
        </w:rPr>
        <w:t>unto 26</w:t>
      </w:r>
      <w:r w:rsidRPr="002D3B93">
        <w:rPr>
          <w:rFonts w:ascii="Calibri" w:hAnsi="Calibri" w:cs="Arial"/>
          <w:color w:val="FF0000"/>
          <w:sz w:val="24"/>
        </w:rPr>
        <w:t xml:space="preserve"> </w:t>
      </w:r>
      <w:r w:rsidRPr="002D3B93">
        <w:rPr>
          <w:rFonts w:ascii="Calibri" w:hAnsi="Calibri" w:cs="Arial"/>
          <w:sz w:val="24"/>
        </w:rPr>
        <w:t xml:space="preserve">de estas bases de </w:t>
      </w:r>
      <w:r w:rsidR="00447A81" w:rsidRPr="002D3B93">
        <w:rPr>
          <w:rFonts w:ascii="Calibri" w:hAnsi="Calibri" w:cs="Arial"/>
          <w:sz w:val="24"/>
        </w:rPr>
        <w:t>l</w:t>
      </w:r>
      <w:r w:rsidR="006D20E8" w:rsidRPr="002D3B93">
        <w:rPr>
          <w:rFonts w:ascii="Calibri" w:hAnsi="Calibri" w:cs="Arial"/>
          <w:sz w:val="24"/>
        </w:rPr>
        <w:t>icitación</w:t>
      </w:r>
      <w:r w:rsidRPr="002D3B93">
        <w:rPr>
          <w:rFonts w:ascii="Calibri" w:hAnsi="Calibri" w:cs="Arial"/>
          <w:sz w:val="24"/>
        </w:rPr>
        <w:t>.</w:t>
      </w:r>
    </w:p>
    <w:p w:rsidR="00112415" w:rsidRPr="002D3B93" w:rsidRDefault="00112415" w:rsidP="002D2148">
      <w:pPr>
        <w:pStyle w:val="3"/>
        <w:tabs>
          <w:tab w:val="left" w:pos="1170"/>
        </w:tabs>
        <w:ind w:left="0" w:firstLine="0"/>
        <w:rPr>
          <w:rFonts w:ascii="Calibri" w:hAnsi="Calibri" w:cs="Arial"/>
          <w:sz w:val="24"/>
        </w:rPr>
      </w:pPr>
    </w:p>
    <w:p w:rsidR="00112415" w:rsidRPr="002D3B93" w:rsidRDefault="00112415" w:rsidP="002D2148">
      <w:pPr>
        <w:pStyle w:val="2"/>
        <w:tabs>
          <w:tab w:val="left" w:pos="720"/>
          <w:tab w:val="left" w:pos="990"/>
        </w:tabs>
        <w:ind w:left="0"/>
        <w:rPr>
          <w:rFonts w:ascii="Calibri" w:hAnsi="Calibri" w:cs="Arial"/>
          <w:b/>
          <w:sz w:val="24"/>
        </w:rPr>
      </w:pPr>
      <w:r w:rsidRPr="002D3B93">
        <w:rPr>
          <w:rFonts w:ascii="Calibri" w:hAnsi="Calibri" w:cs="Arial"/>
          <w:b/>
          <w:sz w:val="24"/>
        </w:rPr>
        <w:t>11.</w:t>
      </w:r>
      <w:r w:rsidR="00F9100F" w:rsidRPr="002D3B93">
        <w:rPr>
          <w:rFonts w:ascii="Calibri" w:hAnsi="Calibri" w:cs="Arial"/>
          <w:b/>
          <w:sz w:val="24"/>
        </w:rPr>
        <w:t xml:space="preserve">  </w:t>
      </w:r>
      <w:r w:rsidRPr="002D3B93">
        <w:rPr>
          <w:rFonts w:ascii="Calibri" w:hAnsi="Calibri" w:cs="Arial"/>
          <w:b/>
          <w:sz w:val="24"/>
        </w:rPr>
        <w:t xml:space="preserve"> MONEDAS EN QUE SE COTIZARAN LAS PROPUESTAS:</w:t>
      </w:r>
    </w:p>
    <w:p w:rsidR="00112415" w:rsidRPr="002D3B93" w:rsidRDefault="00112415" w:rsidP="002D2148">
      <w:pPr>
        <w:spacing w:line="240" w:lineRule="exact"/>
        <w:jc w:val="both"/>
        <w:rPr>
          <w:rFonts w:ascii="Calibri" w:hAnsi="Calibri" w:cs="Arial"/>
          <w:sz w:val="24"/>
        </w:rPr>
      </w:pPr>
    </w:p>
    <w:p w:rsidR="00112415" w:rsidRPr="002D3B93" w:rsidRDefault="00112415" w:rsidP="00520494">
      <w:pPr>
        <w:pStyle w:val="4"/>
        <w:tabs>
          <w:tab w:val="left" w:pos="1100"/>
        </w:tabs>
        <w:ind w:left="0" w:firstLine="500"/>
        <w:jc w:val="both"/>
        <w:rPr>
          <w:rFonts w:ascii="Calibri" w:hAnsi="Calibri" w:cs="Arial"/>
          <w:b w:val="0"/>
          <w:sz w:val="24"/>
        </w:rPr>
      </w:pPr>
      <w:r w:rsidRPr="002D3B93">
        <w:rPr>
          <w:rFonts w:ascii="Calibri" w:hAnsi="Calibri" w:cs="Arial"/>
          <w:sz w:val="24"/>
        </w:rPr>
        <w:t>11.1</w:t>
      </w:r>
      <w:r w:rsidRPr="002D3B93">
        <w:rPr>
          <w:rFonts w:ascii="Calibri" w:hAnsi="Calibri" w:cs="Arial"/>
          <w:b w:val="0"/>
          <w:sz w:val="24"/>
        </w:rPr>
        <w:t xml:space="preserve">  Las proposiciones de los l</w:t>
      </w:r>
      <w:r w:rsidR="00617663">
        <w:rPr>
          <w:rFonts w:ascii="Calibri" w:hAnsi="Calibri" w:cs="Arial"/>
          <w:b w:val="0"/>
          <w:sz w:val="24"/>
        </w:rPr>
        <w:t>icitantes deberán cotizarse en p</w:t>
      </w:r>
      <w:r w:rsidRPr="002D3B93">
        <w:rPr>
          <w:rFonts w:ascii="Calibri" w:hAnsi="Calibri" w:cs="Arial"/>
          <w:b w:val="0"/>
          <w:sz w:val="24"/>
        </w:rPr>
        <w:t>e</w:t>
      </w:r>
      <w:r w:rsidR="00617663">
        <w:rPr>
          <w:rFonts w:ascii="Calibri" w:hAnsi="Calibri" w:cs="Arial"/>
          <w:b w:val="0"/>
          <w:sz w:val="24"/>
        </w:rPr>
        <w:t>sos m</w:t>
      </w:r>
      <w:r w:rsidRPr="002D3B93">
        <w:rPr>
          <w:rFonts w:ascii="Calibri" w:hAnsi="Calibri" w:cs="Arial"/>
          <w:b w:val="0"/>
          <w:sz w:val="24"/>
        </w:rPr>
        <w:t>exicanos.</w:t>
      </w:r>
    </w:p>
    <w:p w:rsidR="00112415" w:rsidRPr="002D3B93" w:rsidRDefault="00112415" w:rsidP="002D2148">
      <w:pPr>
        <w:pStyle w:val="4"/>
        <w:ind w:left="0" w:firstLine="0"/>
        <w:jc w:val="both"/>
        <w:rPr>
          <w:rFonts w:ascii="Calibri" w:hAnsi="Calibri" w:cs="Arial"/>
          <w:b w:val="0"/>
          <w:sz w:val="24"/>
        </w:rPr>
      </w:pPr>
    </w:p>
    <w:p w:rsidR="00112415" w:rsidRPr="002D3B93" w:rsidRDefault="00112415" w:rsidP="00520494">
      <w:pPr>
        <w:pStyle w:val="2"/>
        <w:tabs>
          <w:tab w:val="left" w:pos="500"/>
        </w:tabs>
        <w:ind w:left="500" w:hanging="500"/>
        <w:rPr>
          <w:rFonts w:ascii="Calibri" w:hAnsi="Calibri" w:cs="Arial"/>
          <w:sz w:val="24"/>
        </w:rPr>
      </w:pPr>
      <w:r w:rsidRPr="002D3B93">
        <w:rPr>
          <w:rFonts w:ascii="Calibri" w:hAnsi="Calibri" w:cs="Arial"/>
          <w:b/>
          <w:sz w:val="24"/>
        </w:rPr>
        <w:t xml:space="preserve">12. </w:t>
      </w:r>
      <w:r w:rsidR="00520494" w:rsidRPr="002D3B93">
        <w:rPr>
          <w:rFonts w:ascii="Calibri" w:hAnsi="Calibri" w:cs="Arial"/>
          <w:b/>
          <w:sz w:val="24"/>
        </w:rPr>
        <w:tab/>
      </w:r>
      <w:r w:rsidRPr="002D3B93">
        <w:rPr>
          <w:rFonts w:ascii="Calibri" w:hAnsi="Calibri" w:cs="Arial"/>
          <w:b/>
          <w:sz w:val="24"/>
        </w:rPr>
        <w:t xml:space="preserve">DOCUMENTOS QUE DEMUESTREN LA </w:t>
      </w:r>
      <w:r w:rsidRPr="00AA411E">
        <w:rPr>
          <w:rFonts w:ascii="Calibri" w:hAnsi="Calibri" w:cs="Arial"/>
          <w:b/>
          <w:sz w:val="24"/>
        </w:rPr>
        <w:t xml:space="preserve">CONFORMIDAD </w:t>
      </w:r>
      <w:r w:rsidR="00F3053F">
        <w:rPr>
          <w:rFonts w:ascii="Calibri" w:hAnsi="Calibri" w:cs="Arial"/>
          <w:b/>
          <w:sz w:val="24"/>
        </w:rPr>
        <w:t>CON LO SOLICITADO</w:t>
      </w:r>
      <w:r w:rsidRPr="002D3B93">
        <w:rPr>
          <w:rFonts w:ascii="Calibri" w:hAnsi="Calibri" w:cs="Arial"/>
          <w:b/>
          <w:sz w:val="24"/>
        </w:rPr>
        <w:t xml:space="preserve"> EN </w:t>
      </w:r>
      <w:r w:rsidR="00F3053F">
        <w:rPr>
          <w:rFonts w:ascii="Calibri" w:hAnsi="Calibri" w:cs="Arial"/>
          <w:b/>
          <w:sz w:val="24"/>
        </w:rPr>
        <w:t xml:space="preserve">LAS </w:t>
      </w:r>
      <w:r w:rsidRPr="002D3B93">
        <w:rPr>
          <w:rFonts w:ascii="Calibri" w:hAnsi="Calibri" w:cs="Arial"/>
          <w:b/>
          <w:sz w:val="24"/>
        </w:rPr>
        <w:t xml:space="preserve">BASES DE </w:t>
      </w:r>
      <w:r w:rsidR="006D20E8" w:rsidRPr="002D3B93">
        <w:rPr>
          <w:rFonts w:ascii="Calibri" w:hAnsi="Calibri" w:cs="Arial"/>
          <w:b/>
          <w:sz w:val="24"/>
        </w:rPr>
        <w:t>LICITACIÓN</w:t>
      </w:r>
      <w:r w:rsidRPr="002D3B93">
        <w:rPr>
          <w:rFonts w:ascii="Calibri" w:hAnsi="Calibri" w:cs="Arial"/>
          <w:b/>
          <w:sz w:val="24"/>
        </w:rPr>
        <w:t>:</w:t>
      </w:r>
    </w:p>
    <w:p w:rsidR="00112415" w:rsidRPr="002D3B93" w:rsidRDefault="00112415" w:rsidP="002D2148">
      <w:pPr>
        <w:spacing w:line="240" w:lineRule="exact"/>
        <w:jc w:val="both"/>
        <w:rPr>
          <w:rFonts w:ascii="Calibri" w:hAnsi="Calibri" w:cs="Arial"/>
          <w:b/>
          <w:sz w:val="24"/>
        </w:rPr>
      </w:pPr>
    </w:p>
    <w:p w:rsidR="00112415" w:rsidRPr="002D3B93" w:rsidRDefault="00112415" w:rsidP="00A805DE">
      <w:pPr>
        <w:numPr>
          <w:ilvl w:val="1"/>
          <w:numId w:val="12"/>
        </w:numPr>
        <w:tabs>
          <w:tab w:val="clear" w:pos="1368"/>
          <w:tab w:val="left" w:pos="600"/>
          <w:tab w:val="num" w:pos="1200"/>
        </w:tabs>
        <w:ind w:left="1200" w:hanging="700"/>
        <w:jc w:val="both"/>
        <w:rPr>
          <w:rFonts w:ascii="Calibri" w:hAnsi="Calibri" w:cs="Arial"/>
          <w:sz w:val="24"/>
        </w:rPr>
      </w:pPr>
      <w:r w:rsidRPr="002D3B93">
        <w:rPr>
          <w:rFonts w:ascii="Calibri" w:hAnsi="Calibri" w:cs="Arial"/>
          <w:sz w:val="24"/>
        </w:rPr>
        <w:t xml:space="preserve">En referencia con la cláusula 8.1 inciso A) de  estas bases de </w:t>
      </w:r>
      <w:r w:rsidR="00CA2291" w:rsidRPr="002D3B93">
        <w:rPr>
          <w:rFonts w:ascii="Calibri" w:hAnsi="Calibri" w:cs="Arial"/>
          <w:sz w:val="24"/>
        </w:rPr>
        <w:t>l</w:t>
      </w:r>
      <w:r w:rsidR="006D20E8" w:rsidRPr="002D3B93">
        <w:rPr>
          <w:rFonts w:ascii="Calibri" w:hAnsi="Calibri" w:cs="Arial"/>
          <w:sz w:val="24"/>
        </w:rPr>
        <w:t>icitación</w:t>
      </w:r>
      <w:r w:rsidRPr="002D3B93">
        <w:rPr>
          <w:rFonts w:ascii="Calibri" w:hAnsi="Calibri" w:cs="Arial"/>
          <w:sz w:val="24"/>
        </w:rPr>
        <w:t xml:space="preserve">, para la propuesta técnica que deberá presentar “El Licitante”, tendrá presente que </w:t>
      </w:r>
      <w:r w:rsidR="00AA411E">
        <w:rPr>
          <w:rFonts w:ascii="Calibri" w:hAnsi="Calibri" w:cs="Arial"/>
          <w:sz w:val="24"/>
        </w:rPr>
        <w:t>la póliza</w:t>
      </w:r>
      <w:r w:rsidRPr="002D3B93">
        <w:rPr>
          <w:rFonts w:ascii="Calibri" w:hAnsi="Calibri" w:cs="Arial"/>
          <w:sz w:val="24"/>
        </w:rPr>
        <w:t xml:space="preserve"> tendrá que apegarse estrictamente a lo solicitado.</w:t>
      </w:r>
    </w:p>
    <w:p w:rsidR="00BC2423" w:rsidRPr="002D3B93" w:rsidRDefault="00BC2423" w:rsidP="002D2148">
      <w:pPr>
        <w:tabs>
          <w:tab w:val="left" w:pos="1260"/>
        </w:tabs>
        <w:jc w:val="both"/>
        <w:rPr>
          <w:rFonts w:ascii="Calibri" w:hAnsi="Calibri" w:cs="Arial"/>
          <w:sz w:val="24"/>
        </w:rPr>
      </w:pPr>
    </w:p>
    <w:p w:rsidR="009958BA" w:rsidRPr="002D3B93" w:rsidRDefault="00BC2423" w:rsidP="00AB2282">
      <w:pPr>
        <w:tabs>
          <w:tab w:val="left" w:pos="1200"/>
          <w:tab w:val="left" w:pos="1260"/>
        </w:tabs>
        <w:ind w:left="1200"/>
        <w:jc w:val="both"/>
        <w:rPr>
          <w:rFonts w:ascii="Calibri" w:hAnsi="Calibri" w:cs="Arial"/>
          <w:sz w:val="24"/>
        </w:rPr>
      </w:pPr>
      <w:r w:rsidRPr="002D3B93">
        <w:rPr>
          <w:rFonts w:ascii="Calibri" w:hAnsi="Calibri" w:cs="Arial"/>
          <w:sz w:val="24"/>
        </w:rPr>
        <w:t xml:space="preserve">En referencia con la cláusula 8.1 inciso A) de estas bases de </w:t>
      </w:r>
      <w:r w:rsidR="00CA2291" w:rsidRPr="002D3B93">
        <w:rPr>
          <w:rFonts w:ascii="Calibri" w:hAnsi="Calibri" w:cs="Arial"/>
          <w:sz w:val="24"/>
        </w:rPr>
        <w:t>licitación</w:t>
      </w:r>
      <w:r w:rsidRPr="002D3B93">
        <w:rPr>
          <w:rFonts w:ascii="Calibri" w:hAnsi="Calibri" w:cs="Arial"/>
          <w:sz w:val="24"/>
        </w:rPr>
        <w:t>, para la propuesta técnica que deberá presentar “El Licitan</w:t>
      </w:r>
      <w:r w:rsidR="00AA411E">
        <w:rPr>
          <w:rFonts w:ascii="Calibri" w:hAnsi="Calibri" w:cs="Arial"/>
          <w:sz w:val="24"/>
        </w:rPr>
        <w:t xml:space="preserve">te”, tendrá presente que </w:t>
      </w:r>
      <w:r w:rsidRPr="002D3B93">
        <w:rPr>
          <w:rFonts w:ascii="Calibri" w:hAnsi="Calibri" w:cs="Arial"/>
          <w:sz w:val="24"/>
        </w:rPr>
        <w:t>las referencias que haya hecho “La Convocante” en sus especificaciones técnicas, tienen una finalidad descriptiva y no restrictiva, en el sentido de que además de los requisitos mínimos establecidos en estas bases, se podrán establecer e</w:t>
      </w:r>
      <w:r w:rsidR="00F3053F">
        <w:rPr>
          <w:rFonts w:ascii="Calibri" w:hAnsi="Calibri" w:cs="Arial"/>
          <w:sz w:val="24"/>
        </w:rPr>
        <w:t xml:space="preserve">n las ofertas, características </w:t>
      </w:r>
      <w:r w:rsidRPr="002D3B93">
        <w:rPr>
          <w:rFonts w:ascii="Calibri" w:hAnsi="Calibri" w:cs="Arial"/>
          <w:sz w:val="24"/>
        </w:rPr>
        <w:t xml:space="preserve">y especificaciones adicionales, siempre y </w:t>
      </w:r>
      <w:r w:rsidRPr="00F21088">
        <w:rPr>
          <w:rFonts w:ascii="Calibri" w:hAnsi="Calibri" w:cs="Arial"/>
          <w:sz w:val="24"/>
        </w:rPr>
        <w:t xml:space="preserve">cuando se apegue al menos a lo solicitado en el punto 3.1 de estas bases de </w:t>
      </w:r>
      <w:r w:rsidR="00880C7D" w:rsidRPr="00F21088">
        <w:rPr>
          <w:rFonts w:ascii="Calibri" w:hAnsi="Calibri" w:cs="Arial"/>
          <w:sz w:val="24"/>
        </w:rPr>
        <w:t>lic</w:t>
      </w:r>
      <w:r w:rsidRPr="00F21088">
        <w:rPr>
          <w:rFonts w:ascii="Calibri" w:hAnsi="Calibri" w:cs="Arial"/>
          <w:sz w:val="24"/>
        </w:rPr>
        <w:t>itación</w:t>
      </w:r>
      <w:r w:rsidR="00617663" w:rsidRPr="00F21088">
        <w:rPr>
          <w:rFonts w:ascii="Calibri" w:hAnsi="Calibri" w:cs="Arial"/>
          <w:sz w:val="24"/>
        </w:rPr>
        <w:t xml:space="preserve">, y que éstos tengan relación directa con la </w:t>
      </w:r>
      <w:r w:rsidR="00F3053F" w:rsidRPr="00F21088">
        <w:rPr>
          <w:rFonts w:ascii="Calibri" w:hAnsi="Calibri" w:cs="Arial"/>
          <w:sz w:val="24"/>
        </w:rPr>
        <w:t>póliza de seguro solicitada</w:t>
      </w:r>
      <w:r w:rsidRPr="00F21088">
        <w:rPr>
          <w:rFonts w:ascii="Calibri" w:hAnsi="Calibri" w:cs="Arial"/>
          <w:sz w:val="24"/>
        </w:rPr>
        <w:t>.</w:t>
      </w:r>
    </w:p>
    <w:p w:rsidR="00112415" w:rsidRDefault="00112415" w:rsidP="002D2148">
      <w:pPr>
        <w:tabs>
          <w:tab w:val="left" w:pos="1260"/>
        </w:tabs>
        <w:jc w:val="both"/>
        <w:rPr>
          <w:rFonts w:ascii="Calibri" w:hAnsi="Calibri" w:cs="Arial"/>
          <w:sz w:val="24"/>
        </w:rPr>
      </w:pPr>
      <w:r w:rsidRPr="002D3B93">
        <w:rPr>
          <w:rFonts w:ascii="Calibri" w:hAnsi="Calibri" w:cs="Arial"/>
          <w:sz w:val="24"/>
        </w:rPr>
        <w:t xml:space="preserve"> </w:t>
      </w:r>
    </w:p>
    <w:p w:rsidR="00112415" w:rsidRPr="002D3B93" w:rsidRDefault="00112415" w:rsidP="002D2148">
      <w:pPr>
        <w:tabs>
          <w:tab w:val="left" w:pos="500"/>
        </w:tabs>
        <w:spacing w:line="240" w:lineRule="exact"/>
        <w:jc w:val="both"/>
        <w:rPr>
          <w:rFonts w:ascii="Calibri" w:hAnsi="Calibri" w:cs="Arial"/>
          <w:b/>
          <w:sz w:val="24"/>
        </w:rPr>
      </w:pPr>
      <w:r w:rsidRPr="002D3B93">
        <w:rPr>
          <w:rFonts w:ascii="Calibri" w:hAnsi="Calibri" w:cs="Arial"/>
          <w:b/>
          <w:sz w:val="24"/>
        </w:rPr>
        <w:t xml:space="preserve">13. </w:t>
      </w:r>
      <w:r w:rsidR="00F9100F" w:rsidRPr="002D3B93">
        <w:rPr>
          <w:rFonts w:ascii="Calibri" w:hAnsi="Calibri" w:cs="Arial"/>
          <w:b/>
          <w:sz w:val="24"/>
        </w:rPr>
        <w:tab/>
      </w:r>
      <w:r w:rsidRPr="002D3B93">
        <w:rPr>
          <w:rFonts w:ascii="Calibri" w:hAnsi="Calibri" w:cs="Arial"/>
          <w:b/>
          <w:sz w:val="24"/>
        </w:rPr>
        <w:t xml:space="preserve">PERIODO DE VIGENCIA DE </w:t>
      </w:r>
      <w:smartTag w:uri="urn:schemas-microsoft-com:office:smarttags" w:element="PersonName">
        <w:smartTagPr>
          <w:attr w:name="ProductID" w:val="LA PROPOSICIￓN"/>
        </w:smartTagPr>
        <w:r w:rsidRPr="002D3B93">
          <w:rPr>
            <w:rFonts w:ascii="Calibri" w:hAnsi="Calibri" w:cs="Arial"/>
            <w:b/>
            <w:sz w:val="24"/>
          </w:rPr>
          <w:t>LA PROPOSICIÓN</w:t>
        </w:r>
      </w:smartTag>
      <w:r w:rsidRPr="002D3B93">
        <w:rPr>
          <w:rFonts w:ascii="Calibri" w:hAnsi="Calibri" w:cs="Arial"/>
          <w:b/>
          <w:sz w:val="24"/>
        </w:rPr>
        <w:t>:</w:t>
      </w:r>
    </w:p>
    <w:p w:rsidR="00112415" w:rsidRPr="002D3B93" w:rsidRDefault="00112415" w:rsidP="002D2148">
      <w:pPr>
        <w:spacing w:line="240" w:lineRule="exact"/>
        <w:jc w:val="both"/>
        <w:rPr>
          <w:rFonts w:ascii="Calibri" w:hAnsi="Calibri" w:cs="Arial"/>
          <w:sz w:val="24"/>
        </w:rPr>
      </w:pPr>
    </w:p>
    <w:p w:rsidR="00112415" w:rsidRPr="002D3B93" w:rsidRDefault="00112415" w:rsidP="002D2148">
      <w:pPr>
        <w:pStyle w:val="3"/>
        <w:tabs>
          <w:tab w:val="left" w:pos="1710"/>
        </w:tabs>
        <w:ind w:left="1100" w:hanging="600"/>
        <w:rPr>
          <w:rFonts w:ascii="Calibri" w:hAnsi="Calibri" w:cs="Arial"/>
          <w:sz w:val="24"/>
        </w:rPr>
      </w:pPr>
      <w:r w:rsidRPr="002D3B93">
        <w:rPr>
          <w:rFonts w:ascii="Calibri" w:hAnsi="Calibri" w:cs="Arial"/>
          <w:b/>
          <w:sz w:val="24"/>
        </w:rPr>
        <w:t xml:space="preserve">13.1 </w:t>
      </w:r>
      <w:r w:rsidR="00493C0D">
        <w:rPr>
          <w:rFonts w:ascii="Calibri" w:hAnsi="Calibri" w:cs="Arial"/>
          <w:b/>
          <w:sz w:val="24"/>
        </w:rPr>
        <w:tab/>
      </w:r>
      <w:r w:rsidRPr="002D3B93">
        <w:rPr>
          <w:rFonts w:ascii="Calibri" w:hAnsi="Calibri" w:cs="Arial"/>
          <w:sz w:val="24"/>
        </w:rPr>
        <w:t xml:space="preserve">La proposición tendrá una vigencia obligatoria de cuando menos 30 (treinta) días naturales contados a partir de la fecha de apertura de la misma, establecida por </w:t>
      </w:r>
      <w:r w:rsidR="004E01D9" w:rsidRPr="002D3B93">
        <w:rPr>
          <w:rFonts w:ascii="Calibri" w:hAnsi="Calibri" w:cs="Arial"/>
          <w:sz w:val="24"/>
        </w:rPr>
        <w:t>“La Convocante”</w:t>
      </w:r>
      <w:r w:rsidRPr="002D3B93">
        <w:rPr>
          <w:rFonts w:ascii="Calibri" w:hAnsi="Calibri" w:cs="Arial"/>
          <w:sz w:val="24"/>
        </w:rPr>
        <w:t xml:space="preserve"> en el </w:t>
      </w:r>
      <w:r w:rsidR="00493C0D">
        <w:rPr>
          <w:rFonts w:ascii="Calibri" w:hAnsi="Calibri" w:cs="Arial"/>
          <w:sz w:val="24"/>
        </w:rPr>
        <w:t>p</w:t>
      </w:r>
      <w:r w:rsidRPr="002D3B93">
        <w:rPr>
          <w:rFonts w:ascii="Calibri" w:hAnsi="Calibri" w:cs="Arial"/>
          <w:sz w:val="24"/>
        </w:rPr>
        <w:t xml:space="preserve">unto </w:t>
      </w:r>
      <w:r w:rsidR="00C36072" w:rsidRPr="002D3B93">
        <w:rPr>
          <w:rFonts w:ascii="Calibri" w:hAnsi="Calibri" w:cs="Arial"/>
          <w:sz w:val="24"/>
        </w:rPr>
        <w:t>19.2</w:t>
      </w:r>
      <w:r w:rsidRPr="002D3B93">
        <w:rPr>
          <w:rFonts w:ascii="Calibri" w:hAnsi="Calibri" w:cs="Arial"/>
          <w:sz w:val="24"/>
        </w:rPr>
        <w:t xml:space="preserve"> de las presentes bases de </w:t>
      </w:r>
      <w:r w:rsidR="00CA2291" w:rsidRPr="002D3B93">
        <w:rPr>
          <w:rFonts w:ascii="Calibri" w:hAnsi="Calibri" w:cs="Arial"/>
          <w:sz w:val="24"/>
        </w:rPr>
        <w:t>l</w:t>
      </w:r>
      <w:r w:rsidR="006D20E8" w:rsidRPr="002D3B93">
        <w:rPr>
          <w:rFonts w:ascii="Calibri" w:hAnsi="Calibri" w:cs="Arial"/>
          <w:sz w:val="24"/>
        </w:rPr>
        <w:t>icitación</w:t>
      </w:r>
      <w:r w:rsidRPr="002D3B93">
        <w:rPr>
          <w:rFonts w:ascii="Calibri" w:hAnsi="Calibri" w:cs="Arial"/>
          <w:sz w:val="24"/>
        </w:rPr>
        <w:t xml:space="preserve">. La propuesta cuyo periodo de validez sea más corto que el requerido, </w:t>
      </w:r>
      <w:r w:rsidR="008529F7">
        <w:rPr>
          <w:rFonts w:ascii="Calibri" w:hAnsi="Calibri" w:cs="Arial"/>
          <w:b/>
          <w:sz w:val="24"/>
        </w:rPr>
        <w:t>será</w:t>
      </w:r>
      <w:r w:rsidRPr="002D3B93">
        <w:rPr>
          <w:rFonts w:ascii="Calibri" w:hAnsi="Calibri" w:cs="Arial"/>
          <w:b/>
          <w:sz w:val="24"/>
        </w:rPr>
        <w:t xml:space="preserve"> </w:t>
      </w:r>
      <w:r w:rsidR="00830FE8" w:rsidRPr="002D3B93">
        <w:rPr>
          <w:rFonts w:ascii="Calibri" w:hAnsi="Calibri" w:cs="Arial"/>
          <w:b/>
          <w:sz w:val="24"/>
        </w:rPr>
        <w:t>desechada</w:t>
      </w:r>
      <w:r w:rsidRPr="002D3B93">
        <w:rPr>
          <w:rFonts w:ascii="Calibri" w:hAnsi="Calibri" w:cs="Arial"/>
          <w:sz w:val="24"/>
        </w:rPr>
        <w:t xml:space="preserve"> por </w:t>
      </w:r>
      <w:r w:rsidR="004E01D9" w:rsidRPr="002D3B93">
        <w:rPr>
          <w:rFonts w:ascii="Calibri" w:hAnsi="Calibri" w:cs="Arial"/>
          <w:sz w:val="24"/>
        </w:rPr>
        <w:t>“La Convocante”</w:t>
      </w:r>
      <w:r w:rsidRPr="002D3B93">
        <w:rPr>
          <w:rFonts w:ascii="Calibri" w:hAnsi="Calibri" w:cs="Arial"/>
          <w:sz w:val="24"/>
        </w:rPr>
        <w:t xml:space="preserve"> por no ajustarse a lo requerido en las presentes bases.</w:t>
      </w:r>
    </w:p>
    <w:p w:rsidR="00112415" w:rsidRPr="002D3B93" w:rsidRDefault="00112415" w:rsidP="002D2148">
      <w:pPr>
        <w:pStyle w:val="3"/>
        <w:tabs>
          <w:tab w:val="left" w:pos="1710"/>
        </w:tabs>
        <w:ind w:left="0" w:firstLine="0"/>
        <w:rPr>
          <w:rFonts w:ascii="Calibri" w:hAnsi="Calibri" w:cs="Arial"/>
          <w:sz w:val="24"/>
          <w:highlight w:val="yellow"/>
        </w:rPr>
      </w:pPr>
    </w:p>
    <w:p w:rsidR="00112415" w:rsidRPr="002D3B93" w:rsidRDefault="00112415" w:rsidP="002D2148">
      <w:pPr>
        <w:pStyle w:val="Sangra3detindependiente"/>
        <w:ind w:left="1100" w:hanging="600"/>
        <w:rPr>
          <w:rFonts w:ascii="Calibri" w:hAnsi="Calibri" w:cs="Arial"/>
        </w:rPr>
      </w:pPr>
      <w:r w:rsidRPr="002D3B93">
        <w:rPr>
          <w:rFonts w:ascii="Calibri" w:hAnsi="Calibri" w:cs="Arial"/>
          <w:b/>
        </w:rPr>
        <w:t>13.2</w:t>
      </w:r>
      <w:r w:rsidRPr="002D3B93">
        <w:rPr>
          <w:rFonts w:ascii="Calibri" w:hAnsi="Calibri" w:cs="Arial"/>
        </w:rPr>
        <w:t xml:space="preserve"> En circunstancias excepcionales </w:t>
      </w:r>
      <w:r w:rsidR="004E01D9" w:rsidRPr="002D3B93">
        <w:rPr>
          <w:rFonts w:ascii="Calibri" w:hAnsi="Calibri" w:cs="Arial"/>
        </w:rPr>
        <w:t>“</w:t>
      </w:r>
      <w:smartTag w:uri="urn:schemas-microsoft-com:office:smarttags" w:element="PersonName">
        <w:smartTagPr>
          <w:attr w:name="ProductID" w:val="La Convocante"/>
        </w:smartTagPr>
        <w:r w:rsidR="004E01D9" w:rsidRPr="002D3B93">
          <w:rPr>
            <w:rFonts w:ascii="Calibri" w:hAnsi="Calibri" w:cs="Arial"/>
          </w:rPr>
          <w:t>La Convocante</w:t>
        </w:r>
      </w:smartTag>
      <w:r w:rsidR="004E01D9" w:rsidRPr="002D3B93">
        <w:rPr>
          <w:rFonts w:ascii="Calibri" w:hAnsi="Calibri" w:cs="Arial"/>
        </w:rPr>
        <w:t>”</w:t>
      </w:r>
      <w:r w:rsidRPr="002D3B93">
        <w:rPr>
          <w:rFonts w:ascii="Calibri" w:hAnsi="Calibri" w:cs="Arial"/>
        </w:rPr>
        <w:t xml:space="preserve"> podrá solicitar que los licitantes extiendan el período de validez de sus proposiciones. Dicha  solicitud por parte de </w:t>
      </w:r>
      <w:r w:rsidR="004E01D9" w:rsidRPr="002D3B93">
        <w:rPr>
          <w:rFonts w:ascii="Calibri" w:hAnsi="Calibri" w:cs="Arial"/>
        </w:rPr>
        <w:t>“La Convocante”</w:t>
      </w:r>
      <w:r w:rsidRPr="002D3B93">
        <w:rPr>
          <w:rFonts w:ascii="Calibri" w:hAnsi="Calibri" w:cs="Arial"/>
        </w:rPr>
        <w:t xml:space="preserve"> y su aceptación por parte de los licitantes deberán constar por escrito</w:t>
      </w:r>
      <w:r w:rsidR="001A65B3">
        <w:rPr>
          <w:rFonts w:ascii="Calibri" w:hAnsi="Calibri" w:cs="Arial"/>
        </w:rPr>
        <w:t xml:space="preserve">. </w:t>
      </w:r>
    </w:p>
    <w:p w:rsidR="00624BC9" w:rsidRPr="002D3B93" w:rsidRDefault="00112415" w:rsidP="002D2148">
      <w:pPr>
        <w:pStyle w:val="Sangra3detindependiente"/>
        <w:ind w:left="0" w:firstLine="0"/>
        <w:rPr>
          <w:rFonts w:ascii="Calibri" w:hAnsi="Calibri" w:cs="Arial"/>
        </w:rPr>
      </w:pPr>
      <w:r w:rsidRPr="002D3B93">
        <w:rPr>
          <w:rFonts w:ascii="Calibri" w:hAnsi="Calibri" w:cs="Arial"/>
        </w:rPr>
        <w:t xml:space="preserve"> </w:t>
      </w:r>
    </w:p>
    <w:p w:rsidR="00112415" w:rsidRPr="002D3B93" w:rsidRDefault="00112415" w:rsidP="002D2148">
      <w:pPr>
        <w:pStyle w:val="Ttulo8"/>
        <w:numPr>
          <w:ilvl w:val="0"/>
          <w:numId w:val="0"/>
        </w:numPr>
        <w:spacing w:line="240" w:lineRule="auto"/>
        <w:jc w:val="center"/>
        <w:rPr>
          <w:rFonts w:ascii="Calibri" w:hAnsi="Calibri" w:cs="Arial"/>
          <w:b/>
          <w:bCs/>
          <w:sz w:val="28"/>
        </w:rPr>
      </w:pPr>
      <w:r w:rsidRPr="002D3B93">
        <w:rPr>
          <w:rFonts w:ascii="Calibri" w:hAnsi="Calibri" w:cs="Arial"/>
          <w:b/>
          <w:bCs/>
          <w:sz w:val="28"/>
        </w:rPr>
        <w:lastRenderedPageBreak/>
        <w:t>D. PRESENTACIÓN DE LAS PROPOSICIONES</w:t>
      </w:r>
    </w:p>
    <w:p w:rsidR="00112415" w:rsidRPr="002D3B93" w:rsidRDefault="00112415" w:rsidP="002D2148">
      <w:pPr>
        <w:rPr>
          <w:rFonts w:ascii="Calibri" w:hAnsi="Calibri" w:cs="Arial"/>
        </w:rPr>
      </w:pPr>
    </w:p>
    <w:p w:rsidR="00112415" w:rsidRPr="002D3B93" w:rsidRDefault="00112415" w:rsidP="00543AEF">
      <w:pPr>
        <w:pStyle w:val="2"/>
        <w:numPr>
          <w:ilvl w:val="0"/>
          <w:numId w:val="5"/>
        </w:numPr>
        <w:tabs>
          <w:tab w:val="clear" w:pos="360"/>
          <w:tab w:val="num" w:pos="500"/>
        </w:tabs>
        <w:rPr>
          <w:rFonts w:ascii="Calibri" w:hAnsi="Calibri" w:cs="Arial"/>
          <w:sz w:val="24"/>
        </w:rPr>
      </w:pPr>
      <w:r w:rsidRPr="002D3B93">
        <w:rPr>
          <w:rFonts w:ascii="Calibri" w:hAnsi="Calibri" w:cs="Arial"/>
          <w:b/>
          <w:sz w:val="24"/>
        </w:rPr>
        <w:t>FORMATO Y FIRMA DE LAS PROPOSICIONES:</w:t>
      </w:r>
    </w:p>
    <w:p w:rsidR="00112415" w:rsidRPr="002D3B93" w:rsidRDefault="00112415" w:rsidP="002D2148">
      <w:pPr>
        <w:spacing w:line="240" w:lineRule="exact"/>
        <w:jc w:val="both"/>
        <w:rPr>
          <w:rFonts w:ascii="Calibri" w:hAnsi="Calibri" w:cs="Arial"/>
          <w:sz w:val="24"/>
        </w:rPr>
      </w:pPr>
    </w:p>
    <w:p w:rsidR="00112415" w:rsidRPr="002D3B93" w:rsidRDefault="00112415" w:rsidP="00A15086">
      <w:pPr>
        <w:pStyle w:val="3"/>
        <w:numPr>
          <w:ilvl w:val="1"/>
          <w:numId w:val="38"/>
        </w:numPr>
        <w:ind w:left="993" w:hanging="567"/>
        <w:rPr>
          <w:rFonts w:ascii="Calibri" w:hAnsi="Calibri" w:cs="Arial"/>
          <w:sz w:val="24"/>
        </w:rPr>
      </w:pPr>
      <w:r w:rsidRPr="002D3B93">
        <w:rPr>
          <w:rFonts w:ascii="Calibri" w:hAnsi="Calibri" w:cs="Arial"/>
          <w:sz w:val="24"/>
        </w:rPr>
        <w:t xml:space="preserve">El licitante </w:t>
      </w:r>
      <w:r w:rsidRPr="00F21088">
        <w:rPr>
          <w:rFonts w:ascii="Calibri" w:hAnsi="Calibri" w:cs="Arial"/>
          <w:sz w:val="24"/>
        </w:rPr>
        <w:t xml:space="preserve">preparará </w:t>
      </w:r>
      <w:r w:rsidR="00F21088" w:rsidRPr="00F21088">
        <w:rPr>
          <w:rFonts w:ascii="Calibri" w:hAnsi="Calibri" w:cs="Arial"/>
          <w:sz w:val="24"/>
        </w:rPr>
        <w:t xml:space="preserve">en </w:t>
      </w:r>
      <w:r w:rsidRPr="00F21088">
        <w:rPr>
          <w:rFonts w:ascii="Calibri" w:hAnsi="Calibri" w:cs="Arial"/>
          <w:sz w:val="24"/>
        </w:rPr>
        <w:t>original la proposición solicitada en el punto 8.1 inciso A de las presentes bases.</w:t>
      </w:r>
    </w:p>
    <w:p w:rsidR="00112415" w:rsidRPr="002D3B93" w:rsidRDefault="00112415" w:rsidP="002D2148">
      <w:pPr>
        <w:pStyle w:val="3"/>
        <w:ind w:left="0" w:firstLine="0"/>
        <w:rPr>
          <w:rFonts w:ascii="Calibri" w:hAnsi="Calibri" w:cs="Arial"/>
          <w:sz w:val="24"/>
        </w:rPr>
      </w:pPr>
    </w:p>
    <w:p w:rsidR="00112415" w:rsidRPr="002D3B93" w:rsidRDefault="00112415" w:rsidP="00A15086">
      <w:pPr>
        <w:pStyle w:val="3"/>
        <w:numPr>
          <w:ilvl w:val="1"/>
          <w:numId w:val="7"/>
        </w:numPr>
        <w:tabs>
          <w:tab w:val="clear" w:pos="1368"/>
          <w:tab w:val="num" w:pos="993"/>
        </w:tabs>
        <w:ind w:left="993" w:hanging="567"/>
        <w:rPr>
          <w:rFonts w:ascii="Calibri" w:hAnsi="Calibri" w:cs="Arial"/>
          <w:sz w:val="24"/>
        </w:rPr>
      </w:pPr>
      <w:r w:rsidRPr="002D3B93">
        <w:rPr>
          <w:rFonts w:ascii="Calibri" w:hAnsi="Calibri" w:cs="Arial"/>
          <w:sz w:val="24"/>
        </w:rPr>
        <w:t xml:space="preserve">Toda la documentación administrativa deberá ser preparada preferentemente en papel membretado </w:t>
      </w:r>
      <w:r w:rsidR="006711B6">
        <w:rPr>
          <w:rFonts w:ascii="Calibri" w:hAnsi="Calibri" w:cs="Arial"/>
          <w:sz w:val="24"/>
        </w:rPr>
        <w:t>y con sello del licitante</w:t>
      </w:r>
      <w:r w:rsidRPr="002D3B93">
        <w:rPr>
          <w:rFonts w:ascii="Calibri" w:hAnsi="Calibri" w:cs="Arial"/>
          <w:sz w:val="24"/>
        </w:rPr>
        <w:t>.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firmados por el licitante en todas las páginas, excepto las que contengan material impreso no modificado.</w:t>
      </w:r>
    </w:p>
    <w:p w:rsidR="00112415" w:rsidRPr="002D3B93" w:rsidRDefault="00112415" w:rsidP="002D2148">
      <w:pPr>
        <w:pStyle w:val="3"/>
        <w:ind w:left="0" w:firstLine="0"/>
        <w:rPr>
          <w:rFonts w:ascii="Calibri" w:hAnsi="Calibri" w:cs="Arial"/>
          <w:sz w:val="24"/>
        </w:rPr>
      </w:pPr>
    </w:p>
    <w:p w:rsidR="00112415" w:rsidRPr="002D3B93" w:rsidRDefault="00112415" w:rsidP="00A15086">
      <w:pPr>
        <w:pStyle w:val="3"/>
        <w:ind w:left="993" w:firstLine="0"/>
        <w:rPr>
          <w:rFonts w:ascii="Calibri" w:hAnsi="Calibri" w:cs="Arial"/>
          <w:b/>
          <w:sz w:val="24"/>
        </w:rPr>
      </w:pPr>
      <w:r w:rsidRPr="002D3B93">
        <w:rPr>
          <w:rFonts w:ascii="Calibri" w:hAnsi="Calibri" w:cs="Arial"/>
          <w:b/>
          <w:sz w:val="24"/>
        </w:rPr>
        <w:t xml:space="preserve">Serán </w:t>
      </w:r>
      <w:r w:rsidR="00830FE8" w:rsidRPr="002D3B93">
        <w:rPr>
          <w:rFonts w:ascii="Calibri" w:hAnsi="Calibri" w:cs="Arial"/>
          <w:b/>
          <w:sz w:val="24"/>
        </w:rPr>
        <w:t>desechadas</w:t>
      </w:r>
      <w:r w:rsidRPr="002D3B93">
        <w:rPr>
          <w:rFonts w:ascii="Calibri" w:hAnsi="Calibri" w:cs="Arial"/>
          <w:b/>
          <w:sz w:val="24"/>
        </w:rPr>
        <w:t xml:space="preserve"> las proposiciones de los licitantes cuando no sean firmadas por las personas facultadas para ello. </w:t>
      </w:r>
    </w:p>
    <w:p w:rsidR="00112415" w:rsidRPr="002D3B93" w:rsidRDefault="00112415" w:rsidP="00A15086">
      <w:pPr>
        <w:pStyle w:val="3"/>
        <w:ind w:left="993" w:firstLine="0"/>
        <w:rPr>
          <w:rFonts w:ascii="Calibri" w:hAnsi="Calibri" w:cs="Arial"/>
          <w:b/>
          <w:sz w:val="24"/>
        </w:rPr>
      </w:pPr>
    </w:p>
    <w:p w:rsidR="00112415" w:rsidRPr="002D3B93" w:rsidRDefault="00112415" w:rsidP="00A15086">
      <w:pPr>
        <w:pStyle w:val="3"/>
        <w:ind w:left="993" w:firstLine="0"/>
        <w:rPr>
          <w:rFonts w:ascii="Calibri" w:hAnsi="Calibri" w:cs="Arial"/>
          <w:sz w:val="24"/>
        </w:rPr>
      </w:pPr>
      <w:r w:rsidRPr="002D3B93">
        <w:rPr>
          <w:rFonts w:ascii="Calibri" w:hAnsi="Calibri" w:cs="Arial"/>
          <w:sz w:val="24"/>
        </w:rPr>
        <w:t>Las proposiciones no deberán contener textos entre líneas, raspaduras, tachaduras o enmendaduras.</w:t>
      </w:r>
    </w:p>
    <w:p w:rsidR="00257F25" w:rsidRPr="002D3B93" w:rsidRDefault="00257F25" w:rsidP="002D2148">
      <w:pPr>
        <w:pStyle w:val="3"/>
        <w:ind w:left="0" w:firstLine="0"/>
        <w:rPr>
          <w:rFonts w:ascii="Calibri" w:hAnsi="Calibri" w:cs="Arial"/>
          <w:sz w:val="24"/>
        </w:rPr>
      </w:pPr>
    </w:p>
    <w:p w:rsidR="00112415" w:rsidRPr="002D3B93" w:rsidRDefault="00112415" w:rsidP="002D2148">
      <w:pPr>
        <w:pStyle w:val="2"/>
        <w:ind w:left="0"/>
        <w:rPr>
          <w:rFonts w:ascii="Calibri" w:hAnsi="Calibri" w:cs="Arial"/>
          <w:b/>
          <w:sz w:val="24"/>
        </w:rPr>
      </w:pPr>
      <w:r w:rsidRPr="002D3B93">
        <w:rPr>
          <w:rFonts w:ascii="Calibri" w:hAnsi="Calibri" w:cs="Arial"/>
          <w:b/>
          <w:sz w:val="24"/>
        </w:rPr>
        <w:t>15.  MARCADO DE LAS PROPOSICIONES:</w:t>
      </w:r>
    </w:p>
    <w:p w:rsidR="00112415" w:rsidRPr="002D3B93" w:rsidRDefault="00112415" w:rsidP="002D2148">
      <w:pPr>
        <w:spacing w:line="240" w:lineRule="exact"/>
        <w:jc w:val="both"/>
        <w:rPr>
          <w:rFonts w:ascii="Calibri" w:hAnsi="Calibri" w:cs="Arial"/>
          <w:sz w:val="24"/>
        </w:rPr>
      </w:pPr>
    </w:p>
    <w:p w:rsidR="00112415" w:rsidRPr="002D3B93" w:rsidRDefault="00112415" w:rsidP="000E0F44">
      <w:pPr>
        <w:pStyle w:val="3"/>
        <w:tabs>
          <w:tab w:val="left" w:pos="993"/>
        </w:tabs>
        <w:ind w:left="993" w:hanging="593"/>
        <w:rPr>
          <w:rFonts w:ascii="Calibri" w:hAnsi="Calibri" w:cs="Arial"/>
          <w:sz w:val="24"/>
        </w:rPr>
      </w:pPr>
      <w:r w:rsidRPr="002D3B93">
        <w:rPr>
          <w:rFonts w:ascii="Calibri" w:hAnsi="Calibri" w:cs="Arial"/>
          <w:b/>
          <w:sz w:val="24"/>
        </w:rPr>
        <w:t>15.1.</w:t>
      </w:r>
      <w:r w:rsidRPr="002D3B93">
        <w:rPr>
          <w:rFonts w:ascii="Calibri" w:hAnsi="Calibri" w:cs="Arial"/>
          <w:sz w:val="24"/>
        </w:rPr>
        <w:t xml:space="preserve"> </w:t>
      </w:r>
      <w:r w:rsidR="0045118A" w:rsidRPr="002D3B93">
        <w:rPr>
          <w:rFonts w:ascii="Calibri" w:hAnsi="Calibri" w:cs="Arial"/>
          <w:sz w:val="24"/>
        </w:rPr>
        <w:tab/>
      </w:r>
      <w:r w:rsidRPr="002D3B93">
        <w:rPr>
          <w:rFonts w:ascii="Calibri" w:hAnsi="Calibri" w:cs="Arial"/>
          <w:sz w:val="24"/>
        </w:rPr>
        <w:t xml:space="preserve">La proposición será colocada dentro de </w:t>
      </w:r>
      <w:r w:rsidRPr="002D3B93">
        <w:rPr>
          <w:rFonts w:ascii="Calibri" w:hAnsi="Calibri" w:cs="Arial"/>
          <w:sz w:val="24"/>
          <w:u w:val="single"/>
        </w:rPr>
        <w:t>dos sobres</w:t>
      </w:r>
      <w:r w:rsidRPr="002D3B93">
        <w:rPr>
          <w:rFonts w:ascii="Calibri" w:hAnsi="Calibri" w:cs="Arial"/>
          <w:sz w:val="24"/>
        </w:rPr>
        <w:t xml:space="preserve">, para lo cual deberá indicarse el que contenga la </w:t>
      </w:r>
      <w:r w:rsidRPr="002D3B93">
        <w:rPr>
          <w:rFonts w:ascii="Calibri" w:hAnsi="Calibri" w:cs="Arial"/>
          <w:sz w:val="24"/>
          <w:u w:val="single"/>
        </w:rPr>
        <w:t>propuesta técnica</w:t>
      </w:r>
      <w:r w:rsidRPr="002D3B93">
        <w:rPr>
          <w:rFonts w:ascii="Calibri" w:hAnsi="Calibri" w:cs="Arial"/>
          <w:sz w:val="24"/>
        </w:rPr>
        <w:t xml:space="preserve"> y el de la </w:t>
      </w:r>
      <w:r w:rsidRPr="002D3B93">
        <w:rPr>
          <w:rFonts w:ascii="Calibri" w:hAnsi="Calibri" w:cs="Arial"/>
          <w:sz w:val="24"/>
          <w:u w:val="single"/>
        </w:rPr>
        <w:t>propuesta económica</w:t>
      </w:r>
      <w:r w:rsidRPr="002D3B93">
        <w:rPr>
          <w:rFonts w:ascii="Calibri" w:hAnsi="Calibri" w:cs="Arial"/>
          <w:sz w:val="24"/>
        </w:rPr>
        <w:t>, mismos que el licitante deberá cerrar de manera inviolable y marcar respectiva e individualmente.</w:t>
      </w:r>
    </w:p>
    <w:p w:rsidR="005C6C1B" w:rsidRPr="002D3B93" w:rsidRDefault="005C6C1B" w:rsidP="002D2148">
      <w:pPr>
        <w:pStyle w:val="3"/>
        <w:ind w:left="0" w:firstLine="0"/>
        <w:rPr>
          <w:rFonts w:ascii="Calibri" w:hAnsi="Calibri" w:cs="Arial"/>
          <w:sz w:val="24"/>
        </w:rPr>
      </w:pPr>
    </w:p>
    <w:p w:rsidR="00112415" w:rsidRPr="002D3B93" w:rsidRDefault="00112415" w:rsidP="001E253F">
      <w:pPr>
        <w:pStyle w:val="3"/>
        <w:tabs>
          <w:tab w:val="left" w:pos="1200"/>
        </w:tabs>
        <w:ind w:left="0" w:firstLine="500"/>
        <w:rPr>
          <w:rFonts w:ascii="Calibri" w:hAnsi="Calibri" w:cs="Arial"/>
          <w:sz w:val="24"/>
        </w:rPr>
      </w:pPr>
      <w:r w:rsidRPr="002D3B93">
        <w:rPr>
          <w:rFonts w:ascii="Calibri" w:hAnsi="Calibri" w:cs="Arial"/>
          <w:b/>
          <w:sz w:val="24"/>
        </w:rPr>
        <w:t>15.2.</w:t>
      </w:r>
      <w:r w:rsidRPr="002D3B93">
        <w:rPr>
          <w:rFonts w:ascii="Calibri" w:hAnsi="Calibri" w:cs="Arial"/>
          <w:sz w:val="24"/>
        </w:rPr>
        <w:t xml:space="preserve"> Los dos sobres:</w:t>
      </w:r>
    </w:p>
    <w:p w:rsidR="00112415" w:rsidRPr="002D3B93" w:rsidRDefault="00112415" w:rsidP="002D2148">
      <w:pPr>
        <w:spacing w:line="240" w:lineRule="exact"/>
        <w:jc w:val="both"/>
        <w:rPr>
          <w:rFonts w:ascii="Calibri" w:hAnsi="Calibri" w:cs="Arial"/>
          <w:sz w:val="24"/>
        </w:rPr>
      </w:pPr>
    </w:p>
    <w:p w:rsidR="00112415" w:rsidRPr="002D3B93" w:rsidRDefault="00112415" w:rsidP="00543AEF">
      <w:pPr>
        <w:pStyle w:val="4"/>
        <w:numPr>
          <w:ilvl w:val="0"/>
          <w:numId w:val="2"/>
        </w:numPr>
        <w:tabs>
          <w:tab w:val="clear" w:pos="1797"/>
          <w:tab w:val="left" w:pos="900"/>
        </w:tabs>
        <w:ind w:left="900" w:hanging="400"/>
        <w:jc w:val="both"/>
        <w:rPr>
          <w:rFonts w:ascii="Calibri" w:hAnsi="Calibri" w:cs="Arial"/>
          <w:b w:val="0"/>
          <w:sz w:val="24"/>
        </w:rPr>
      </w:pPr>
      <w:r w:rsidRPr="002D3B93">
        <w:rPr>
          <w:rFonts w:ascii="Calibri" w:hAnsi="Calibri" w:cs="Arial"/>
          <w:b w:val="0"/>
          <w:sz w:val="24"/>
        </w:rPr>
        <w:t>Estarán dirigidos a</w:t>
      </w:r>
      <w:r w:rsidR="003D1686">
        <w:rPr>
          <w:rFonts w:ascii="Calibri" w:hAnsi="Calibri" w:cs="Arial"/>
          <w:b w:val="0"/>
          <w:sz w:val="24"/>
        </w:rPr>
        <w:t>l</w:t>
      </w:r>
      <w:r w:rsidRPr="002D3B93">
        <w:rPr>
          <w:rFonts w:ascii="Calibri" w:hAnsi="Calibri" w:cs="Arial"/>
          <w:b w:val="0"/>
          <w:sz w:val="24"/>
        </w:rPr>
        <w:t xml:space="preserve"> </w:t>
      </w:r>
      <w:r w:rsidR="004E01D9" w:rsidRPr="002D3B93">
        <w:rPr>
          <w:rFonts w:ascii="Calibri" w:hAnsi="Calibri" w:cs="Arial"/>
          <w:b w:val="0"/>
          <w:sz w:val="24"/>
        </w:rPr>
        <w:t>“</w:t>
      </w:r>
      <w:r w:rsidR="003D1686" w:rsidRPr="002D3B93">
        <w:rPr>
          <w:rFonts w:ascii="Calibri" w:hAnsi="Calibri" w:cs="Arial"/>
          <w:b w:val="0"/>
          <w:sz w:val="24"/>
        </w:rPr>
        <w:t xml:space="preserve">Comité de Adquisiciones, Arrendamientos y Servicios del Poder Ejecutivo del Gobierno del Estado </w:t>
      </w:r>
      <w:r w:rsidR="003D1686">
        <w:rPr>
          <w:rFonts w:ascii="Calibri" w:hAnsi="Calibri" w:cs="Arial"/>
          <w:b w:val="0"/>
          <w:sz w:val="24"/>
        </w:rPr>
        <w:t>de Baja California</w:t>
      </w:r>
      <w:r w:rsidR="004E01D9" w:rsidRPr="002D3B93">
        <w:rPr>
          <w:rFonts w:ascii="Calibri" w:hAnsi="Calibri" w:cs="Arial"/>
          <w:b w:val="0"/>
          <w:sz w:val="24"/>
        </w:rPr>
        <w:t>”</w:t>
      </w:r>
      <w:r w:rsidRPr="002D3B93">
        <w:rPr>
          <w:rFonts w:ascii="Calibri" w:hAnsi="Calibri" w:cs="Arial"/>
          <w:b w:val="0"/>
          <w:sz w:val="24"/>
        </w:rPr>
        <w:t>, ubica</w:t>
      </w:r>
      <w:r w:rsidR="003D1686">
        <w:rPr>
          <w:rFonts w:ascii="Calibri" w:hAnsi="Calibri" w:cs="Arial"/>
          <w:b w:val="0"/>
          <w:sz w:val="24"/>
        </w:rPr>
        <w:t>do</w:t>
      </w:r>
      <w:r w:rsidRPr="002D3B93">
        <w:rPr>
          <w:rFonts w:ascii="Calibri" w:hAnsi="Calibri" w:cs="Arial"/>
          <w:b w:val="0"/>
          <w:sz w:val="24"/>
        </w:rPr>
        <w:t xml:space="preserve"> en el 3er. </w:t>
      </w:r>
      <w:r w:rsidR="009B70BE">
        <w:rPr>
          <w:rFonts w:ascii="Calibri" w:hAnsi="Calibri" w:cs="Arial"/>
          <w:b w:val="0"/>
          <w:sz w:val="24"/>
        </w:rPr>
        <w:t>p</w:t>
      </w:r>
      <w:r w:rsidRPr="002D3B93">
        <w:rPr>
          <w:rFonts w:ascii="Calibri" w:hAnsi="Calibri" w:cs="Arial"/>
          <w:b w:val="0"/>
          <w:sz w:val="24"/>
        </w:rPr>
        <w:t>iso del Edificio del Poder Ejecutivo d</w:t>
      </w:r>
      <w:r w:rsidR="00BD4DFE" w:rsidRPr="002D3B93">
        <w:rPr>
          <w:rFonts w:ascii="Calibri" w:hAnsi="Calibri" w:cs="Arial"/>
          <w:b w:val="0"/>
          <w:sz w:val="24"/>
        </w:rPr>
        <w:t>el Estado de</w:t>
      </w:r>
      <w:r w:rsidRPr="002D3B93">
        <w:rPr>
          <w:rFonts w:ascii="Calibri" w:hAnsi="Calibri" w:cs="Arial"/>
          <w:b w:val="0"/>
          <w:sz w:val="24"/>
        </w:rPr>
        <w:t xml:space="preserve"> Baja California, sita en Calzada Independencia</w:t>
      </w:r>
      <w:r w:rsidR="004E25F2" w:rsidRPr="002D3B93">
        <w:rPr>
          <w:rFonts w:ascii="Calibri" w:hAnsi="Calibri" w:cs="Arial"/>
          <w:b w:val="0"/>
          <w:sz w:val="24"/>
        </w:rPr>
        <w:t xml:space="preserve"> número 994,</w:t>
      </w:r>
      <w:r w:rsidR="0037149D" w:rsidRPr="002D3B93">
        <w:rPr>
          <w:rFonts w:ascii="Calibri" w:hAnsi="Calibri" w:cs="Arial"/>
          <w:b w:val="0"/>
          <w:sz w:val="24"/>
        </w:rPr>
        <w:t xml:space="preserve"> Centro Cívico, </w:t>
      </w:r>
      <w:r w:rsidRPr="002D3B93">
        <w:rPr>
          <w:rFonts w:ascii="Calibri" w:hAnsi="Calibri" w:cs="Arial"/>
          <w:b w:val="0"/>
          <w:sz w:val="24"/>
        </w:rPr>
        <w:t xml:space="preserve">de la </w:t>
      </w:r>
      <w:r w:rsidR="00B52EDD">
        <w:rPr>
          <w:rFonts w:ascii="Calibri" w:hAnsi="Calibri" w:cs="Arial"/>
          <w:b w:val="0"/>
          <w:sz w:val="24"/>
        </w:rPr>
        <w:t>c</w:t>
      </w:r>
      <w:r w:rsidRPr="002D3B93">
        <w:rPr>
          <w:rFonts w:ascii="Calibri" w:hAnsi="Calibri" w:cs="Arial"/>
          <w:b w:val="0"/>
          <w:sz w:val="24"/>
        </w:rPr>
        <w:t>iudad de Mexicali, Baja California.</w:t>
      </w:r>
    </w:p>
    <w:p w:rsidR="00112415" w:rsidRPr="002D3B93" w:rsidRDefault="00112415" w:rsidP="002D2148">
      <w:pPr>
        <w:pStyle w:val="4"/>
        <w:ind w:left="0" w:firstLine="500"/>
        <w:jc w:val="both"/>
        <w:rPr>
          <w:rFonts w:ascii="Calibri" w:hAnsi="Calibri" w:cs="Arial"/>
          <w:b w:val="0"/>
          <w:sz w:val="24"/>
        </w:rPr>
      </w:pPr>
    </w:p>
    <w:p w:rsidR="00112415" w:rsidRPr="002D3B93" w:rsidRDefault="00112415" w:rsidP="00543AEF">
      <w:pPr>
        <w:pStyle w:val="4"/>
        <w:numPr>
          <w:ilvl w:val="0"/>
          <w:numId w:val="2"/>
        </w:numPr>
        <w:tabs>
          <w:tab w:val="clear" w:pos="1797"/>
          <w:tab w:val="num" w:pos="900"/>
        </w:tabs>
        <w:ind w:left="900" w:hanging="400"/>
        <w:jc w:val="both"/>
        <w:rPr>
          <w:rFonts w:ascii="Calibri" w:hAnsi="Calibri" w:cs="Arial"/>
          <w:sz w:val="24"/>
        </w:rPr>
      </w:pPr>
      <w:r w:rsidRPr="002D3B93">
        <w:rPr>
          <w:rFonts w:ascii="Calibri" w:hAnsi="Calibri" w:cs="Arial"/>
          <w:b w:val="0"/>
          <w:sz w:val="24"/>
        </w:rPr>
        <w:t xml:space="preserve">Indicarán el nombre de la </w:t>
      </w:r>
      <w:r w:rsidR="00CA2291" w:rsidRPr="002D3B93">
        <w:rPr>
          <w:rFonts w:ascii="Calibri" w:hAnsi="Calibri" w:cs="Arial"/>
          <w:b w:val="0"/>
          <w:sz w:val="24"/>
        </w:rPr>
        <w:t>l</w:t>
      </w:r>
      <w:r w:rsidR="006D20E8" w:rsidRPr="002D3B93">
        <w:rPr>
          <w:rFonts w:ascii="Calibri" w:hAnsi="Calibri" w:cs="Arial"/>
          <w:b w:val="0"/>
          <w:sz w:val="24"/>
        </w:rPr>
        <w:t>icitación</w:t>
      </w:r>
      <w:r w:rsidRPr="002D3B93">
        <w:rPr>
          <w:rFonts w:ascii="Calibri" w:hAnsi="Calibri" w:cs="Arial"/>
          <w:b w:val="0"/>
          <w:sz w:val="24"/>
        </w:rPr>
        <w:t>:</w:t>
      </w:r>
      <w:r w:rsidR="00B1520C" w:rsidRPr="002D3B93">
        <w:rPr>
          <w:rFonts w:ascii="Calibri" w:hAnsi="Calibri" w:cs="Arial"/>
          <w:b w:val="0"/>
          <w:sz w:val="24"/>
        </w:rPr>
        <w:t xml:space="preserve"> </w:t>
      </w:r>
      <w:r w:rsidR="00A55C0A" w:rsidRPr="002D3B93">
        <w:rPr>
          <w:rFonts w:ascii="Calibri" w:hAnsi="Calibri" w:cs="Arial"/>
          <w:i/>
          <w:sz w:val="24"/>
          <w:u w:val="single"/>
        </w:rPr>
        <w:t>"</w:t>
      </w:r>
      <w:r w:rsidR="00707E18">
        <w:rPr>
          <w:rFonts w:ascii="Calibri" w:hAnsi="Calibri" w:cs="Arial"/>
          <w:i/>
          <w:spacing w:val="-5"/>
          <w:sz w:val="24"/>
          <w:szCs w:val="24"/>
          <w:u w:val="single"/>
        </w:rPr>
        <w:t>Contratación de Póliza de Seguro colectivo contra accidentes escolares</w:t>
      </w:r>
      <w:r w:rsidR="00A55A1D">
        <w:rPr>
          <w:rFonts w:ascii="Calibri" w:hAnsi="Calibri" w:cs="Arial"/>
          <w:i/>
          <w:spacing w:val="-5"/>
          <w:sz w:val="24"/>
          <w:szCs w:val="24"/>
          <w:u w:val="single"/>
        </w:rPr>
        <w:t xml:space="preserve"> </w:t>
      </w:r>
      <w:r w:rsidR="00F649C7" w:rsidRPr="002D3B93">
        <w:rPr>
          <w:rFonts w:ascii="Calibri" w:hAnsi="Calibri" w:cs="Arial"/>
          <w:i/>
          <w:spacing w:val="-5"/>
          <w:sz w:val="24"/>
          <w:szCs w:val="24"/>
          <w:u w:val="single"/>
        </w:rPr>
        <w:t>para Gobierno del Estado de Baja California</w:t>
      </w:r>
      <w:r w:rsidR="00A55C0A" w:rsidRPr="002D3B93">
        <w:rPr>
          <w:rFonts w:ascii="Calibri" w:hAnsi="Calibri" w:cs="Arial"/>
          <w:i/>
          <w:sz w:val="24"/>
          <w:u w:val="single"/>
        </w:rPr>
        <w:t>”</w:t>
      </w:r>
      <w:r w:rsidRPr="002D3B93">
        <w:rPr>
          <w:rFonts w:ascii="Calibri" w:hAnsi="Calibri" w:cs="Arial"/>
          <w:b w:val="0"/>
          <w:sz w:val="24"/>
        </w:rPr>
        <w:t xml:space="preserve">, el número de la </w:t>
      </w:r>
      <w:r w:rsidR="009B70BE">
        <w:rPr>
          <w:rFonts w:ascii="Calibri" w:hAnsi="Calibri" w:cs="Arial"/>
          <w:b w:val="0"/>
          <w:sz w:val="24"/>
        </w:rPr>
        <w:t>L</w:t>
      </w:r>
      <w:r w:rsidR="006D20E8" w:rsidRPr="002D3B93">
        <w:rPr>
          <w:rFonts w:ascii="Calibri" w:hAnsi="Calibri" w:cs="Arial"/>
          <w:b w:val="0"/>
          <w:sz w:val="24"/>
        </w:rPr>
        <w:t>icitación</w:t>
      </w:r>
      <w:r w:rsidRPr="002D3B93">
        <w:rPr>
          <w:rFonts w:ascii="Calibri" w:hAnsi="Calibri" w:cs="Arial"/>
          <w:b w:val="0"/>
          <w:sz w:val="24"/>
        </w:rPr>
        <w:t xml:space="preserve"> y las palabras “No abrir antes del </w:t>
      </w:r>
      <w:r w:rsidRPr="003E364A">
        <w:rPr>
          <w:rFonts w:ascii="Calibri" w:hAnsi="Calibri" w:cs="Arial"/>
          <w:b w:val="0"/>
          <w:sz w:val="24"/>
        </w:rPr>
        <w:t xml:space="preserve">día </w:t>
      </w:r>
      <w:r w:rsidR="003E364A" w:rsidRPr="003E364A">
        <w:rPr>
          <w:rFonts w:ascii="Calibri" w:hAnsi="Calibri" w:cs="Arial"/>
          <w:sz w:val="24"/>
          <w:u w:val="single"/>
        </w:rPr>
        <w:t>06</w:t>
      </w:r>
      <w:r w:rsidR="005C2CC1" w:rsidRPr="003E364A">
        <w:rPr>
          <w:rFonts w:ascii="Calibri" w:hAnsi="Calibri" w:cs="Arial"/>
          <w:sz w:val="24"/>
          <w:u w:val="single"/>
        </w:rPr>
        <w:t xml:space="preserve"> de </w:t>
      </w:r>
      <w:r w:rsidR="003E364A" w:rsidRPr="003E364A">
        <w:rPr>
          <w:rFonts w:ascii="Calibri" w:hAnsi="Calibri" w:cs="Arial"/>
          <w:sz w:val="24"/>
          <w:u w:val="single"/>
        </w:rPr>
        <w:t>diciembre</w:t>
      </w:r>
      <w:r w:rsidR="00A55A1D" w:rsidRPr="003E364A">
        <w:rPr>
          <w:rFonts w:ascii="Calibri" w:hAnsi="Calibri" w:cs="Arial"/>
          <w:sz w:val="24"/>
          <w:u w:val="single"/>
        </w:rPr>
        <w:t xml:space="preserve"> de 2010</w:t>
      </w:r>
      <w:r w:rsidR="00A93458" w:rsidRPr="003E364A">
        <w:rPr>
          <w:rFonts w:ascii="Calibri" w:hAnsi="Calibri" w:cs="Arial"/>
          <w:sz w:val="24"/>
          <w:u w:val="single"/>
        </w:rPr>
        <w:t>.</w:t>
      </w:r>
    </w:p>
    <w:p w:rsidR="00112415" w:rsidRPr="002D3B93" w:rsidRDefault="00112415" w:rsidP="002D2148">
      <w:pPr>
        <w:pStyle w:val="4"/>
        <w:ind w:left="0" w:firstLine="0"/>
        <w:rPr>
          <w:rFonts w:ascii="Calibri" w:hAnsi="Calibri" w:cs="Arial"/>
          <w:b w:val="0"/>
          <w:sz w:val="24"/>
        </w:rPr>
      </w:pPr>
      <w:r w:rsidRPr="002D3B93">
        <w:rPr>
          <w:rFonts w:ascii="Calibri" w:hAnsi="Calibri" w:cs="Arial"/>
          <w:b w:val="0"/>
          <w:sz w:val="24"/>
        </w:rPr>
        <w:t xml:space="preserve">                    </w:t>
      </w:r>
    </w:p>
    <w:p w:rsidR="00112415" w:rsidRPr="002D3B93" w:rsidRDefault="009B70BE" w:rsidP="00543AEF">
      <w:pPr>
        <w:pStyle w:val="4"/>
        <w:numPr>
          <w:ilvl w:val="0"/>
          <w:numId w:val="2"/>
        </w:numPr>
        <w:tabs>
          <w:tab w:val="clear" w:pos="1797"/>
          <w:tab w:val="left" w:pos="900"/>
        </w:tabs>
        <w:ind w:left="900" w:hanging="400"/>
        <w:jc w:val="both"/>
        <w:rPr>
          <w:rFonts w:ascii="Calibri" w:hAnsi="Calibri" w:cs="Arial"/>
          <w:b w:val="0"/>
          <w:sz w:val="24"/>
        </w:rPr>
      </w:pPr>
      <w:r>
        <w:rPr>
          <w:rFonts w:ascii="Calibri" w:hAnsi="Calibri" w:cs="Arial"/>
          <w:b w:val="0"/>
          <w:sz w:val="24"/>
        </w:rPr>
        <w:t xml:space="preserve">Los sobres indicarán además </w:t>
      </w:r>
      <w:r w:rsidR="00112415" w:rsidRPr="002D3B93">
        <w:rPr>
          <w:rFonts w:ascii="Calibri" w:hAnsi="Calibri" w:cs="Arial"/>
          <w:b w:val="0"/>
          <w:sz w:val="24"/>
        </w:rPr>
        <w:t>el nombre y domicilio del licitante a efecto de que sea posible devolverle la proposición sin abrir en caso de que sea declarada extemporánea, así como para notificarle cualquier determinación derivada de este procedimiento de contratación.</w:t>
      </w:r>
    </w:p>
    <w:p w:rsidR="00112415" w:rsidRPr="002D3B93" w:rsidRDefault="00112415" w:rsidP="002D2148">
      <w:pPr>
        <w:pStyle w:val="4"/>
        <w:ind w:left="0" w:firstLine="0"/>
        <w:jc w:val="both"/>
        <w:rPr>
          <w:rFonts w:ascii="Calibri" w:hAnsi="Calibri" w:cs="Arial"/>
          <w:b w:val="0"/>
          <w:sz w:val="24"/>
        </w:rPr>
      </w:pPr>
    </w:p>
    <w:p w:rsidR="00112415" w:rsidRPr="002D3B93" w:rsidRDefault="00112415" w:rsidP="00543AEF">
      <w:pPr>
        <w:pStyle w:val="4"/>
        <w:numPr>
          <w:ilvl w:val="0"/>
          <w:numId w:val="2"/>
        </w:numPr>
        <w:tabs>
          <w:tab w:val="clear" w:pos="1797"/>
          <w:tab w:val="left" w:pos="900"/>
        </w:tabs>
        <w:ind w:left="900" w:hanging="400"/>
        <w:jc w:val="both"/>
        <w:rPr>
          <w:rFonts w:ascii="Calibri" w:hAnsi="Calibri" w:cs="Arial"/>
          <w:b w:val="0"/>
          <w:sz w:val="24"/>
        </w:rPr>
      </w:pPr>
      <w:r w:rsidRPr="002D3B93">
        <w:rPr>
          <w:rFonts w:ascii="Calibri" w:hAnsi="Calibri" w:cs="Arial"/>
          <w:b w:val="0"/>
          <w:sz w:val="24"/>
        </w:rPr>
        <w:t xml:space="preserve">El sobre que contenga la propuesta técnica no deberá contener por ningún motivo información referente a precios de los </w:t>
      </w:r>
      <w:r w:rsidR="00A55C0A" w:rsidRPr="002D3B93">
        <w:rPr>
          <w:rFonts w:ascii="Calibri" w:hAnsi="Calibri" w:cs="Arial"/>
          <w:b w:val="0"/>
          <w:sz w:val="24"/>
        </w:rPr>
        <w:t>bienes</w:t>
      </w:r>
      <w:r w:rsidRPr="002D3B93">
        <w:rPr>
          <w:rFonts w:ascii="Calibri" w:hAnsi="Calibri" w:cs="Arial"/>
          <w:b w:val="0"/>
          <w:sz w:val="24"/>
        </w:rPr>
        <w:t xml:space="preserve"> ofertados. De lo contrario será </w:t>
      </w:r>
      <w:r w:rsidRPr="0004135F">
        <w:rPr>
          <w:rFonts w:ascii="Calibri" w:hAnsi="Calibri" w:cs="Arial"/>
          <w:sz w:val="24"/>
        </w:rPr>
        <w:t xml:space="preserve">descalificada </w:t>
      </w:r>
      <w:r w:rsidRPr="002D3B93">
        <w:rPr>
          <w:rFonts w:ascii="Calibri" w:hAnsi="Calibri" w:cs="Arial"/>
          <w:b w:val="0"/>
          <w:sz w:val="24"/>
        </w:rPr>
        <w:t>su proposición.</w:t>
      </w:r>
    </w:p>
    <w:p w:rsidR="00112415" w:rsidRPr="002D3B93" w:rsidRDefault="00112415" w:rsidP="002D2148">
      <w:pPr>
        <w:pStyle w:val="4"/>
        <w:ind w:left="0" w:firstLine="0"/>
        <w:jc w:val="both"/>
        <w:rPr>
          <w:rFonts w:ascii="Calibri" w:hAnsi="Calibri" w:cs="Arial"/>
          <w:b w:val="0"/>
          <w:sz w:val="24"/>
        </w:rPr>
      </w:pPr>
    </w:p>
    <w:p w:rsidR="00112415" w:rsidRPr="002D3B93" w:rsidRDefault="00112415" w:rsidP="001E253F">
      <w:pPr>
        <w:pStyle w:val="3"/>
        <w:ind w:left="1100" w:hanging="600"/>
        <w:rPr>
          <w:rFonts w:ascii="Calibri" w:hAnsi="Calibri" w:cs="Arial"/>
          <w:sz w:val="24"/>
        </w:rPr>
      </w:pPr>
      <w:r w:rsidRPr="002D3B93">
        <w:rPr>
          <w:rFonts w:ascii="Calibri" w:hAnsi="Calibri" w:cs="Arial"/>
          <w:b/>
          <w:sz w:val="24"/>
        </w:rPr>
        <w:lastRenderedPageBreak/>
        <w:t>15.3</w:t>
      </w:r>
      <w:r w:rsidRPr="002D3B93">
        <w:rPr>
          <w:rFonts w:ascii="Calibri" w:hAnsi="Calibri" w:cs="Arial"/>
          <w:sz w:val="24"/>
        </w:rPr>
        <w:t xml:space="preserve"> Para la admisión y validez de las proposiciones será requisito indispensable que los sobres que las contengan, cumplan con la  totalidad de requisitos indicados en el Punto 15.2 de las presentes </w:t>
      </w:r>
      <w:r w:rsidRPr="00F21088">
        <w:rPr>
          <w:rFonts w:ascii="Calibri" w:hAnsi="Calibri" w:cs="Arial"/>
          <w:sz w:val="24"/>
        </w:rPr>
        <w:t xml:space="preserve">bases, de lo contrario dichas proposiciones no tendrán validez, para </w:t>
      </w:r>
      <w:r w:rsidR="004E01D9" w:rsidRPr="00F21088">
        <w:rPr>
          <w:rFonts w:ascii="Calibri" w:hAnsi="Calibri" w:cs="Arial"/>
          <w:sz w:val="24"/>
        </w:rPr>
        <w:t>“La Convocante”</w:t>
      </w:r>
      <w:r w:rsidR="00F21088">
        <w:rPr>
          <w:rFonts w:ascii="Calibri" w:hAnsi="Calibri" w:cs="Arial"/>
          <w:sz w:val="24"/>
        </w:rPr>
        <w:t xml:space="preserve">, por lo que será </w:t>
      </w:r>
      <w:r w:rsidR="00F21088" w:rsidRPr="00F21088">
        <w:rPr>
          <w:rFonts w:ascii="Calibri" w:hAnsi="Calibri" w:cs="Arial"/>
          <w:b/>
          <w:sz w:val="24"/>
        </w:rPr>
        <w:t>desechada</w:t>
      </w:r>
      <w:r w:rsidR="00F21088">
        <w:rPr>
          <w:rFonts w:ascii="Calibri" w:hAnsi="Calibri" w:cs="Arial"/>
          <w:sz w:val="24"/>
        </w:rPr>
        <w:t xml:space="preserve"> su proposición.</w:t>
      </w:r>
    </w:p>
    <w:p w:rsidR="00112415" w:rsidRPr="002D3B93" w:rsidRDefault="00112415" w:rsidP="002D2148">
      <w:pPr>
        <w:pStyle w:val="3"/>
        <w:ind w:left="0" w:firstLine="0"/>
        <w:rPr>
          <w:rFonts w:ascii="Calibri" w:hAnsi="Calibri" w:cs="Arial"/>
          <w:sz w:val="24"/>
        </w:rPr>
      </w:pPr>
      <w:r w:rsidRPr="002D3B93">
        <w:rPr>
          <w:rFonts w:ascii="Calibri" w:hAnsi="Calibri" w:cs="Arial"/>
          <w:sz w:val="24"/>
        </w:rPr>
        <w:t xml:space="preserve"> </w:t>
      </w:r>
    </w:p>
    <w:p w:rsidR="00112415" w:rsidRPr="002D3B93" w:rsidRDefault="00112415" w:rsidP="002D2148">
      <w:pPr>
        <w:pStyle w:val="3"/>
        <w:ind w:left="900" w:firstLine="0"/>
        <w:rPr>
          <w:rFonts w:ascii="Calibri" w:hAnsi="Calibri" w:cs="Arial"/>
          <w:sz w:val="24"/>
        </w:rPr>
      </w:pPr>
      <w:r w:rsidRPr="002D3B93">
        <w:rPr>
          <w:rFonts w:ascii="Calibri" w:hAnsi="Calibri" w:cs="Arial"/>
          <w:sz w:val="24"/>
        </w:rPr>
        <w:t xml:space="preserve">El licitante conformará el original de la proposición como ya se indicó, en </w:t>
      </w:r>
      <w:r w:rsidRPr="002D3B93">
        <w:rPr>
          <w:rFonts w:ascii="Calibri" w:hAnsi="Calibri" w:cs="Arial"/>
          <w:sz w:val="24"/>
          <w:u w:val="single"/>
        </w:rPr>
        <w:t>dos propuestas</w:t>
      </w:r>
      <w:r w:rsidRPr="002D3B93">
        <w:rPr>
          <w:rFonts w:ascii="Calibri" w:hAnsi="Calibri" w:cs="Arial"/>
          <w:sz w:val="24"/>
        </w:rPr>
        <w:t xml:space="preserve">, </w:t>
      </w:r>
      <w:r w:rsidRPr="002D3B93">
        <w:rPr>
          <w:rFonts w:ascii="Calibri" w:hAnsi="Calibri" w:cs="Arial"/>
          <w:sz w:val="24"/>
          <w:u w:val="single"/>
        </w:rPr>
        <w:t>una técnica y otra económica</w:t>
      </w:r>
      <w:r w:rsidRPr="002D3B93">
        <w:rPr>
          <w:rFonts w:ascii="Calibri" w:hAnsi="Calibri" w:cs="Arial"/>
          <w:sz w:val="24"/>
        </w:rPr>
        <w:t>, de la siguiente manera:</w:t>
      </w:r>
    </w:p>
    <w:p w:rsidR="00112415" w:rsidRPr="002D3B93" w:rsidRDefault="00112415" w:rsidP="002D2148">
      <w:pPr>
        <w:pStyle w:val="3"/>
        <w:ind w:left="0" w:firstLine="0"/>
        <w:rPr>
          <w:rFonts w:ascii="Calibri" w:hAnsi="Calibri" w:cs="Arial"/>
          <w:sz w:val="24"/>
        </w:rPr>
      </w:pPr>
    </w:p>
    <w:p w:rsidR="00112415" w:rsidRPr="002D3B93" w:rsidRDefault="00112415" w:rsidP="002D2148">
      <w:pPr>
        <w:tabs>
          <w:tab w:val="left" w:pos="1620"/>
        </w:tabs>
        <w:spacing w:line="240" w:lineRule="exact"/>
        <w:jc w:val="both"/>
        <w:rPr>
          <w:rFonts w:ascii="Calibri" w:hAnsi="Calibri" w:cs="Arial"/>
          <w:b/>
          <w:sz w:val="24"/>
        </w:rPr>
      </w:pPr>
      <w:r w:rsidRPr="002D3B93">
        <w:rPr>
          <w:rFonts w:ascii="Calibri" w:hAnsi="Calibri" w:cs="Arial"/>
          <w:b/>
          <w:sz w:val="24"/>
        </w:rPr>
        <w:t xml:space="preserve">SOBRE CONTENIENDO </w:t>
      </w:r>
      <w:smartTag w:uri="urn:schemas-microsoft-com:office:smarttags" w:element="PersonName">
        <w:smartTagPr>
          <w:attr w:name="ProductID" w:val="LA PROPUESTA T￉CNICA"/>
        </w:smartTagPr>
        <w:r w:rsidRPr="002D3B93">
          <w:rPr>
            <w:rFonts w:ascii="Calibri" w:hAnsi="Calibri" w:cs="Arial"/>
            <w:b/>
            <w:sz w:val="24"/>
          </w:rPr>
          <w:t>LA PROPUESTA TÉCNICA</w:t>
        </w:r>
      </w:smartTag>
      <w:r w:rsidRPr="002D3B93">
        <w:rPr>
          <w:rFonts w:ascii="Calibri" w:hAnsi="Calibri" w:cs="Arial"/>
          <w:b/>
          <w:sz w:val="24"/>
        </w:rPr>
        <w:t>:</w:t>
      </w:r>
    </w:p>
    <w:p w:rsidR="00112415" w:rsidRPr="002D3B93" w:rsidRDefault="00112415" w:rsidP="002D2148">
      <w:pPr>
        <w:tabs>
          <w:tab w:val="left" w:pos="1620"/>
        </w:tabs>
        <w:spacing w:line="240" w:lineRule="exact"/>
        <w:jc w:val="both"/>
        <w:rPr>
          <w:rFonts w:ascii="Calibri" w:hAnsi="Calibri" w:cs="Arial"/>
          <w:sz w:val="24"/>
        </w:rPr>
      </w:pPr>
    </w:p>
    <w:p w:rsidR="00FB4D6D" w:rsidRPr="004D35BD" w:rsidRDefault="00112415" w:rsidP="002D2148">
      <w:pPr>
        <w:numPr>
          <w:ilvl w:val="0"/>
          <w:numId w:val="3"/>
        </w:numPr>
        <w:tabs>
          <w:tab w:val="clear" w:pos="1800"/>
          <w:tab w:val="num" w:pos="900"/>
        </w:tabs>
        <w:ind w:left="900" w:hanging="400"/>
        <w:jc w:val="both"/>
        <w:rPr>
          <w:rFonts w:ascii="Calibri" w:hAnsi="Calibri" w:cs="Arial"/>
          <w:sz w:val="24"/>
        </w:rPr>
      </w:pPr>
      <w:r w:rsidRPr="002D3B93">
        <w:rPr>
          <w:rFonts w:ascii="Calibri" w:hAnsi="Calibri" w:cs="Arial"/>
          <w:sz w:val="24"/>
        </w:rPr>
        <w:t xml:space="preserve">Un sobre en el que se integre </w:t>
      </w:r>
      <w:smartTag w:uri="urn:schemas-microsoft-com:office:smarttags" w:element="PersonName">
        <w:smartTagPr>
          <w:attr w:name="ProductID" w:val="LA PROPUESTA T￉CNICA"/>
        </w:smartTagPr>
        <w:r w:rsidRPr="002D3B93">
          <w:rPr>
            <w:rFonts w:ascii="Calibri" w:hAnsi="Calibri" w:cs="Arial"/>
            <w:sz w:val="24"/>
          </w:rPr>
          <w:t xml:space="preserve">la </w:t>
        </w:r>
        <w:r w:rsidRPr="002D3B93">
          <w:rPr>
            <w:rFonts w:ascii="Calibri" w:hAnsi="Calibri" w:cs="Arial"/>
            <w:sz w:val="24"/>
            <w:u w:val="single"/>
          </w:rPr>
          <w:t>Propuesta Técnica</w:t>
        </w:r>
      </w:smartTag>
      <w:r w:rsidRPr="002D3B93">
        <w:rPr>
          <w:rFonts w:ascii="Calibri" w:hAnsi="Calibri" w:cs="Arial"/>
          <w:sz w:val="24"/>
        </w:rPr>
        <w:t xml:space="preserve">; consistente </w:t>
      </w:r>
      <w:r w:rsidRPr="000E0610">
        <w:rPr>
          <w:rFonts w:ascii="Calibri" w:hAnsi="Calibri" w:cs="Arial"/>
          <w:sz w:val="24"/>
        </w:rPr>
        <w:t xml:space="preserve">en </w:t>
      </w:r>
      <w:r w:rsidR="00516AB0" w:rsidRPr="00060F6F">
        <w:rPr>
          <w:rFonts w:ascii="Calibri" w:hAnsi="Calibri" w:cs="Arial"/>
          <w:sz w:val="24"/>
        </w:rPr>
        <w:t>1</w:t>
      </w:r>
      <w:r w:rsidR="00060F6F" w:rsidRPr="00060F6F">
        <w:rPr>
          <w:rFonts w:ascii="Calibri" w:hAnsi="Calibri" w:cs="Arial"/>
          <w:sz w:val="24"/>
        </w:rPr>
        <w:t>1</w:t>
      </w:r>
      <w:r w:rsidRPr="00060F6F">
        <w:rPr>
          <w:rFonts w:ascii="Calibri" w:hAnsi="Calibri" w:cs="Arial"/>
          <w:sz w:val="24"/>
        </w:rPr>
        <w:t xml:space="preserve"> </w:t>
      </w:r>
      <w:r w:rsidR="002332BD" w:rsidRPr="00060F6F">
        <w:rPr>
          <w:rFonts w:ascii="Calibri" w:hAnsi="Calibri" w:cs="Arial"/>
          <w:sz w:val="24"/>
        </w:rPr>
        <w:t>f</w:t>
      </w:r>
      <w:r w:rsidR="002332BD" w:rsidRPr="00060F6F">
        <w:rPr>
          <w:rFonts w:ascii="Calibri" w:hAnsi="Calibri" w:cs="Arial"/>
          <w:sz w:val="24"/>
          <w:u w:val="single"/>
        </w:rPr>
        <w:t>ólder</w:t>
      </w:r>
      <w:r w:rsidR="00DA1196" w:rsidRPr="00060F6F">
        <w:rPr>
          <w:rFonts w:ascii="Calibri" w:hAnsi="Calibri" w:cs="Arial"/>
          <w:sz w:val="24"/>
        </w:rPr>
        <w:t xml:space="preserve"> </w:t>
      </w:r>
      <w:r w:rsidRPr="00060F6F">
        <w:rPr>
          <w:rFonts w:ascii="Calibri" w:hAnsi="Calibri" w:cs="Arial"/>
          <w:sz w:val="24"/>
        </w:rPr>
        <w:t>individuales preferentemente en los que se incluya la documentación técnica establecida en la cláusula 8.1 de estas bases.</w:t>
      </w:r>
      <w:r w:rsidRPr="002D3B93">
        <w:rPr>
          <w:rFonts w:ascii="Calibri" w:hAnsi="Calibri" w:cs="Arial"/>
          <w:sz w:val="24"/>
        </w:rPr>
        <w:t xml:space="preserve"> </w:t>
      </w:r>
    </w:p>
    <w:p w:rsidR="00FB4D6D" w:rsidRPr="002D3B93" w:rsidRDefault="00FB4D6D" w:rsidP="002D2148">
      <w:pPr>
        <w:jc w:val="both"/>
        <w:rPr>
          <w:rFonts w:ascii="Calibri" w:hAnsi="Calibri" w:cs="Arial"/>
          <w:sz w:val="24"/>
        </w:rPr>
      </w:pPr>
    </w:p>
    <w:p w:rsidR="00112415" w:rsidRPr="002D3B93" w:rsidRDefault="00112415" w:rsidP="002D2148">
      <w:pPr>
        <w:spacing w:line="360" w:lineRule="auto"/>
        <w:jc w:val="both"/>
        <w:rPr>
          <w:rFonts w:ascii="Calibri" w:hAnsi="Calibri" w:cs="Arial"/>
          <w:sz w:val="24"/>
        </w:rPr>
      </w:pPr>
      <w:r w:rsidRPr="002D3B93">
        <w:rPr>
          <w:rFonts w:ascii="Calibri" w:hAnsi="Calibri" w:cs="Arial"/>
          <w:sz w:val="24"/>
        </w:rPr>
        <w:t>Inciso</w:t>
      </w:r>
      <w:r w:rsidRPr="002D3B93">
        <w:rPr>
          <w:rFonts w:ascii="Calibri" w:hAnsi="Calibri" w:cs="Arial"/>
          <w:sz w:val="24"/>
        </w:rPr>
        <w:tab/>
      </w:r>
      <w:r w:rsidRPr="002D3B93">
        <w:rPr>
          <w:rFonts w:ascii="Calibri" w:hAnsi="Calibri" w:cs="Arial"/>
          <w:sz w:val="24"/>
        </w:rPr>
        <w:tab/>
      </w:r>
      <w:r w:rsidRPr="002D3B93">
        <w:rPr>
          <w:rFonts w:ascii="Calibri" w:hAnsi="Calibri" w:cs="Arial"/>
          <w:sz w:val="24"/>
        </w:rPr>
        <w:tab/>
      </w:r>
      <w:r w:rsidRPr="002D3B93">
        <w:rPr>
          <w:rFonts w:ascii="Calibri" w:hAnsi="Calibri" w:cs="Arial"/>
          <w:sz w:val="24"/>
        </w:rPr>
        <w:tab/>
        <w:t>Tipo de Documentación</w:t>
      </w:r>
    </w:p>
    <w:tbl>
      <w:tblPr>
        <w:tblW w:w="8500" w:type="dxa"/>
        <w:jc w:val="center"/>
        <w:tblBorders>
          <w:top w:val="single" w:sz="6" w:space="0" w:color="auto"/>
          <w:left w:val="single" w:sz="6" w:space="0" w:color="auto"/>
          <w:bottom w:val="single" w:sz="6" w:space="0" w:color="auto"/>
          <w:right w:val="single" w:sz="6" w:space="0" w:color="auto"/>
        </w:tblBorders>
        <w:tblLayout w:type="fixed"/>
        <w:tblLook w:val="0000"/>
      </w:tblPr>
      <w:tblGrid>
        <w:gridCol w:w="8500"/>
      </w:tblGrid>
      <w:tr w:rsidR="005B33B7" w:rsidRPr="002D3B93" w:rsidTr="005B33B7">
        <w:trPr>
          <w:trHeight w:val="543"/>
          <w:jc w:val="center"/>
        </w:trPr>
        <w:tc>
          <w:tcPr>
            <w:tcW w:w="8500" w:type="dxa"/>
            <w:vAlign w:val="center"/>
          </w:tcPr>
          <w:p w:rsidR="005B33B7" w:rsidRPr="00E27C55" w:rsidRDefault="005B33B7" w:rsidP="00A805DE">
            <w:pPr>
              <w:numPr>
                <w:ilvl w:val="0"/>
                <w:numId w:val="30"/>
              </w:numPr>
              <w:spacing w:line="240" w:lineRule="exact"/>
              <w:rPr>
                <w:rFonts w:ascii="Calibri" w:hAnsi="Calibri" w:cs="Arial"/>
                <w:sz w:val="22"/>
                <w:szCs w:val="22"/>
              </w:rPr>
            </w:pPr>
            <w:r w:rsidRPr="00E27C55">
              <w:rPr>
                <w:rFonts w:ascii="Calibri" w:hAnsi="Calibri" w:cs="Arial"/>
                <w:sz w:val="22"/>
                <w:szCs w:val="22"/>
              </w:rPr>
              <w:t>Formato de Propuesta técnica detallada en original</w:t>
            </w:r>
            <w:r w:rsidRPr="00E27C55">
              <w:rPr>
                <w:rFonts w:ascii="Calibri" w:hAnsi="Calibri" w:cs="Arial"/>
                <w:b/>
                <w:sz w:val="22"/>
                <w:szCs w:val="22"/>
              </w:rPr>
              <w:t xml:space="preserve"> (anexo 1)</w:t>
            </w:r>
          </w:p>
        </w:tc>
      </w:tr>
      <w:tr w:rsidR="005B33B7" w:rsidRPr="002D3B93" w:rsidTr="005B33B7">
        <w:trPr>
          <w:trHeight w:val="432"/>
          <w:jc w:val="center"/>
        </w:trPr>
        <w:tc>
          <w:tcPr>
            <w:tcW w:w="8500" w:type="dxa"/>
            <w:vAlign w:val="center"/>
          </w:tcPr>
          <w:p w:rsidR="005B33B7" w:rsidRPr="00E27C55" w:rsidRDefault="005B33B7" w:rsidP="00A805DE">
            <w:pPr>
              <w:numPr>
                <w:ilvl w:val="0"/>
                <w:numId w:val="30"/>
              </w:numPr>
              <w:spacing w:line="240" w:lineRule="exact"/>
              <w:rPr>
                <w:rFonts w:ascii="Calibri" w:hAnsi="Calibri" w:cs="Arial"/>
                <w:b/>
                <w:sz w:val="22"/>
                <w:szCs w:val="22"/>
              </w:rPr>
            </w:pPr>
            <w:r w:rsidRPr="00E27C55">
              <w:rPr>
                <w:rFonts w:ascii="Calibri" w:hAnsi="Calibri" w:cs="Arial"/>
                <w:sz w:val="22"/>
                <w:szCs w:val="22"/>
              </w:rPr>
              <w:t xml:space="preserve">Formato de Programa de Entregas </w:t>
            </w:r>
            <w:r w:rsidRPr="00E27C55">
              <w:rPr>
                <w:rFonts w:ascii="Calibri" w:hAnsi="Calibri" w:cs="Arial"/>
                <w:b/>
                <w:sz w:val="22"/>
                <w:szCs w:val="22"/>
              </w:rPr>
              <w:t xml:space="preserve"> (anexo 2)</w:t>
            </w:r>
          </w:p>
        </w:tc>
      </w:tr>
      <w:tr w:rsidR="005B33B7" w:rsidRPr="002D3B93" w:rsidTr="005B33B7">
        <w:trPr>
          <w:trHeight w:val="672"/>
          <w:jc w:val="center"/>
        </w:trPr>
        <w:tc>
          <w:tcPr>
            <w:tcW w:w="8500" w:type="dxa"/>
            <w:vAlign w:val="center"/>
          </w:tcPr>
          <w:p w:rsidR="005B33B7" w:rsidRPr="00E27C55" w:rsidRDefault="005B33B7" w:rsidP="00A805DE">
            <w:pPr>
              <w:numPr>
                <w:ilvl w:val="0"/>
                <w:numId w:val="30"/>
              </w:numPr>
              <w:spacing w:line="240" w:lineRule="exact"/>
              <w:rPr>
                <w:rFonts w:ascii="Calibri" w:hAnsi="Calibri" w:cs="Arial"/>
                <w:sz w:val="22"/>
                <w:szCs w:val="22"/>
              </w:rPr>
            </w:pPr>
            <w:r w:rsidRPr="00E27C55">
              <w:rPr>
                <w:rFonts w:ascii="Calibri" w:hAnsi="Calibri" w:cs="Arial"/>
                <w:sz w:val="22"/>
                <w:szCs w:val="22"/>
              </w:rPr>
              <w:t xml:space="preserve">Formato de Manifestación de contar con facultades para suscribir la propuesta </w:t>
            </w:r>
            <w:r w:rsidRPr="00E27C55">
              <w:rPr>
                <w:rFonts w:ascii="Calibri" w:hAnsi="Calibri" w:cs="Arial"/>
                <w:b/>
                <w:sz w:val="22"/>
                <w:szCs w:val="22"/>
              </w:rPr>
              <w:t>(anexo 3)</w:t>
            </w:r>
          </w:p>
        </w:tc>
      </w:tr>
      <w:tr w:rsidR="005B33B7" w:rsidRPr="002D3B93" w:rsidTr="005B33B7">
        <w:trPr>
          <w:trHeight w:val="822"/>
          <w:jc w:val="center"/>
        </w:trPr>
        <w:tc>
          <w:tcPr>
            <w:tcW w:w="8500" w:type="dxa"/>
            <w:vAlign w:val="center"/>
          </w:tcPr>
          <w:p w:rsidR="005B33B7" w:rsidRPr="00E27C55" w:rsidRDefault="005B33B7" w:rsidP="00A805DE">
            <w:pPr>
              <w:numPr>
                <w:ilvl w:val="0"/>
                <w:numId w:val="30"/>
              </w:numPr>
              <w:spacing w:line="240" w:lineRule="exact"/>
              <w:jc w:val="both"/>
              <w:rPr>
                <w:rFonts w:ascii="Calibri" w:hAnsi="Calibri" w:cs="Arial"/>
                <w:sz w:val="22"/>
                <w:szCs w:val="22"/>
              </w:rPr>
            </w:pPr>
            <w:r w:rsidRPr="00E27C55">
              <w:rPr>
                <w:rFonts w:ascii="Calibri" w:hAnsi="Calibri" w:cs="Arial"/>
                <w:sz w:val="22"/>
                <w:szCs w:val="22"/>
              </w:rPr>
              <w:t xml:space="preserve">Declaración de NO encontrarse en los supuestos previstos por el artículo 49 de </w:t>
            </w:r>
            <w:smartTag w:uri="urn:schemas-microsoft-com:office:smarttags" w:element="PersonName">
              <w:smartTagPr>
                <w:attr w:name="ProductID" w:val="la Ley"/>
              </w:smartTagPr>
              <w:r w:rsidRPr="00E27C55">
                <w:rPr>
                  <w:rFonts w:ascii="Calibri" w:hAnsi="Calibri" w:cs="Arial"/>
                  <w:sz w:val="22"/>
                  <w:szCs w:val="22"/>
                </w:rPr>
                <w:t>la Ley</w:t>
              </w:r>
            </w:smartTag>
            <w:r w:rsidRPr="00E27C55">
              <w:rPr>
                <w:rFonts w:ascii="Calibri" w:hAnsi="Calibri" w:cs="Arial"/>
                <w:sz w:val="22"/>
                <w:szCs w:val="22"/>
              </w:rPr>
              <w:t xml:space="preserve"> de Adquisiciones, Arrendamientos y Servicios del Estado de Baja California </w:t>
            </w:r>
            <w:r w:rsidRPr="00E27C55">
              <w:rPr>
                <w:rFonts w:ascii="Calibri" w:hAnsi="Calibri" w:cs="Arial"/>
                <w:b/>
                <w:sz w:val="22"/>
                <w:szCs w:val="22"/>
              </w:rPr>
              <w:t>(anexo 4)</w:t>
            </w:r>
          </w:p>
        </w:tc>
      </w:tr>
      <w:tr w:rsidR="005B33B7" w:rsidRPr="002D3B93" w:rsidTr="005B33B7">
        <w:trPr>
          <w:trHeight w:val="540"/>
          <w:jc w:val="center"/>
        </w:trPr>
        <w:tc>
          <w:tcPr>
            <w:tcW w:w="8500" w:type="dxa"/>
            <w:vAlign w:val="center"/>
          </w:tcPr>
          <w:p w:rsidR="005B33B7" w:rsidRPr="00E27C55" w:rsidRDefault="005B33B7" w:rsidP="00A805DE">
            <w:pPr>
              <w:numPr>
                <w:ilvl w:val="0"/>
                <w:numId w:val="30"/>
              </w:numPr>
              <w:spacing w:line="240" w:lineRule="exact"/>
              <w:rPr>
                <w:rFonts w:ascii="Calibri" w:hAnsi="Calibri" w:cs="Arial"/>
                <w:sz w:val="22"/>
                <w:szCs w:val="22"/>
              </w:rPr>
            </w:pPr>
            <w:r w:rsidRPr="00E27C55">
              <w:rPr>
                <w:rFonts w:ascii="Calibri" w:hAnsi="Calibri" w:cs="Arial"/>
                <w:sz w:val="22"/>
                <w:szCs w:val="22"/>
              </w:rPr>
              <w:t xml:space="preserve">Declaración de Integridad </w:t>
            </w:r>
            <w:r w:rsidRPr="00E27C55">
              <w:rPr>
                <w:rFonts w:ascii="Calibri" w:hAnsi="Calibri" w:cs="Arial"/>
                <w:b/>
                <w:sz w:val="22"/>
                <w:szCs w:val="22"/>
              </w:rPr>
              <w:t>(anexo 5)</w:t>
            </w:r>
          </w:p>
        </w:tc>
      </w:tr>
      <w:tr w:rsidR="005B33B7" w:rsidRPr="002D3B93" w:rsidTr="005B33B7">
        <w:trPr>
          <w:trHeight w:val="540"/>
          <w:jc w:val="center"/>
        </w:trPr>
        <w:tc>
          <w:tcPr>
            <w:tcW w:w="8500" w:type="dxa"/>
            <w:tcBorders>
              <w:right w:val="single" w:sz="6" w:space="0" w:color="auto"/>
            </w:tcBorders>
            <w:vAlign w:val="center"/>
          </w:tcPr>
          <w:p w:rsidR="005B33B7" w:rsidRPr="002C4A9B" w:rsidRDefault="005B33B7" w:rsidP="0004135F">
            <w:pPr>
              <w:numPr>
                <w:ilvl w:val="0"/>
                <w:numId w:val="30"/>
              </w:numPr>
              <w:spacing w:line="240" w:lineRule="exact"/>
              <w:jc w:val="both"/>
              <w:rPr>
                <w:rFonts w:ascii="Calibri" w:hAnsi="Calibri" w:cs="Arial"/>
                <w:sz w:val="22"/>
                <w:szCs w:val="22"/>
              </w:rPr>
            </w:pPr>
            <w:r w:rsidRPr="002C4A9B">
              <w:rPr>
                <w:rFonts w:ascii="Calibri" w:hAnsi="Calibri" w:cs="Arial"/>
                <w:sz w:val="22"/>
                <w:szCs w:val="22"/>
              </w:rPr>
              <w:t>Declaración de estar al corriente con sus obligaciones fiscales.</w:t>
            </w:r>
          </w:p>
        </w:tc>
      </w:tr>
      <w:tr w:rsidR="005B33B7" w:rsidRPr="002D3B93" w:rsidTr="005B33B7">
        <w:trPr>
          <w:trHeight w:val="540"/>
          <w:jc w:val="center"/>
        </w:trPr>
        <w:tc>
          <w:tcPr>
            <w:tcW w:w="8500" w:type="dxa"/>
            <w:tcBorders>
              <w:right w:val="single" w:sz="6" w:space="0" w:color="auto"/>
            </w:tcBorders>
            <w:vAlign w:val="center"/>
          </w:tcPr>
          <w:p w:rsidR="00E27C55" w:rsidRPr="002C4A9B" w:rsidRDefault="00707E18" w:rsidP="0004135F">
            <w:pPr>
              <w:numPr>
                <w:ilvl w:val="0"/>
                <w:numId w:val="30"/>
              </w:numPr>
              <w:spacing w:line="240" w:lineRule="exact"/>
              <w:jc w:val="both"/>
              <w:rPr>
                <w:rFonts w:ascii="Calibri" w:hAnsi="Calibri" w:cs="Arial"/>
                <w:sz w:val="22"/>
                <w:szCs w:val="22"/>
              </w:rPr>
            </w:pPr>
            <w:r w:rsidRPr="002C4A9B">
              <w:rPr>
                <w:rFonts w:ascii="Calibri" w:hAnsi="Calibri" w:cs="Arial"/>
                <w:b/>
                <w:sz w:val="22"/>
                <w:szCs w:val="22"/>
              </w:rPr>
              <w:t xml:space="preserve">Copia </w:t>
            </w:r>
            <w:r w:rsidRPr="002C4A9B">
              <w:rPr>
                <w:rFonts w:ascii="Calibri" w:hAnsi="Calibri" w:cs="Tahoma"/>
                <w:b/>
                <w:bCs/>
                <w:sz w:val="22"/>
                <w:szCs w:val="22"/>
              </w:rPr>
              <w:t xml:space="preserve">del documento expedido por </w:t>
            </w:r>
            <w:smartTag w:uri="urn:schemas-microsoft-com:office:smarttags" w:element="PersonName">
              <w:smartTagPr>
                <w:attr w:name="ProductID" w:val="la Direcci￳n General"/>
              </w:smartTagPr>
              <w:r w:rsidRPr="002C4A9B">
                <w:rPr>
                  <w:rFonts w:ascii="Calibri" w:hAnsi="Calibri" w:cs="Tahoma"/>
                  <w:b/>
                  <w:bCs/>
                  <w:sz w:val="22"/>
                  <w:szCs w:val="22"/>
                </w:rPr>
                <w:t>la Dirección General</w:t>
              </w:r>
            </w:smartTag>
            <w:r w:rsidRPr="002C4A9B">
              <w:rPr>
                <w:rFonts w:ascii="Calibri" w:hAnsi="Calibri" w:cs="Tahoma"/>
                <w:b/>
                <w:bCs/>
                <w:sz w:val="22"/>
                <w:szCs w:val="22"/>
              </w:rPr>
              <w:t xml:space="preserve"> de Seguros y Valores de </w:t>
            </w:r>
            <w:smartTag w:uri="urn:schemas-microsoft-com:office:smarttags" w:element="PersonName">
              <w:smartTagPr>
                <w:attr w:name="ProductID" w:val="la Secretaria"/>
              </w:smartTagPr>
              <w:r w:rsidRPr="002C4A9B">
                <w:rPr>
                  <w:rFonts w:ascii="Calibri" w:hAnsi="Calibri" w:cs="Tahoma"/>
                  <w:b/>
                  <w:bCs/>
                  <w:sz w:val="22"/>
                  <w:szCs w:val="22"/>
                </w:rPr>
                <w:t>la Secretaria</w:t>
              </w:r>
            </w:smartTag>
            <w:r w:rsidRPr="002C4A9B">
              <w:rPr>
                <w:rFonts w:ascii="Calibri" w:hAnsi="Calibri" w:cs="Tahoma"/>
                <w:b/>
                <w:bCs/>
                <w:sz w:val="22"/>
                <w:szCs w:val="22"/>
              </w:rPr>
              <w:t xml:space="preserve"> de Hacienda y Crédito Público</w:t>
            </w:r>
            <w:r w:rsidRPr="002C4A9B">
              <w:rPr>
                <w:rFonts w:ascii="Calibri" w:hAnsi="Calibri" w:cs="Tahoma"/>
                <w:bCs/>
                <w:sz w:val="22"/>
                <w:szCs w:val="22"/>
              </w:rPr>
              <w:t xml:space="preserve"> en donde se compruebe que </w:t>
            </w:r>
            <w:smartTag w:uri="urn:schemas-microsoft-com:office:smarttags" w:element="PersonName">
              <w:smartTagPr>
                <w:attr w:name="ProductID" w:val="La Compa￱￭a"/>
              </w:smartTagPr>
              <w:r w:rsidRPr="002C4A9B">
                <w:rPr>
                  <w:rFonts w:ascii="Calibri" w:hAnsi="Calibri" w:cs="Tahoma"/>
                  <w:bCs/>
                  <w:sz w:val="22"/>
                  <w:szCs w:val="22"/>
                </w:rPr>
                <w:t>la Compañía</w:t>
              </w:r>
            </w:smartTag>
            <w:r w:rsidRPr="002C4A9B">
              <w:rPr>
                <w:rFonts w:ascii="Calibri" w:hAnsi="Calibri" w:cs="Tahoma"/>
                <w:bCs/>
                <w:sz w:val="22"/>
                <w:szCs w:val="22"/>
              </w:rPr>
              <w:t xml:space="preserve"> de Seguros está debidamente autorizada para realizar operaciones de seguros para este tipo de Pólizas objeto de la presente licitación.</w:t>
            </w:r>
            <w:r w:rsidR="00E27C55" w:rsidRPr="002C4A9B">
              <w:rPr>
                <w:rFonts w:ascii="Calibri" w:hAnsi="Calibri" w:cs="Arial"/>
                <w:b/>
                <w:sz w:val="22"/>
                <w:szCs w:val="22"/>
              </w:rPr>
              <w:t xml:space="preserve"> .</w:t>
            </w:r>
          </w:p>
          <w:p w:rsidR="00E27C55" w:rsidRPr="002C4A9B" w:rsidRDefault="00E27C55" w:rsidP="0004135F">
            <w:pPr>
              <w:spacing w:line="240" w:lineRule="exact"/>
              <w:ind w:left="720"/>
              <w:jc w:val="both"/>
              <w:rPr>
                <w:rFonts w:ascii="Calibri" w:hAnsi="Calibri" w:cs="Arial"/>
                <w:sz w:val="22"/>
                <w:szCs w:val="22"/>
              </w:rPr>
            </w:pPr>
          </w:p>
          <w:p w:rsidR="005B33B7" w:rsidRPr="002C4A9B" w:rsidRDefault="00E27C55" w:rsidP="0004135F">
            <w:pPr>
              <w:numPr>
                <w:ilvl w:val="0"/>
                <w:numId w:val="30"/>
              </w:numPr>
              <w:spacing w:line="240" w:lineRule="exact"/>
              <w:jc w:val="both"/>
              <w:rPr>
                <w:rFonts w:ascii="Calibri" w:hAnsi="Calibri" w:cs="Arial"/>
                <w:sz w:val="22"/>
                <w:szCs w:val="22"/>
              </w:rPr>
            </w:pPr>
            <w:r w:rsidRPr="002C4A9B">
              <w:rPr>
                <w:rFonts w:ascii="Calibri" w:hAnsi="Calibri" w:cs="Arial"/>
                <w:b/>
                <w:sz w:val="22"/>
                <w:szCs w:val="22"/>
              </w:rPr>
              <w:t>C</w:t>
            </w:r>
            <w:r w:rsidRPr="002C4A9B">
              <w:rPr>
                <w:rFonts w:ascii="Calibri" w:hAnsi="Calibri" w:cs="Tahoma"/>
                <w:b/>
                <w:sz w:val="22"/>
                <w:szCs w:val="22"/>
              </w:rPr>
              <w:t xml:space="preserve">arta de </w:t>
            </w:r>
            <w:smartTag w:uri="urn:schemas-microsoft-com:office:smarttags" w:element="PersonName">
              <w:smartTagPr>
                <w:attr w:name="ProductID" w:val="La Compa￱￭a"/>
              </w:smartTagPr>
              <w:r w:rsidRPr="002C4A9B">
                <w:rPr>
                  <w:rFonts w:ascii="Calibri" w:hAnsi="Calibri" w:cs="Tahoma"/>
                  <w:b/>
                  <w:sz w:val="22"/>
                  <w:szCs w:val="22"/>
                </w:rPr>
                <w:t>la Compañía</w:t>
              </w:r>
            </w:smartTag>
            <w:r w:rsidRPr="002C4A9B">
              <w:rPr>
                <w:rFonts w:ascii="Calibri" w:hAnsi="Calibri" w:cs="Tahoma"/>
                <w:b/>
                <w:sz w:val="22"/>
                <w:szCs w:val="22"/>
              </w:rPr>
              <w:t xml:space="preserve"> de Seguros </w:t>
            </w:r>
            <w:r w:rsidRPr="002C4A9B">
              <w:rPr>
                <w:rFonts w:ascii="Calibri" w:hAnsi="Calibri" w:cs="Tahoma"/>
                <w:sz w:val="22"/>
                <w:szCs w:val="22"/>
              </w:rPr>
              <w:t xml:space="preserve">en la cual proporcione el nombre del agente de seguros autorizado para atender esta póliza de seguro, anexando a este documento </w:t>
            </w:r>
            <w:smartTag w:uri="urn:schemas-microsoft-com:office:smarttags" w:element="PersonName">
              <w:smartTagPr>
                <w:attr w:name="ProductID" w:val="la Cedula"/>
              </w:smartTagPr>
              <w:r w:rsidRPr="002C4A9B">
                <w:rPr>
                  <w:rFonts w:ascii="Calibri" w:hAnsi="Calibri" w:cs="Tahoma"/>
                  <w:sz w:val="22"/>
                  <w:szCs w:val="22"/>
                </w:rPr>
                <w:t xml:space="preserve">la </w:t>
              </w:r>
              <w:r w:rsidRPr="002C4A9B">
                <w:rPr>
                  <w:rFonts w:ascii="Calibri" w:hAnsi="Calibri" w:cs="Tahoma"/>
                  <w:b/>
                  <w:bCs/>
                  <w:sz w:val="22"/>
                  <w:szCs w:val="22"/>
                </w:rPr>
                <w:t>Cedula</w:t>
              </w:r>
            </w:smartTag>
            <w:r w:rsidRPr="002C4A9B">
              <w:rPr>
                <w:rFonts w:ascii="Calibri" w:hAnsi="Calibri" w:cs="Tahoma"/>
                <w:b/>
                <w:bCs/>
                <w:sz w:val="22"/>
                <w:szCs w:val="22"/>
              </w:rPr>
              <w:t xml:space="preserve"> de Registro</w:t>
            </w:r>
            <w:r w:rsidRPr="002C4A9B">
              <w:rPr>
                <w:rFonts w:ascii="Calibri" w:hAnsi="Calibri" w:cs="Tahoma"/>
                <w:bCs/>
                <w:sz w:val="22"/>
                <w:szCs w:val="22"/>
              </w:rPr>
              <w:t xml:space="preserve"> ante </w:t>
            </w:r>
            <w:smartTag w:uri="urn:schemas-microsoft-com:office:smarttags" w:element="PersonName">
              <w:smartTagPr>
                <w:attr w:name="ProductID" w:val="la Comisi￳n Nacional"/>
              </w:smartTagPr>
              <w:r w:rsidRPr="002C4A9B">
                <w:rPr>
                  <w:rFonts w:ascii="Calibri" w:hAnsi="Calibri" w:cs="Tahoma"/>
                  <w:bCs/>
                  <w:sz w:val="22"/>
                  <w:szCs w:val="22"/>
                </w:rPr>
                <w:t>la Comisión Nacional</w:t>
              </w:r>
            </w:smartTag>
            <w:r w:rsidRPr="002C4A9B">
              <w:rPr>
                <w:rFonts w:ascii="Calibri" w:hAnsi="Calibri" w:cs="Tahoma"/>
                <w:bCs/>
                <w:sz w:val="22"/>
                <w:szCs w:val="22"/>
              </w:rPr>
              <w:t xml:space="preserve"> de Seguros y Fianzas </w:t>
            </w:r>
            <w:r w:rsidRPr="002C4A9B">
              <w:rPr>
                <w:rFonts w:ascii="Calibri" w:hAnsi="Calibri" w:cs="Tahoma"/>
                <w:b/>
                <w:bCs/>
                <w:sz w:val="22"/>
                <w:szCs w:val="22"/>
              </w:rPr>
              <w:t>vigente</w:t>
            </w:r>
            <w:r w:rsidRPr="002C4A9B">
              <w:rPr>
                <w:rFonts w:ascii="Calibri" w:hAnsi="Calibri" w:cs="Tahoma"/>
                <w:bCs/>
                <w:sz w:val="22"/>
                <w:szCs w:val="22"/>
              </w:rPr>
              <w:t xml:space="preserve"> donde se acredite como agente autorizado.</w:t>
            </w:r>
          </w:p>
          <w:p w:rsidR="00E27C55" w:rsidRPr="002C4A9B" w:rsidRDefault="00E27C55" w:rsidP="0004135F">
            <w:pPr>
              <w:pStyle w:val="Prrafodelista"/>
              <w:jc w:val="both"/>
              <w:rPr>
                <w:rFonts w:ascii="Calibri" w:hAnsi="Calibri" w:cs="Arial"/>
                <w:sz w:val="22"/>
                <w:szCs w:val="22"/>
              </w:rPr>
            </w:pPr>
          </w:p>
          <w:p w:rsidR="002C4A9B" w:rsidRPr="002C4A9B" w:rsidRDefault="00E27C55" w:rsidP="0004135F">
            <w:pPr>
              <w:numPr>
                <w:ilvl w:val="0"/>
                <w:numId w:val="30"/>
              </w:numPr>
              <w:spacing w:line="240" w:lineRule="exact"/>
              <w:jc w:val="both"/>
              <w:rPr>
                <w:rFonts w:ascii="Calibri" w:hAnsi="Calibri" w:cs="Arial"/>
                <w:sz w:val="22"/>
                <w:szCs w:val="22"/>
              </w:rPr>
            </w:pPr>
            <w:r w:rsidRPr="002C4A9B">
              <w:rPr>
                <w:rFonts w:ascii="Calibri" w:hAnsi="Calibri" w:cs="Tahoma"/>
                <w:bCs/>
                <w:sz w:val="22"/>
                <w:szCs w:val="22"/>
              </w:rPr>
              <w:t xml:space="preserve">Escrito suscrito por el representante legal del licitante, en el que manifieste bajo protesta de decir verdad, que cuenta con </w:t>
            </w:r>
            <w:r w:rsidRPr="002C4A9B">
              <w:rPr>
                <w:rFonts w:ascii="Calibri" w:hAnsi="Calibri" w:cs="Tahoma"/>
                <w:b/>
                <w:bCs/>
                <w:sz w:val="22"/>
                <w:szCs w:val="22"/>
              </w:rPr>
              <w:t>oficinas autorizadas por la compañía de Seguros en las ciudades de Mexicali, Tijuana y Ensenada</w:t>
            </w:r>
            <w:r w:rsidRPr="002C4A9B">
              <w:rPr>
                <w:rFonts w:ascii="Calibri" w:hAnsi="Calibri" w:cs="Tahoma"/>
                <w:bCs/>
                <w:sz w:val="22"/>
                <w:szCs w:val="22"/>
              </w:rPr>
              <w:t xml:space="preserve">, </w:t>
            </w:r>
            <w:r w:rsidRPr="002C4A9B">
              <w:rPr>
                <w:rFonts w:ascii="Calibri" w:hAnsi="Calibri" w:cs="Tahoma"/>
                <w:b/>
                <w:bCs/>
                <w:sz w:val="22"/>
                <w:szCs w:val="22"/>
              </w:rPr>
              <w:t>indicando domicilio, número de teléfono, así como el nombre del responsable de las mismas</w:t>
            </w:r>
            <w:r w:rsidR="002C4A9B">
              <w:rPr>
                <w:rFonts w:ascii="Calibri" w:hAnsi="Calibri" w:cs="Tahoma"/>
                <w:b/>
                <w:bCs/>
                <w:sz w:val="22"/>
                <w:szCs w:val="22"/>
              </w:rPr>
              <w:t>.</w:t>
            </w:r>
          </w:p>
          <w:p w:rsidR="002C4A9B" w:rsidRDefault="002C4A9B" w:rsidP="0004135F">
            <w:pPr>
              <w:pStyle w:val="Prrafodelista"/>
              <w:jc w:val="both"/>
              <w:rPr>
                <w:rFonts w:ascii="Calibri" w:hAnsi="Calibri" w:cs="Arial"/>
                <w:sz w:val="24"/>
                <w:szCs w:val="24"/>
              </w:rPr>
            </w:pPr>
          </w:p>
          <w:p w:rsidR="00E27C55" w:rsidRPr="00060F6F" w:rsidRDefault="002C4A9B" w:rsidP="0004135F">
            <w:pPr>
              <w:numPr>
                <w:ilvl w:val="0"/>
                <w:numId w:val="30"/>
              </w:numPr>
              <w:spacing w:line="240" w:lineRule="exact"/>
              <w:jc w:val="both"/>
              <w:rPr>
                <w:rFonts w:ascii="Calibri" w:hAnsi="Calibri" w:cs="Arial"/>
                <w:sz w:val="22"/>
                <w:szCs w:val="22"/>
              </w:rPr>
            </w:pPr>
            <w:r w:rsidRPr="00060F6F">
              <w:rPr>
                <w:rFonts w:ascii="Calibri" w:hAnsi="Calibri" w:cs="Arial"/>
                <w:sz w:val="22"/>
                <w:szCs w:val="22"/>
              </w:rPr>
              <w:t xml:space="preserve">La Compañía de Seguros deberá presentar una lista que contenga el nombre, dirección y teléfono, de cada una las </w:t>
            </w:r>
            <w:r w:rsidRPr="00060F6F">
              <w:rPr>
                <w:rFonts w:ascii="Calibri" w:hAnsi="Calibri" w:cs="Arial"/>
                <w:b/>
                <w:sz w:val="22"/>
                <w:szCs w:val="22"/>
              </w:rPr>
              <w:t>clínicas u hospitales</w:t>
            </w:r>
            <w:r w:rsidRPr="00060F6F">
              <w:rPr>
                <w:rFonts w:ascii="Calibri" w:hAnsi="Calibri" w:cs="Arial"/>
                <w:sz w:val="22"/>
                <w:szCs w:val="22"/>
              </w:rPr>
              <w:t xml:space="preserve"> </w:t>
            </w:r>
            <w:r w:rsidR="003E364A" w:rsidRPr="00060F6F">
              <w:rPr>
                <w:rFonts w:ascii="Calibri" w:hAnsi="Calibri" w:cs="Arial"/>
                <w:sz w:val="22"/>
                <w:szCs w:val="22"/>
              </w:rPr>
              <w:t xml:space="preserve"> </w:t>
            </w:r>
            <w:r w:rsidR="003E364A" w:rsidRPr="00F21088">
              <w:rPr>
                <w:rFonts w:ascii="Calibri" w:hAnsi="Calibri" w:cs="Arial"/>
                <w:b/>
                <w:sz w:val="22"/>
                <w:szCs w:val="22"/>
              </w:rPr>
              <w:t>privados</w:t>
            </w:r>
            <w:r w:rsidR="003E364A" w:rsidRPr="00060F6F">
              <w:rPr>
                <w:rFonts w:ascii="Calibri" w:hAnsi="Calibri" w:cs="Arial"/>
                <w:sz w:val="22"/>
                <w:szCs w:val="22"/>
              </w:rPr>
              <w:t xml:space="preserve"> </w:t>
            </w:r>
            <w:r w:rsidRPr="00060F6F">
              <w:rPr>
                <w:rFonts w:ascii="Calibri" w:hAnsi="Calibri" w:cs="Arial"/>
                <w:sz w:val="22"/>
                <w:szCs w:val="22"/>
              </w:rPr>
              <w:t xml:space="preserve">en los cuales se atenderán los accidentes ocurridos </w:t>
            </w:r>
            <w:r w:rsidR="00F21088">
              <w:rPr>
                <w:rFonts w:ascii="Calibri" w:hAnsi="Calibri" w:cs="Arial"/>
                <w:sz w:val="22"/>
                <w:szCs w:val="22"/>
              </w:rPr>
              <w:t>en cada uno de los municipios.</w:t>
            </w:r>
          </w:p>
          <w:p w:rsidR="00E27C55" w:rsidRPr="002C4A9B" w:rsidRDefault="00E27C55" w:rsidP="0004135F">
            <w:pPr>
              <w:pStyle w:val="Prrafodelista"/>
              <w:ind w:left="0"/>
              <w:jc w:val="both"/>
              <w:rPr>
                <w:rFonts w:ascii="Calibri" w:hAnsi="Calibri" w:cs="Tahoma"/>
                <w:sz w:val="22"/>
                <w:szCs w:val="22"/>
              </w:rPr>
            </w:pPr>
          </w:p>
          <w:p w:rsidR="00E27C55" w:rsidRPr="002C4A9B" w:rsidRDefault="00E27C55" w:rsidP="0004135F">
            <w:pPr>
              <w:numPr>
                <w:ilvl w:val="0"/>
                <w:numId w:val="30"/>
              </w:numPr>
              <w:spacing w:line="240" w:lineRule="exact"/>
              <w:jc w:val="both"/>
              <w:rPr>
                <w:rFonts w:ascii="Calibri" w:hAnsi="Calibri" w:cs="Arial"/>
                <w:sz w:val="22"/>
                <w:szCs w:val="22"/>
              </w:rPr>
            </w:pPr>
            <w:r w:rsidRPr="002C4A9B">
              <w:rPr>
                <w:rFonts w:ascii="Calibri" w:hAnsi="Calibri" w:cs="Tahoma"/>
                <w:sz w:val="22"/>
                <w:szCs w:val="22"/>
              </w:rPr>
              <w:t>Copia del Recibo del Pago d</w:t>
            </w:r>
            <w:r w:rsidR="002C4A9B">
              <w:rPr>
                <w:rFonts w:ascii="Calibri" w:hAnsi="Calibri" w:cs="Tahoma"/>
                <w:sz w:val="22"/>
                <w:szCs w:val="22"/>
              </w:rPr>
              <w:t>e las Bases de esta licitación.</w:t>
            </w:r>
          </w:p>
          <w:p w:rsidR="00E27C55" w:rsidRPr="002C4A9B" w:rsidRDefault="00E27C55" w:rsidP="0004135F">
            <w:pPr>
              <w:spacing w:line="240" w:lineRule="exact"/>
              <w:ind w:left="720"/>
              <w:jc w:val="both"/>
              <w:rPr>
                <w:rFonts w:ascii="Calibri" w:hAnsi="Calibri" w:cs="Arial"/>
                <w:sz w:val="22"/>
                <w:szCs w:val="22"/>
              </w:rPr>
            </w:pPr>
          </w:p>
        </w:tc>
      </w:tr>
    </w:tbl>
    <w:p w:rsidR="00112415" w:rsidRPr="002D3B93" w:rsidRDefault="00112415" w:rsidP="002D2148">
      <w:pPr>
        <w:pStyle w:val="3"/>
        <w:ind w:left="0" w:firstLine="0"/>
        <w:rPr>
          <w:rFonts w:ascii="Calibri" w:hAnsi="Calibri" w:cs="Arial"/>
          <w:sz w:val="24"/>
        </w:rPr>
      </w:pPr>
    </w:p>
    <w:p w:rsidR="00112415" w:rsidRPr="002D3B93" w:rsidRDefault="00112415" w:rsidP="002D2148">
      <w:pPr>
        <w:pStyle w:val="3"/>
        <w:ind w:left="0" w:firstLine="0"/>
        <w:rPr>
          <w:rFonts w:ascii="Calibri" w:hAnsi="Calibri" w:cs="Arial"/>
          <w:b/>
          <w:sz w:val="24"/>
        </w:rPr>
      </w:pPr>
      <w:r w:rsidRPr="002D3B93">
        <w:rPr>
          <w:rFonts w:ascii="Calibri" w:hAnsi="Calibri" w:cs="Arial"/>
          <w:b/>
          <w:sz w:val="24"/>
        </w:rPr>
        <w:lastRenderedPageBreak/>
        <w:t xml:space="preserve">SOBRE CONTENIENDO </w:t>
      </w:r>
      <w:smartTag w:uri="urn:schemas-microsoft-com:office:smarttags" w:element="PersonName">
        <w:smartTagPr>
          <w:attr w:name="ProductID" w:val="LA PROPUESTA ECONOMICA"/>
        </w:smartTagPr>
        <w:r w:rsidRPr="002D3B93">
          <w:rPr>
            <w:rFonts w:ascii="Calibri" w:hAnsi="Calibri" w:cs="Arial"/>
            <w:b/>
            <w:sz w:val="24"/>
          </w:rPr>
          <w:t>LA PROPUESTA ECONOMICA</w:t>
        </w:r>
      </w:smartTag>
      <w:r w:rsidRPr="002D3B93">
        <w:rPr>
          <w:rFonts w:ascii="Calibri" w:hAnsi="Calibri" w:cs="Arial"/>
          <w:b/>
          <w:sz w:val="24"/>
        </w:rPr>
        <w:t>:</w:t>
      </w:r>
    </w:p>
    <w:p w:rsidR="00112415" w:rsidRPr="002D3B93" w:rsidRDefault="00112415" w:rsidP="002D2148">
      <w:pPr>
        <w:spacing w:line="240" w:lineRule="exact"/>
        <w:jc w:val="both"/>
        <w:rPr>
          <w:rFonts w:ascii="Calibri" w:hAnsi="Calibri" w:cs="Arial"/>
          <w:sz w:val="24"/>
        </w:rPr>
      </w:pPr>
      <w:r w:rsidRPr="002D3B93">
        <w:rPr>
          <w:rFonts w:ascii="Calibri" w:hAnsi="Calibri" w:cs="Arial"/>
          <w:sz w:val="24"/>
        </w:rPr>
        <w:tab/>
      </w:r>
    </w:p>
    <w:p w:rsidR="00112415" w:rsidRPr="002D3B93" w:rsidRDefault="00112415" w:rsidP="00543AEF">
      <w:pPr>
        <w:pStyle w:val="4"/>
        <w:numPr>
          <w:ilvl w:val="0"/>
          <w:numId w:val="3"/>
        </w:numPr>
        <w:tabs>
          <w:tab w:val="clear" w:pos="1800"/>
          <w:tab w:val="num" w:pos="900"/>
        </w:tabs>
        <w:ind w:left="900" w:hanging="400"/>
        <w:jc w:val="both"/>
        <w:rPr>
          <w:rFonts w:ascii="Calibri" w:hAnsi="Calibri" w:cs="Arial"/>
          <w:b w:val="0"/>
          <w:sz w:val="24"/>
        </w:rPr>
      </w:pPr>
      <w:r w:rsidRPr="002D3B93">
        <w:rPr>
          <w:rFonts w:ascii="Calibri" w:hAnsi="Calibri" w:cs="Arial"/>
          <w:b w:val="0"/>
          <w:sz w:val="24"/>
        </w:rPr>
        <w:t xml:space="preserve">Un sobre en el que se integre </w:t>
      </w:r>
      <w:smartTag w:uri="urn:schemas-microsoft-com:office:smarttags" w:element="PersonName">
        <w:smartTagPr>
          <w:attr w:name="ProductID" w:val="la Propuesta Econ￳mica"/>
        </w:smartTagPr>
        <w:r w:rsidRPr="002D3B93">
          <w:rPr>
            <w:rFonts w:ascii="Calibri" w:hAnsi="Calibri" w:cs="Arial"/>
            <w:b w:val="0"/>
            <w:sz w:val="24"/>
          </w:rPr>
          <w:t xml:space="preserve">la </w:t>
        </w:r>
        <w:r w:rsidRPr="002D3B93">
          <w:rPr>
            <w:rFonts w:ascii="Calibri" w:hAnsi="Calibri" w:cs="Arial"/>
            <w:b w:val="0"/>
            <w:sz w:val="24"/>
            <w:u w:val="single"/>
          </w:rPr>
          <w:t>Propuesta Económica</w:t>
        </w:r>
      </w:smartTag>
      <w:r w:rsidRPr="002D3B93">
        <w:rPr>
          <w:rFonts w:ascii="Calibri" w:hAnsi="Calibri" w:cs="Arial"/>
          <w:b w:val="0"/>
          <w:sz w:val="24"/>
        </w:rPr>
        <w:t xml:space="preserve">; consistente en </w:t>
      </w:r>
      <w:r w:rsidR="00F160F0" w:rsidRPr="002D3B93">
        <w:rPr>
          <w:rFonts w:ascii="Calibri" w:hAnsi="Calibri" w:cs="Arial"/>
          <w:b w:val="0"/>
          <w:sz w:val="24"/>
        </w:rPr>
        <w:t>2</w:t>
      </w:r>
      <w:r w:rsidRPr="002D3B93">
        <w:rPr>
          <w:rFonts w:ascii="Calibri" w:hAnsi="Calibri" w:cs="Arial"/>
          <w:b w:val="0"/>
          <w:sz w:val="24"/>
        </w:rPr>
        <w:t xml:space="preserve"> </w:t>
      </w:r>
      <w:r w:rsidR="002332BD" w:rsidRPr="002D3B93">
        <w:rPr>
          <w:rFonts w:ascii="Calibri" w:hAnsi="Calibri" w:cs="Arial"/>
          <w:b w:val="0"/>
          <w:sz w:val="24"/>
          <w:u w:val="single"/>
        </w:rPr>
        <w:t>fólder</w:t>
      </w:r>
      <w:r w:rsidR="00E16D17" w:rsidRPr="002D3B93">
        <w:rPr>
          <w:rFonts w:ascii="Calibri" w:hAnsi="Calibri" w:cs="Arial"/>
          <w:b w:val="0"/>
          <w:sz w:val="24"/>
        </w:rPr>
        <w:t xml:space="preserve"> individual</w:t>
      </w:r>
      <w:r w:rsidR="00F160F0" w:rsidRPr="002D3B93">
        <w:rPr>
          <w:rFonts w:ascii="Calibri" w:hAnsi="Calibri" w:cs="Arial"/>
          <w:b w:val="0"/>
          <w:sz w:val="24"/>
        </w:rPr>
        <w:t>es</w:t>
      </w:r>
      <w:r w:rsidRPr="002D3B93">
        <w:rPr>
          <w:rFonts w:ascii="Calibri" w:hAnsi="Calibri" w:cs="Arial"/>
          <w:b w:val="0"/>
          <w:sz w:val="24"/>
        </w:rPr>
        <w:t xml:space="preserve"> en los que se incluya la documentación económica, establecida en la cláusula 8.1 de estas bases, como se indica:</w:t>
      </w:r>
    </w:p>
    <w:p w:rsidR="00112415" w:rsidRPr="002D3B93" w:rsidRDefault="00112415" w:rsidP="002D2148">
      <w:pPr>
        <w:pStyle w:val="4"/>
        <w:ind w:left="0" w:firstLine="0"/>
        <w:jc w:val="both"/>
        <w:rPr>
          <w:rFonts w:ascii="Calibri" w:hAnsi="Calibri" w:cs="Arial"/>
          <w:b w:val="0"/>
          <w:sz w:val="24"/>
        </w:rPr>
      </w:pPr>
    </w:p>
    <w:p w:rsidR="00112415" w:rsidRPr="002D3B93" w:rsidRDefault="00112415" w:rsidP="002D2148">
      <w:pPr>
        <w:spacing w:line="360" w:lineRule="auto"/>
        <w:ind w:firstLine="500"/>
        <w:jc w:val="both"/>
        <w:rPr>
          <w:rFonts w:ascii="Calibri" w:hAnsi="Calibri" w:cs="Arial"/>
          <w:sz w:val="24"/>
        </w:rPr>
      </w:pPr>
      <w:r w:rsidRPr="002D3B93">
        <w:rPr>
          <w:rFonts w:ascii="Calibri" w:hAnsi="Calibri" w:cs="Arial"/>
          <w:sz w:val="24"/>
        </w:rPr>
        <w:t>Inciso</w:t>
      </w:r>
      <w:r w:rsidRPr="002D3B93">
        <w:rPr>
          <w:rFonts w:ascii="Calibri" w:hAnsi="Calibri" w:cs="Arial"/>
          <w:sz w:val="24"/>
        </w:rPr>
        <w:tab/>
      </w:r>
      <w:r w:rsidRPr="002D3B93">
        <w:rPr>
          <w:rFonts w:ascii="Calibri" w:hAnsi="Calibri" w:cs="Arial"/>
          <w:sz w:val="24"/>
        </w:rPr>
        <w:tab/>
      </w:r>
      <w:r w:rsidRPr="002D3B93">
        <w:rPr>
          <w:rFonts w:ascii="Calibri" w:hAnsi="Calibri" w:cs="Arial"/>
          <w:sz w:val="24"/>
        </w:rPr>
        <w:tab/>
      </w:r>
      <w:r w:rsidRPr="002D3B93">
        <w:rPr>
          <w:rFonts w:ascii="Calibri" w:hAnsi="Calibri" w:cs="Arial"/>
          <w:sz w:val="24"/>
        </w:rPr>
        <w:tab/>
      </w:r>
      <w:r w:rsidRPr="002D3B93">
        <w:rPr>
          <w:rFonts w:ascii="Calibri" w:hAnsi="Calibri" w:cs="Arial"/>
          <w:sz w:val="24"/>
        </w:rPr>
        <w:tab/>
        <w:t xml:space="preserve">Tipo de Documentación </w:t>
      </w:r>
    </w:p>
    <w:tbl>
      <w:tblPr>
        <w:tblW w:w="0" w:type="auto"/>
        <w:jc w:val="center"/>
        <w:tblBorders>
          <w:top w:val="single" w:sz="6" w:space="0" w:color="auto"/>
          <w:left w:val="single" w:sz="6" w:space="0" w:color="auto"/>
          <w:right w:val="single" w:sz="6" w:space="0" w:color="auto"/>
        </w:tblBorders>
        <w:tblLayout w:type="fixed"/>
        <w:tblLook w:val="0000"/>
      </w:tblPr>
      <w:tblGrid>
        <w:gridCol w:w="986"/>
        <w:gridCol w:w="990"/>
        <w:gridCol w:w="7879"/>
      </w:tblGrid>
      <w:tr w:rsidR="00112415" w:rsidRPr="002D3B93">
        <w:trPr>
          <w:trHeight w:val="678"/>
          <w:jc w:val="center"/>
        </w:trPr>
        <w:tc>
          <w:tcPr>
            <w:tcW w:w="986" w:type="dxa"/>
            <w:tcBorders>
              <w:bottom w:val="nil"/>
            </w:tcBorders>
            <w:vAlign w:val="center"/>
          </w:tcPr>
          <w:p w:rsidR="00112415" w:rsidRPr="002D3B93" w:rsidRDefault="00F160F0" w:rsidP="002D2148">
            <w:pPr>
              <w:spacing w:line="240" w:lineRule="exact"/>
              <w:jc w:val="center"/>
              <w:rPr>
                <w:rFonts w:ascii="Calibri" w:hAnsi="Calibri" w:cs="Arial"/>
                <w:sz w:val="22"/>
              </w:rPr>
            </w:pPr>
            <w:r w:rsidRPr="002D3B93">
              <w:rPr>
                <w:rFonts w:ascii="Calibri" w:hAnsi="Calibri" w:cs="Arial"/>
                <w:sz w:val="22"/>
              </w:rPr>
              <w:t>8.1</w:t>
            </w:r>
          </w:p>
        </w:tc>
        <w:tc>
          <w:tcPr>
            <w:tcW w:w="990" w:type="dxa"/>
            <w:tcBorders>
              <w:bottom w:val="nil"/>
            </w:tcBorders>
            <w:vAlign w:val="center"/>
          </w:tcPr>
          <w:p w:rsidR="00112415" w:rsidRPr="002D3B93" w:rsidRDefault="00204DB8" w:rsidP="002D2148">
            <w:pPr>
              <w:spacing w:line="240" w:lineRule="exact"/>
              <w:jc w:val="center"/>
              <w:rPr>
                <w:rFonts w:ascii="Calibri" w:hAnsi="Calibri" w:cs="Arial"/>
                <w:sz w:val="22"/>
              </w:rPr>
            </w:pPr>
            <w:r>
              <w:rPr>
                <w:rFonts w:ascii="Calibri" w:hAnsi="Calibri" w:cs="Arial"/>
                <w:sz w:val="22"/>
              </w:rPr>
              <w:t>L</w:t>
            </w:r>
            <w:r w:rsidR="00F160F0" w:rsidRPr="002D3B93">
              <w:rPr>
                <w:rFonts w:ascii="Calibri" w:hAnsi="Calibri" w:cs="Arial"/>
                <w:sz w:val="22"/>
              </w:rPr>
              <w:t>)</w:t>
            </w:r>
          </w:p>
        </w:tc>
        <w:tc>
          <w:tcPr>
            <w:tcW w:w="7879" w:type="dxa"/>
            <w:tcBorders>
              <w:bottom w:val="nil"/>
            </w:tcBorders>
            <w:vAlign w:val="center"/>
          </w:tcPr>
          <w:p w:rsidR="00112415" w:rsidRPr="002D3B93" w:rsidRDefault="00F160F0" w:rsidP="0004135F">
            <w:pPr>
              <w:spacing w:line="240" w:lineRule="exact"/>
              <w:jc w:val="both"/>
              <w:rPr>
                <w:rFonts w:ascii="Calibri" w:hAnsi="Calibri" w:cs="Arial"/>
                <w:sz w:val="22"/>
              </w:rPr>
            </w:pPr>
            <w:r w:rsidRPr="002D3B93">
              <w:rPr>
                <w:rFonts w:ascii="Calibri" w:hAnsi="Calibri" w:cs="Arial"/>
                <w:sz w:val="22"/>
              </w:rPr>
              <w:t>Cat</w:t>
            </w:r>
            <w:r w:rsidR="0004135F">
              <w:rPr>
                <w:rFonts w:ascii="Calibri" w:hAnsi="Calibri" w:cs="Arial"/>
                <w:sz w:val="22"/>
              </w:rPr>
              <w:t>á</w:t>
            </w:r>
            <w:r w:rsidRPr="002D3B93">
              <w:rPr>
                <w:rFonts w:ascii="Calibri" w:hAnsi="Calibri" w:cs="Arial"/>
                <w:sz w:val="22"/>
              </w:rPr>
              <w:t xml:space="preserve">logo de Conceptos </w:t>
            </w:r>
            <w:r w:rsidR="004D1FB7" w:rsidRPr="002D3B93">
              <w:rPr>
                <w:rFonts w:ascii="Calibri" w:hAnsi="Calibri" w:cs="Arial"/>
                <w:b/>
                <w:sz w:val="22"/>
              </w:rPr>
              <w:t>(a</w:t>
            </w:r>
            <w:r w:rsidRPr="002D3B93">
              <w:rPr>
                <w:rFonts w:ascii="Calibri" w:hAnsi="Calibri" w:cs="Arial"/>
                <w:b/>
                <w:sz w:val="22"/>
              </w:rPr>
              <w:t xml:space="preserve">nexo </w:t>
            </w:r>
            <w:r w:rsidR="00063551" w:rsidRPr="002D3B93">
              <w:rPr>
                <w:rFonts w:ascii="Calibri" w:hAnsi="Calibri" w:cs="Arial"/>
                <w:b/>
                <w:sz w:val="22"/>
              </w:rPr>
              <w:t>6</w:t>
            </w:r>
            <w:r w:rsidRPr="002D3B93">
              <w:rPr>
                <w:rFonts w:ascii="Calibri" w:hAnsi="Calibri" w:cs="Arial"/>
                <w:b/>
                <w:sz w:val="22"/>
              </w:rPr>
              <w:t>)</w:t>
            </w:r>
          </w:p>
        </w:tc>
      </w:tr>
      <w:tr w:rsidR="00F160F0" w:rsidRPr="002D3B93">
        <w:trPr>
          <w:trHeight w:val="678"/>
          <w:jc w:val="center"/>
        </w:trPr>
        <w:tc>
          <w:tcPr>
            <w:tcW w:w="986" w:type="dxa"/>
            <w:tcBorders>
              <w:top w:val="nil"/>
              <w:bottom w:val="single" w:sz="6" w:space="0" w:color="auto"/>
            </w:tcBorders>
            <w:vAlign w:val="center"/>
          </w:tcPr>
          <w:p w:rsidR="00F160F0" w:rsidRPr="002D3B93" w:rsidRDefault="00F160F0" w:rsidP="002D2148">
            <w:pPr>
              <w:spacing w:line="240" w:lineRule="exact"/>
              <w:jc w:val="center"/>
              <w:rPr>
                <w:rFonts w:ascii="Calibri" w:hAnsi="Calibri" w:cs="Arial"/>
                <w:sz w:val="22"/>
              </w:rPr>
            </w:pPr>
            <w:r w:rsidRPr="002D3B93">
              <w:rPr>
                <w:rFonts w:ascii="Calibri" w:hAnsi="Calibri" w:cs="Arial"/>
                <w:sz w:val="22"/>
              </w:rPr>
              <w:t>8.1</w:t>
            </w:r>
          </w:p>
        </w:tc>
        <w:tc>
          <w:tcPr>
            <w:tcW w:w="990" w:type="dxa"/>
            <w:tcBorders>
              <w:top w:val="nil"/>
              <w:bottom w:val="single" w:sz="6" w:space="0" w:color="auto"/>
            </w:tcBorders>
            <w:vAlign w:val="center"/>
          </w:tcPr>
          <w:p w:rsidR="00F160F0" w:rsidRPr="002D3B93" w:rsidRDefault="00204DB8" w:rsidP="002D2148">
            <w:pPr>
              <w:spacing w:line="240" w:lineRule="exact"/>
              <w:jc w:val="center"/>
              <w:rPr>
                <w:rFonts w:ascii="Calibri" w:hAnsi="Calibri" w:cs="Arial"/>
                <w:sz w:val="22"/>
              </w:rPr>
            </w:pPr>
            <w:r>
              <w:rPr>
                <w:rFonts w:ascii="Calibri" w:hAnsi="Calibri" w:cs="Arial"/>
                <w:sz w:val="22"/>
              </w:rPr>
              <w:t>M</w:t>
            </w:r>
            <w:r w:rsidR="00F160F0" w:rsidRPr="002D3B93">
              <w:rPr>
                <w:rFonts w:ascii="Calibri" w:hAnsi="Calibri" w:cs="Arial"/>
                <w:sz w:val="22"/>
              </w:rPr>
              <w:t>)</w:t>
            </w:r>
          </w:p>
        </w:tc>
        <w:tc>
          <w:tcPr>
            <w:tcW w:w="7879" w:type="dxa"/>
            <w:tcBorders>
              <w:top w:val="nil"/>
              <w:bottom w:val="single" w:sz="6" w:space="0" w:color="auto"/>
            </w:tcBorders>
            <w:vAlign w:val="center"/>
          </w:tcPr>
          <w:p w:rsidR="00F160F0" w:rsidRPr="002D3B93" w:rsidRDefault="00F160F0" w:rsidP="002D2148">
            <w:pPr>
              <w:spacing w:line="240" w:lineRule="exact"/>
              <w:jc w:val="both"/>
              <w:rPr>
                <w:rFonts w:ascii="Calibri" w:hAnsi="Calibri" w:cs="Arial"/>
                <w:sz w:val="22"/>
              </w:rPr>
            </w:pPr>
            <w:r w:rsidRPr="002D3B93">
              <w:rPr>
                <w:rFonts w:ascii="Calibri" w:hAnsi="Calibri" w:cs="Arial"/>
                <w:sz w:val="22"/>
              </w:rPr>
              <w:t xml:space="preserve">Propuesta Económica </w:t>
            </w:r>
            <w:r w:rsidR="004D1FB7" w:rsidRPr="002D3B93">
              <w:rPr>
                <w:rFonts w:ascii="Calibri" w:hAnsi="Calibri" w:cs="Arial"/>
                <w:b/>
                <w:sz w:val="22"/>
              </w:rPr>
              <w:t>(a</w:t>
            </w:r>
            <w:r w:rsidRPr="002D3B93">
              <w:rPr>
                <w:rFonts w:ascii="Calibri" w:hAnsi="Calibri" w:cs="Arial"/>
                <w:b/>
                <w:sz w:val="22"/>
              </w:rPr>
              <w:t xml:space="preserve">nexo </w:t>
            </w:r>
            <w:r w:rsidR="00063551" w:rsidRPr="002D3B93">
              <w:rPr>
                <w:rFonts w:ascii="Calibri" w:hAnsi="Calibri" w:cs="Arial"/>
                <w:b/>
                <w:sz w:val="22"/>
              </w:rPr>
              <w:t>7</w:t>
            </w:r>
            <w:r w:rsidRPr="002D3B93">
              <w:rPr>
                <w:rFonts w:ascii="Calibri" w:hAnsi="Calibri" w:cs="Arial"/>
                <w:b/>
                <w:sz w:val="22"/>
              </w:rPr>
              <w:t>)</w:t>
            </w:r>
          </w:p>
        </w:tc>
      </w:tr>
    </w:tbl>
    <w:p w:rsidR="006F5E64" w:rsidRPr="002D3B93" w:rsidRDefault="006F5E64" w:rsidP="00CF34E7">
      <w:pPr>
        <w:pStyle w:val="2"/>
        <w:tabs>
          <w:tab w:val="left" w:pos="500"/>
        </w:tabs>
        <w:ind w:left="0"/>
        <w:rPr>
          <w:rFonts w:ascii="Calibri" w:hAnsi="Calibri" w:cs="Arial"/>
          <w:b/>
          <w:sz w:val="24"/>
        </w:rPr>
      </w:pPr>
    </w:p>
    <w:p w:rsidR="00112415" w:rsidRPr="002D3B93" w:rsidRDefault="00E22D2E" w:rsidP="00E22D2E">
      <w:pPr>
        <w:pStyle w:val="2"/>
        <w:tabs>
          <w:tab w:val="left" w:pos="500"/>
        </w:tabs>
        <w:ind w:left="500" w:hanging="500"/>
        <w:rPr>
          <w:rFonts w:ascii="Calibri" w:hAnsi="Calibri" w:cs="Arial"/>
          <w:b/>
          <w:sz w:val="24"/>
        </w:rPr>
      </w:pPr>
      <w:r w:rsidRPr="002D3B93">
        <w:rPr>
          <w:rFonts w:ascii="Calibri" w:hAnsi="Calibri" w:cs="Arial"/>
          <w:b/>
          <w:sz w:val="24"/>
        </w:rPr>
        <w:t xml:space="preserve">16. </w:t>
      </w:r>
      <w:r w:rsidR="00112415" w:rsidRPr="002D3B93">
        <w:rPr>
          <w:rFonts w:ascii="Calibri" w:hAnsi="Calibri" w:cs="Arial"/>
          <w:b/>
          <w:sz w:val="24"/>
        </w:rPr>
        <w:t xml:space="preserve">LUGAR PARA </w:t>
      </w:r>
      <w:smartTag w:uri="urn:schemas-microsoft-com:office:smarttags" w:element="PersonName">
        <w:smartTagPr>
          <w:attr w:name="ProductID" w:val="LA PRESENTACIￓN DE"/>
        </w:smartTagPr>
        <w:r w:rsidR="00112415" w:rsidRPr="002D3B93">
          <w:rPr>
            <w:rFonts w:ascii="Calibri" w:hAnsi="Calibri" w:cs="Arial"/>
            <w:b/>
            <w:sz w:val="24"/>
          </w:rPr>
          <w:t>LA PRESENTACIÓN DE</w:t>
        </w:r>
      </w:smartTag>
      <w:r w:rsidR="00112415" w:rsidRPr="002D3B93">
        <w:rPr>
          <w:rFonts w:ascii="Calibri" w:hAnsi="Calibri" w:cs="Arial"/>
          <w:b/>
          <w:sz w:val="24"/>
        </w:rPr>
        <w:t xml:space="preserve"> PROPOSICIONES Y REGISTRO DE LICITANTES:</w:t>
      </w:r>
    </w:p>
    <w:p w:rsidR="00112415" w:rsidRPr="002D3B93" w:rsidRDefault="00112415" w:rsidP="002D2148">
      <w:pPr>
        <w:spacing w:line="240" w:lineRule="exact"/>
        <w:jc w:val="both"/>
        <w:rPr>
          <w:rFonts w:ascii="Calibri" w:hAnsi="Calibri" w:cs="Arial"/>
          <w:sz w:val="24"/>
        </w:rPr>
      </w:pPr>
    </w:p>
    <w:p w:rsidR="00112415" w:rsidRPr="002D3B93" w:rsidRDefault="00112415" w:rsidP="00A805DE">
      <w:pPr>
        <w:pStyle w:val="3"/>
        <w:numPr>
          <w:ilvl w:val="1"/>
          <w:numId w:val="26"/>
        </w:numPr>
        <w:tabs>
          <w:tab w:val="num" w:pos="1100"/>
          <w:tab w:val="left" w:pos="1620"/>
        </w:tabs>
        <w:ind w:left="1100" w:hanging="600"/>
        <w:rPr>
          <w:rFonts w:ascii="Calibri" w:hAnsi="Calibri" w:cs="Arial"/>
          <w:b/>
          <w:sz w:val="24"/>
          <w:u w:val="single"/>
        </w:rPr>
      </w:pPr>
      <w:r w:rsidRPr="002D3B93">
        <w:rPr>
          <w:rFonts w:ascii="Calibri" w:hAnsi="Calibri" w:cs="Arial"/>
          <w:sz w:val="24"/>
        </w:rPr>
        <w:t xml:space="preserve">Las proposiciones deberán ser </w:t>
      </w:r>
      <w:r w:rsidR="00677614" w:rsidRPr="002D3B93">
        <w:rPr>
          <w:rFonts w:ascii="Calibri" w:hAnsi="Calibri" w:cs="Arial"/>
          <w:sz w:val="24"/>
        </w:rPr>
        <w:t>presentadas</w:t>
      </w:r>
      <w:r w:rsidR="006F2BBE" w:rsidRPr="002D3B93">
        <w:rPr>
          <w:rFonts w:ascii="Calibri" w:hAnsi="Calibri" w:cs="Arial"/>
          <w:sz w:val="24"/>
        </w:rPr>
        <w:t xml:space="preserve"> por</w:t>
      </w:r>
      <w:r w:rsidR="00E00CCB" w:rsidRPr="002D3B93">
        <w:rPr>
          <w:rFonts w:ascii="Calibri" w:hAnsi="Calibri" w:cs="Arial"/>
          <w:sz w:val="24"/>
        </w:rPr>
        <w:t xml:space="preserve"> los licitantes, en el </w:t>
      </w:r>
      <w:r w:rsidR="00E00CCB" w:rsidRPr="002D3B93">
        <w:rPr>
          <w:rFonts w:ascii="Calibri" w:hAnsi="Calibri" w:cs="Arial"/>
          <w:b/>
          <w:color w:val="000022"/>
          <w:sz w:val="24"/>
          <w:u w:val="single"/>
        </w:rPr>
        <w:t>área de</w:t>
      </w:r>
      <w:r w:rsidR="00E00CCB" w:rsidRPr="002D3B93">
        <w:rPr>
          <w:rFonts w:ascii="Calibri" w:hAnsi="Calibri" w:cs="Arial"/>
          <w:color w:val="000022"/>
          <w:sz w:val="24"/>
          <w:u w:val="single"/>
        </w:rPr>
        <w:t xml:space="preserve"> </w:t>
      </w:r>
      <w:r w:rsidR="00E00CCB" w:rsidRPr="002D3B93">
        <w:rPr>
          <w:rFonts w:ascii="Calibri" w:hAnsi="Calibri" w:cs="Arial"/>
          <w:b/>
          <w:color w:val="000022"/>
          <w:sz w:val="24"/>
          <w:u w:val="single"/>
        </w:rPr>
        <w:t xml:space="preserve">Recepción </w:t>
      </w:r>
      <w:r w:rsidRPr="002D3B93">
        <w:rPr>
          <w:rFonts w:ascii="Calibri" w:hAnsi="Calibri" w:cs="Arial"/>
          <w:b/>
          <w:color w:val="000022"/>
          <w:sz w:val="24"/>
          <w:u w:val="single"/>
        </w:rPr>
        <w:t xml:space="preserve">de </w:t>
      </w:r>
      <w:smartTag w:uri="urn:schemas-microsoft-com:office:smarttags" w:element="PersonName">
        <w:smartTagPr>
          <w:attr w:name="ProductID" w:val="la Direcci￳n"/>
        </w:smartTagPr>
        <w:r w:rsidRPr="002D3B93">
          <w:rPr>
            <w:rFonts w:ascii="Calibri" w:hAnsi="Calibri" w:cs="Arial"/>
            <w:b/>
            <w:color w:val="000022"/>
            <w:sz w:val="24"/>
            <w:u w:val="single"/>
          </w:rPr>
          <w:t xml:space="preserve">la </w:t>
        </w:r>
        <w:r w:rsidR="00FE37D7" w:rsidRPr="002D3B93">
          <w:rPr>
            <w:rFonts w:ascii="Calibri" w:hAnsi="Calibri" w:cs="Arial"/>
            <w:b/>
            <w:color w:val="000022"/>
            <w:sz w:val="24"/>
            <w:u w:val="single"/>
          </w:rPr>
          <w:t>Dirección</w:t>
        </w:r>
      </w:smartTag>
      <w:r w:rsidR="00FE37D7" w:rsidRPr="002D3B93">
        <w:rPr>
          <w:rFonts w:ascii="Calibri" w:hAnsi="Calibri" w:cs="Arial"/>
          <w:b/>
          <w:color w:val="000022"/>
          <w:sz w:val="24"/>
          <w:u w:val="single"/>
        </w:rPr>
        <w:t xml:space="preserve"> de Adquisiciones de </w:t>
      </w:r>
      <w:r w:rsidRPr="002D3B93">
        <w:rPr>
          <w:rFonts w:ascii="Calibri" w:hAnsi="Calibri" w:cs="Arial"/>
          <w:b/>
          <w:color w:val="000022"/>
          <w:sz w:val="24"/>
          <w:u w:val="single"/>
        </w:rPr>
        <w:t>Oficialía Mayor de Gobierno</w:t>
      </w:r>
      <w:r w:rsidR="006F2BBE" w:rsidRPr="002D3B93">
        <w:rPr>
          <w:rFonts w:ascii="Calibri" w:hAnsi="Calibri" w:cs="Arial"/>
          <w:b/>
          <w:color w:val="000022"/>
          <w:sz w:val="24"/>
          <w:u w:val="single"/>
        </w:rPr>
        <w:t>,</w:t>
      </w:r>
      <w:r w:rsidR="006F2BBE" w:rsidRPr="002D3B93">
        <w:rPr>
          <w:rFonts w:ascii="Calibri" w:hAnsi="Calibri" w:cs="Arial"/>
          <w:sz w:val="24"/>
          <w:u w:val="single"/>
        </w:rPr>
        <w:t xml:space="preserve"> </w:t>
      </w:r>
      <w:r w:rsidR="006F2BBE" w:rsidRPr="002D3B93">
        <w:rPr>
          <w:rFonts w:ascii="Calibri" w:hAnsi="Calibri" w:cs="Arial"/>
          <w:sz w:val="24"/>
        </w:rPr>
        <w:t>ubicada</w:t>
      </w:r>
      <w:r w:rsidRPr="002D3B93">
        <w:rPr>
          <w:rFonts w:ascii="Calibri" w:hAnsi="Calibri" w:cs="Arial"/>
          <w:sz w:val="24"/>
        </w:rPr>
        <w:t xml:space="preserve"> en el 3er. Piso del Edificio del Poder Ejecutivo </w:t>
      </w:r>
      <w:r w:rsidR="00BD4DFE" w:rsidRPr="002D3B93">
        <w:rPr>
          <w:rFonts w:ascii="Calibri" w:hAnsi="Calibri" w:cs="Arial"/>
          <w:sz w:val="24"/>
        </w:rPr>
        <w:t xml:space="preserve">del Estado </w:t>
      </w:r>
      <w:r w:rsidRPr="002D3B93">
        <w:rPr>
          <w:rFonts w:ascii="Calibri" w:hAnsi="Calibri" w:cs="Arial"/>
          <w:sz w:val="24"/>
        </w:rPr>
        <w:t xml:space="preserve">de Baja California, sita en Calzada Independencia </w:t>
      </w:r>
      <w:r w:rsidR="00EC49FD" w:rsidRPr="002D3B93">
        <w:rPr>
          <w:rFonts w:ascii="Calibri" w:hAnsi="Calibri" w:cs="Arial"/>
          <w:sz w:val="24"/>
        </w:rPr>
        <w:t>número 994</w:t>
      </w:r>
      <w:r w:rsidR="00E00CCB" w:rsidRPr="002D3B93">
        <w:rPr>
          <w:rFonts w:ascii="Calibri" w:hAnsi="Calibri" w:cs="Arial"/>
          <w:sz w:val="24"/>
        </w:rPr>
        <w:t xml:space="preserve">, Centro Cívico, </w:t>
      </w:r>
      <w:r w:rsidRPr="002D3B93">
        <w:rPr>
          <w:rFonts w:ascii="Calibri" w:hAnsi="Calibri" w:cs="Arial"/>
          <w:sz w:val="24"/>
        </w:rPr>
        <w:t xml:space="preserve">en </w:t>
      </w:r>
      <w:smartTag w:uri="urn:schemas-microsoft-com:office:smarttags" w:element="PersonName">
        <w:smartTagPr>
          <w:attr w:name="ProductID" w:val="la Ciudad"/>
        </w:smartTagPr>
        <w:r w:rsidR="006F2BBE" w:rsidRPr="002D3B93">
          <w:rPr>
            <w:rFonts w:ascii="Calibri" w:hAnsi="Calibri" w:cs="Arial"/>
            <w:sz w:val="24"/>
          </w:rPr>
          <w:t>la Ciudad</w:t>
        </w:r>
      </w:smartTag>
      <w:r w:rsidRPr="002D3B93">
        <w:rPr>
          <w:rFonts w:ascii="Calibri" w:hAnsi="Calibri" w:cs="Arial"/>
          <w:sz w:val="24"/>
        </w:rPr>
        <w:t xml:space="preserve"> de Mexicali, Baja California, México, a más tardar a </w:t>
      </w:r>
      <w:r w:rsidRPr="00C470B8">
        <w:rPr>
          <w:rFonts w:ascii="Calibri" w:hAnsi="Calibri" w:cs="Arial"/>
          <w:sz w:val="24"/>
        </w:rPr>
        <w:t xml:space="preserve">las </w:t>
      </w:r>
      <w:r w:rsidR="00677614" w:rsidRPr="00C470B8">
        <w:rPr>
          <w:rFonts w:ascii="Calibri" w:hAnsi="Calibri" w:cs="Arial"/>
          <w:b/>
          <w:sz w:val="24"/>
          <w:u w:val="single"/>
        </w:rPr>
        <w:t>1</w:t>
      </w:r>
      <w:r w:rsidR="002C4A9B" w:rsidRPr="00C470B8">
        <w:rPr>
          <w:rFonts w:ascii="Calibri" w:hAnsi="Calibri" w:cs="Arial"/>
          <w:b/>
          <w:sz w:val="24"/>
          <w:u w:val="single"/>
        </w:rPr>
        <w:t>0</w:t>
      </w:r>
      <w:r w:rsidRPr="00C470B8">
        <w:rPr>
          <w:rFonts w:ascii="Calibri" w:hAnsi="Calibri" w:cs="Arial"/>
          <w:b/>
          <w:i/>
          <w:sz w:val="24"/>
          <w:u w:val="single"/>
        </w:rPr>
        <w:t>:</w:t>
      </w:r>
      <w:r w:rsidRPr="00C470B8">
        <w:rPr>
          <w:rFonts w:ascii="Calibri" w:hAnsi="Calibri" w:cs="Arial"/>
          <w:b/>
          <w:sz w:val="24"/>
          <w:u w:val="single"/>
        </w:rPr>
        <w:t xml:space="preserve">00 horas del día </w:t>
      </w:r>
      <w:r w:rsidR="00C470B8" w:rsidRPr="00C470B8">
        <w:rPr>
          <w:rFonts w:ascii="Calibri" w:hAnsi="Calibri" w:cs="Arial"/>
          <w:b/>
          <w:sz w:val="24"/>
          <w:u w:val="single"/>
        </w:rPr>
        <w:t>06</w:t>
      </w:r>
      <w:r w:rsidR="006F4D3A" w:rsidRPr="00C470B8">
        <w:rPr>
          <w:rFonts w:ascii="Calibri" w:hAnsi="Calibri" w:cs="Arial"/>
          <w:b/>
          <w:sz w:val="24"/>
          <w:u w:val="single"/>
        </w:rPr>
        <w:t xml:space="preserve"> de </w:t>
      </w:r>
      <w:r w:rsidR="00C470B8" w:rsidRPr="00C470B8">
        <w:rPr>
          <w:rFonts w:ascii="Calibri" w:hAnsi="Calibri" w:cs="Arial"/>
          <w:b/>
          <w:sz w:val="24"/>
          <w:u w:val="single"/>
        </w:rPr>
        <w:t>diciembre</w:t>
      </w:r>
      <w:r w:rsidR="00FA137A" w:rsidRPr="00C470B8">
        <w:rPr>
          <w:rFonts w:ascii="Calibri" w:hAnsi="Calibri" w:cs="Arial"/>
          <w:b/>
          <w:sz w:val="24"/>
          <w:u w:val="single"/>
        </w:rPr>
        <w:t xml:space="preserve"> de 2010</w:t>
      </w:r>
      <w:r w:rsidR="00A270E7" w:rsidRPr="00C470B8">
        <w:rPr>
          <w:rFonts w:ascii="Calibri" w:hAnsi="Calibri" w:cs="Arial"/>
          <w:b/>
          <w:sz w:val="24"/>
          <w:u w:val="single"/>
        </w:rPr>
        <w:t>,</w:t>
      </w:r>
      <w:r w:rsidR="00677614" w:rsidRPr="00C470B8">
        <w:rPr>
          <w:rFonts w:ascii="Calibri" w:hAnsi="Calibri" w:cs="Arial"/>
          <w:b/>
          <w:sz w:val="24"/>
        </w:rPr>
        <w:t xml:space="preserve"> </w:t>
      </w:r>
      <w:r w:rsidR="00A270E7" w:rsidRPr="00C470B8">
        <w:rPr>
          <w:rFonts w:ascii="Calibri" w:hAnsi="Calibri" w:cs="Arial"/>
          <w:b/>
          <w:sz w:val="24"/>
        </w:rPr>
        <w:t>en el entendido de que no se recibirá ninguna proposición que sea presentada fuera de esta hora.</w:t>
      </w:r>
      <w:r w:rsidR="00480D81" w:rsidRPr="002D3B93">
        <w:rPr>
          <w:rFonts w:ascii="Calibri" w:hAnsi="Calibri" w:cs="Arial"/>
          <w:b/>
          <w:sz w:val="24"/>
          <w:u w:val="single"/>
        </w:rPr>
        <w:t xml:space="preserve">  </w:t>
      </w:r>
    </w:p>
    <w:p w:rsidR="001F5DC5" w:rsidRPr="002D3B93" w:rsidRDefault="001F5DC5" w:rsidP="001F5DC5">
      <w:pPr>
        <w:pStyle w:val="3"/>
        <w:tabs>
          <w:tab w:val="num" w:pos="1100"/>
          <w:tab w:val="left" w:pos="1620"/>
        </w:tabs>
        <w:rPr>
          <w:rFonts w:ascii="Calibri" w:hAnsi="Calibri" w:cs="Arial"/>
          <w:b/>
          <w:sz w:val="24"/>
          <w:u w:val="single"/>
        </w:rPr>
      </w:pPr>
    </w:p>
    <w:p w:rsidR="001F5DC5" w:rsidRPr="002D3B93" w:rsidRDefault="001F5DC5" w:rsidP="001F5DC5">
      <w:pPr>
        <w:pStyle w:val="3"/>
        <w:tabs>
          <w:tab w:val="num" w:pos="1100"/>
          <w:tab w:val="left" w:pos="1620"/>
        </w:tabs>
        <w:ind w:left="1100" w:firstLine="0"/>
        <w:rPr>
          <w:rFonts w:ascii="Calibri" w:hAnsi="Calibri" w:cs="Arial"/>
          <w:b/>
          <w:sz w:val="24"/>
          <w:u w:val="single"/>
        </w:rPr>
      </w:pPr>
      <w:r w:rsidRPr="002D3B93">
        <w:rPr>
          <w:rFonts w:ascii="Calibri" w:hAnsi="Calibri" w:cs="Arial"/>
          <w:b/>
          <w:sz w:val="24"/>
          <w:u w:val="single"/>
        </w:rPr>
        <w:t>Para</w:t>
      </w:r>
      <w:r w:rsidR="0004135F">
        <w:rPr>
          <w:rFonts w:ascii="Calibri" w:hAnsi="Calibri" w:cs="Arial"/>
          <w:b/>
          <w:sz w:val="24"/>
          <w:u w:val="single"/>
        </w:rPr>
        <w:t xml:space="preserve"> efectos de lo anterior</w:t>
      </w:r>
      <w:r w:rsidRPr="002D3B93">
        <w:rPr>
          <w:rFonts w:ascii="Calibri" w:hAnsi="Calibri" w:cs="Arial"/>
          <w:b/>
          <w:sz w:val="24"/>
          <w:u w:val="single"/>
        </w:rPr>
        <w:t xml:space="preserve"> el licitante participante deberá considerar llegar 15 minutos antes de la hora fijada en el párrafo anterior para la correcta recepción </w:t>
      </w:r>
      <w:r w:rsidR="00E34AA6" w:rsidRPr="002D3B93">
        <w:rPr>
          <w:rFonts w:ascii="Calibri" w:hAnsi="Calibri" w:cs="Arial"/>
          <w:b/>
          <w:sz w:val="24"/>
          <w:u w:val="single"/>
        </w:rPr>
        <w:t xml:space="preserve">y registro </w:t>
      </w:r>
      <w:r w:rsidRPr="002D3B93">
        <w:rPr>
          <w:rFonts w:ascii="Calibri" w:hAnsi="Calibri" w:cs="Arial"/>
          <w:b/>
          <w:sz w:val="24"/>
          <w:u w:val="single"/>
        </w:rPr>
        <w:t>de sus proposiciones.</w:t>
      </w:r>
    </w:p>
    <w:p w:rsidR="00E34AA6" w:rsidRPr="002D3B93" w:rsidRDefault="00E34AA6" w:rsidP="002D2148">
      <w:pPr>
        <w:pStyle w:val="3"/>
        <w:tabs>
          <w:tab w:val="left" w:pos="1620"/>
        </w:tabs>
        <w:ind w:left="0" w:firstLine="0"/>
        <w:rPr>
          <w:rFonts w:ascii="Calibri" w:hAnsi="Calibri" w:cs="Arial"/>
          <w:b/>
          <w:sz w:val="24"/>
          <w:u w:val="single"/>
        </w:rPr>
      </w:pPr>
    </w:p>
    <w:p w:rsidR="00112415" w:rsidRPr="002D3B93" w:rsidRDefault="00112415" w:rsidP="002D2148">
      <w:pPr>
        <w:pStyle w:val="2"/>
        <w:tabs>
          <w:tab w:val="left" w:pos="600"/>
        </w:tabs>
        <w:ind w:left="0"/>
        <w:rPr>
          <w:rFonts w:ascii="Calibri" w:hAnsi="Calibri" w:cs="Arial"/>
          <w:b/>
          <w:sz w:val="24"/>
        </w:rPr>
      </w:pPr>
      <w:r w:rsidRPr="002D3B93">
        <w:rPr>
          <w:rFonts w:ascii="Calibri" w:hAnsi="Calibri" w:cs="Arial"/>
          <w:b/>
          <w:sz w:val="24"/>
        </w:rPr>
        <w:t>17.</w:t>
      </w:r>
      <w:r w:rsidRPr="002D3B93">
        <w:rPr>
          <w:rFonts w:ascii="Calibri" w:hAnsi="Calibri" w:cs="Arial"/>
          <w:b/>
          <w:sz w:val="24"/>
        </w:rPr>
        <w:tab/>
        <w:t>PROPOSICIONES EXTEMPORÁNEAS:</w:t>
      </w:r>
    </w:p>
    <w:p w:rsidR="00112415" w:rsidRPr="002D3B93" w:rsidRDefault="00112415" w:rsidP="002D2148">
      <w:pPr>
        <w:spacing w:line="240" w:lineRule="exact"/>
        <w:jc w:val="both"/>
        <w:rPr>
          <w:rFonts w:ascii="Calibri" w:hAnsi="Calibri" w:cs="Arial"/>
          <w:sz w:val="24"/>
        </w:rPr>
      </w:pPr>
    </w:p>
    <w:p w:rsidR="00112415" w:rsidRPr="002D3B93" w:rsidRDefault="00112415" w:rsidP="00543AEF">
      <w:pPr>
        <w:pStyle w:val="3"/>
        <w:numPr>
          <w:ilvl w:val="1"/>
          <w:numId w:val="10"/>
        </w:numPr>
        <w:tabs>
          <w:tab w:val="clear" w:pos="1440"/>
          <w:tab w:val="num" w:pos="800"/>
        </w:tabs>
        <w:ind w:left="1200" w:hanging="600"/>
        <w:rPr>
          <w:rFonts w:ascii="Calibri" w:hAnsi="Calibri" w:cs="Arial"/>
          <w:sz w:val="24"/>
        </w:rPr>
      </w:pPr>
      <w:r w:rsidRPr="002D3B93">
        <w:rPr>
          <w:rFonts w:ascii="Calibri" w:hAnsi="Calibri" w:cs="Arial"/>
          <w:sz w:val="24"/>
        </w:rPr>
        <w:t xml:space="preserve">Sólo se recibirán las proposiciones presentadas dentro del plazo y lugar estipulados en el punto anterior de éstas bases de </w:t>
      </w:r>
      <w:r w:rsidR="004D1FB7" w:rsidRPr="002D3B93">
        <w:rPr>
          <w:rFonts w:ascii="Calibri" w:hAnsi="Calibri" w:cs="Arial"/>
          <w:sz w:val="24"/>
        </w:rPr>
        <w:t>l</w:t>
      </w:r>
      <w:r w:rsidR="006D20E8" w:rsidRPr="002D3B93">
        <w:rPr>
          <w:rFonts w:ascii="Calibri" w:hAnsi="Calibri" w:cs="Arial"/>
          <w:sz w:val="24"/>
        </w:rPr>
        <w:t>icitación</w:t>
      </w:r>
      <w:r w:rsidRPr="002D3B93">
        <w:rPr>
          <w:rFonts w:ascii="Calibri" w:hAnsi="Calibri" w:cs="Arial"/>
          <w:sz w:val="24"/>
        </w:rPr>
        <w:t xml:space="preserve">. Las proposiciones entregadas a </w:t>
      </w:r>
      <w:r w:rsidR="004E01D9" w:rsidRPr="002D3B93">
        <w:rPr>
          <w:rFonts w:ascii="Calibri" w:hAnsi="Calibri" w:cs="Arial"/>
          <w:sz w:val="24"/>
        </w:rPr>
        <w:t>“</w:t>
      </w:r>
      <w:smartTag w:uri="urn:schemas-microsoft-com:office:smarttags" w:element="PersonName">
        <w:smartTagPr>
          <w:attr w:name="ProductID" w:val="La Convocante"/>
        </w:smartTagPr>
        <w:r w:rsidR="004E01D9" w:rsidRPr="002D3B93">
          <w:rPr>
            <w:rFonts w:ascii="Calibri" w:hAnsi="Calibri" w:cs="Arial"/>
            <w:sz w:val="24"/>
          </w:rPr>
          <w:t>La Convocante</w:t>
        </w:r>
      </w:smartTag>
      <w:r w:rsidR="004E01D9" w:rsidRPr="002D3B93">
        <w:rPr>
          <w:rFonts w:ascii="Calibri" w:hAnsi="Calibri" w:cs="Arial"/>
          <w:sz w:val="24"/>
        </w:rPr>
        <w:t>”</w:t>
      </w:r>
      <w:r w:rsidRPr="002D3B93">
        <w:rPr>
          <w:rFonts w:ascii="Calibri" w:hAnsi="Calibri" w:cs="Arial"/>
          <w:sz w:val="24"/>
        </w:rPr>
        <w:t xml:space="preserve"> de manera extemporánea serán devueltas sin abrir al licitante que corresponda.</w:t>
      </w:r>
    </w:p>
    <w:p w:rsidR="00410C5D" w:rsidRPr="002D3B93" w:rsidRDefault="00410C5D" w:rsidP="002D2148">
      <w:pPr>
        <w:pStyle w:val="3"/>
        <w:ind w:left="0" w:firstLine="0"/>
        <w:rPr>
          <w:rFonts w:ascii="Calibri" w:hAnsi="Calibri" w:cs="Arial"/>
          <w:b/>
          <w:sz w:val="24"/>
        </w:rPr>
      </w:pPr>
    </w:p>
    <w:p w:rsidR="00112415" w:rsidRPr="002D3B93" w:rsidRDefault="00112415" w:rsidP="002D2148">
      <w:pPr>
        <w:pStyle w:val="2"/>
        <w:tabs>
          <w:tab w:val="left" w:pos="600"/>
        </w:tabs>
        <w:ind w:left="0"/>
        <w:rPr>
          <w:rFonts w:ascii="Calibri" w:hAnsi="Calibri" w:cs="Arial"/>
          <w:sz w:val="24"/>
        </w:rPr>
      </w:pPr>
      <w:r w:rsidRPr="002D3B93">
        <w:rPr>
          <w:rFonts w:ascii="Calibri" w:hAnsi="Calibri" w:cs="Arial"/>
          <w:b/>
          <w:sz w:val="24"/>
        </w:rPr>
        <w:t>18.</w:t>
      </w:r>
      <w:r w:rsidRPr="002D3B93">
        <w:rPr>
          <w:rFonts w:ascii="Calibri" w:hAnsi="Calibri" w:cs="Arial"/>
          <w:b/>
          <w:sz w:val="24"/>
        </w:rPr>
        <w:tab/>
        <w:t>MODIFICACIÓN Y RETIRO DE PROPOSICIONES:</w:t>
      </w:r>
    </w:p>
    <w:p w:rsidR="00112415" w:rsidRPr="002D3B93" w:rsidRDefault="00112415" w:rsidP="002D2148">
      <w:pPr>
        <w:pStyle w:val="3"/>
        <w:ind w:left="0" w:firstLine="0"/>
        <w:rPr>
          <w:rFonts w:ascii="Calibri" w:hAnsi="Calibri" w:cs="Arial"/>
          <w:sz w:val="24"/>
        </w:rPr>
      </w:pPr>
    </w:p>
    <w:p w:rsidR="00112415" w:rsidRPr="002D3B93" w:rsidRDefault="00112415" w:rsidP="002D2148">
      <w:pPr>
        <w:pStyle w:val="3"/>
        <w:tabs>
          <w:tab w:val="left" w:pos="360"/>
        </w:tabs>
        <w:ind w:left="1300" w:hanging="700"/>
        <w:rPr>
          <w:rFonts w:ascii="Calibri" w:hAnsi="Calibri" w:cs="Arial"/>
          <w:sz w:val="24"/>
        </w:rPr>
      </w:pPr>
      <w:r w:rsidRPr="002D3B93">
        <w:rPr>
          <w:rFonts w:ascii="Calibri" w:hAnsi="Calibri" w:cs="Arial"/>
          <w:b/>
          <w:sz w:val="24"/>
        </w:rPr>
        <w:t>18.1.</w:t>
      </w:r>
      <w:r w:rsidRPr="002D3B93">
        <w:rPr>
          <w:rFonts w:ascii="Calibri" w:hAnsi="Calibri" w:cs="Arial"/>
          <w:sz w:val="24"/>
        </w:rPr>
        <w:tab/>
        <w:t>Las proposiciones no podrán ser modificadas, una vez transcurrido el plazo para el inicio del acto de presentación de proposiciones y apertura de propuestas técnicas.</w:t>
      </w:r>
    </w:p>
    <w:p w:rsidR="00112415" w:rsidRPr="002D3B93" w:rsidRDefault="00112415" w:rsidP="002D2148">
      <w:pPr>
        <w:pStyle w:val="3"/>
        <w:ind w:left="0" w:firstLine="0"/>
        <w:rPr>
          <w:rFonts w:ascii="Calibri" w:hAnsi="Calibri" w:cs="Arial"/>
          <w:sz w:val="24"/>
        </w:rPr>
      </w:pPr>
    </w:p>
    <w:p w:rsidR="00112415" w:rsidRPr="002D3B93" w:rsidRDefault="00112415" w:rsidP="00A805DE">
      <w:pPr>
        <w:pStyle w:val="3"/>
        <w:numPr>
          <w:ilvl w:val="1"/>
          <w:numId w:val="14"/>
        </w:numPr>
        <w:tabs>
          <w:tab w:val="num" w:pos="1300"/>
        </w:tabs>
        <w:ind w:left="1300" w:hanging="700"/>
        <w:rPr>
          <w:rFonts w:ascii="Calibri" w:hAnsi="Calibri" w:cs="Arial"/>
          <w:sz w:val="24"/>
        </w:rPr>
      </w:pPr>
      <w:r w:rsidRPr="002D3B93">
        <w:rPr>
          <w:rFonts w:ascii="Calibri" w:hAnsi="Calibri" w:cs="Arial"/>
          <w:sz w:val="24"/>
        </w:rPr>
        <w:t xml:space="preserve">No se podrán retirar proposiciones durante el vencimiento del plazo para la presentación de las proposiciones y la expiración del período de vigencia especificado por el licitante en el </w:t>
      </w:r>
      <w:r w:rsidR="00E8380A" w:rsidRPr="002D3B93">
        <w:rPr>
          <w:rFonts w:ascii="Calibri" w:hAnsi="Calibri" w:cs="Arial"/>
          <w:sz w:val="24"/>
        </w:rPr>
        <w:t>Cat</w:t>
      </w:r>
      <w:r w:rsidR="001B1212">
        <w:rPr>
          <w:rFonts w:ascii="Calibri" w:hAnsi="Calibri" w:cs="Arial"/>
          <w:sz w:val="24"/>
        </w:rPr>
        <w:t>á</w:t>
      </w:r>
      <w:r w:rsidR="00E8380A" w:rsidRPr="002D3B93">
        <w:rPr>
          <w:rFonts w:ascii="Calibri" w:hAnsi="Calibri" w:cs="Arial"/>
          <w:sz w:val="24"/>
        </w:rPr>
        <w:t xml:space="preserve">logo de Conceptos </w:t>
      </w:r>
      <w:r w:rsidR="00E8380A" w:rsidRPr="002D3B93">
        <w:rPr>
          <w:rFonts w:ascii="Calibri" w:hAnsi="Calibri" w:cs="Arial"/>
          <w:b/>
          <w:sz w:val="24"/>
        </w:rPr>
        <w:t>(anexo 6)</w:t>
      </w:r>
      <w:r w:rsidR="00E8380A" w:rsidRPr="002D3B93">
        <w:rPr>
          <w:rFonts w:ascii="Calibri" w:hAnsi="Calibri" w:cs="Arial"/>
          <w:sz w:val="24"/>
        </w:rPr>
        <w:t xml:space="preserve"> y el </w:t>
      </w:r>
      <w:r w:rsidR="006663C6" w:rsidRPr="002D3B93">
        <w:rPr>
          <w:rFonts w:ascii="Calibri" w:hAnsi="Calibri" w:cs="Arial"/>
          <w:sz w:val="24"/>
        </w:rPr>
        <w:t xml:space="preserve">Formato de Propuesta Económica </w:t>
      </w:r>
      <w:r w:rsidR="004D1FB7" w:rsidRPr="002D3B93">
        <w:rPr>
          <w:rFonts w:ascii="Calibri" w:hAnsi="Calibri" w:cs="Arial"/>
          <w:b/>
          <w:sz w:val="24"/>
        </w:rPr>
        <w:t>(a</w:t>
      </w:r>
      <w:r w:rsidR="00EC49FD" w:rsidRPr="002D3B93">
        <w:rPr>
          <w:rFonts w:ascii="Calibri" w:hAnsi="Calibri" w:cs="Arial"/>
          <w:b/>
          <w:sz w:val="24"/>
        </w:rPr>
        <w:t xml:space="preserve">nexo </w:t>
      </w:r>
      <w:r w:rsidR="00717F1B" w:rsidRPr="002D3B93">
        <w:rPr>
          <w:rFonts w:ascii="Calibri" w:hAnsi="Calibri" w:cs="Arial"/>
          <w:b/>
          <w:sz w:val="24"/>
        </w:rPr>
        <w:t>7</w:t>
      </w:r>
      <w:r w:rsidR="00EC49FD" w:rsidRPr="002D3B93">
        <w:rPr>
          <w:rFonts w:ascii="Calibri" w:hAnsi="Calibri" w:cs="Arial"/>
          <w:b/>
          <w:sz w:val="24"/>
        </w:rPr>
        <w:t xml:space="preserve">) </w:t>
      </w:r>
    </w:p>
    <w:p w:rsidR="003B135B" w:rsidRDefault="003B135B" w:rsidP="003B135B">
      <w:pPr>
        <w:rPr>
          <w:rFonts w:ascii="Calibri" w:hAnsi="Calibri"/>
        </w:rPr>
      </w:pPr>
    </w:p>
    <w:p w:rsidR="002A69D3" w:rsidRPr="002D3B93" w:rsidRDefault="002A69D3" w:rsidP="003B135B">
      <w:pPr>
        <w:rPr>
          <w:rFonts w:ascii="Calibri" w:hAnsi="Calibri"/>
        </w:rPr>
      </w:pPr>
    </w:p>
    <w:p w:rsidR="00112415" w:rsidRPr="002D3B93" w:rsidRDefault="00112415" w:rsidP="002D2148">
      <w:pPr>
        <w:pStyle w:val="Ttulo3"/>
        <w:rPr>
          <w:rFonts w:ascii="Calibri" w:hAnsi="Calibri" w:cs="Arial"/>
          <w:bCs/>
        </w:rPr>
      </w:pPr>
      <w:r w:rsidRPr="002D3B93">
        <w:rPr>
          <w:rFonts w:ascii="Calibri" w:hAnsi="Calibri" w:cs="Arial"/>
          <w:bCs/>
        </w:rPr>
        <w:t>E. APERTURA Y EVALUACIÓN DE LAS PROPOSICIONES</w:t>
      </w:r>
    </w:p>
    <w:p w:rsidR="00112415" w:rsidRPr="002D3B93" w:rsidRDefault="00112415" w:rsidP="002D2148">
      <w:pPr>
        <w:pStyle w:val="2"/>
        <w:ind w:left="0"/>
        <w:rPr>
          <w:rFonts w:ascii="Calibri" w:hAnsi="Calibri" w:cs="Arial"/>
          <w:sz w:val="24"/>
        </w:rPr>
      </w:pPr>
    </w:p>
    <w:p w:rsidR="00112415" w:rsidRPr="002D3B93" w:rsidRDefault="00112415" w:rsidP="002D2148">
      <w:pPr>
        <w:pStyle w:val="2"/>
        <w:tabs>
          <w:tab w:val="left" w:pos="600"/>
        </w:tabs>
        <w:ind w:left="0"/>
        <w:rPr>
          <w:rFonts w:ascii="Calibri" w:hAnsi="Calibri" w:cs="Arial"/>
          <w:sz w:val="24"/>
        </w:rPr>
      </w:pPr>
      <w:r w:rsidRPr="002D3B93">
        <w:rPr>
          <w:rFonts w:ascii="Calibri" w:hAnsi="Calibri" w:cs="Arial"/>
          <w:b/>
          <w:sz w:val="24"/>
        </w:rPr>
        <w:t>19.</w:t>
      </w:r>
      <w:r w:rsidRPr="002D3B93">
        <w:rPr>
          <w:rFonts w:ascii="Calibri" w:hAnsi="Calibri" w:cs="Arial"/>
          <w:sz w:val="24"/>
        </w:rPr>
        <w:tab/>
      </w:r>
      <w:r w:rsidRPr="002D3B93">
        <w:rPr>
          <w:rFonts w:ascii="Calibri" w:hAnsi="Calibri" w:cs="Arial"/>
          <w:b/>
          <w:sz w:val="24"/>
        </w:rPr>
        <w:t>APERTURA DE PROPUESTAS TÉCNICAS DE LOS LICITANTES:</w:t>
      </w:r>
    </w:p>
    <w:p w:rsidR="00112415" w:rsidRPr="002D3B93" w:rsidRDefault="00112415" w:rsidP="002D2148">
      <w:pPr>
        <w:pStyle w:val="2"/>
        <w:ind w:left="0"/>
        <w:rPr>
          <w:rFonts w:ascii="Calibri" w:hAnsi="Calibri" w:cs="Arial"/>
          <w:sz w:val="24"/>
        </w:rPr>
      </w:pPr>
    </w:p>
    <w:p w:rsidR="00112415" w:rsidRPr="002D3B93" w:rsidRDefault="00112415" w:rsidP="002D2148">
      <w:pPr>
        <w:pStyle w:val="3"/>
        <w:tabs>
          <w:tab w:val="left" w:pos="720"/>
          <w:tab w:val="left" w:pos="990"/>
          <w:tab w:val="left" w:pos="1170"/>
          <w:tab w:val="left" w:pos="1260"/>
          <w:tab w:val="left" w:pos="1530"/>
        </w:tabs>
        <w:ind w:left="1300" w:hanging="700"/>
        <w:rPr>
          <w:rFonts w:ascii="Calibri" w:hAnsi="Calibri" w:cs="Arial"/>
          <w:sz w:val="24"/>
        </w:rPr>
      </w:pPr>
      <w:r w:rsidRPr="002D3B93">
        <w:rPr>
          <w:rFonts w:ascii="Calibri" w:hAnsi="Calibri" w:cs="Arial"/>
          <w:b/>
          <w:sz w:val="24"/>
        </w:rPr>
        <w:lastRenderedPageBreak/>
        <w:t>19.1</w:t>
      </w:r>
      <w:r w:rsidRPr="002D3B93">
        <w:rPr>
          <w:rFonts w:ascii="Calibri" w:hAnsi="Calibri" w:cs="Arial"/>
          <w:sz w:val="24"/>
        </w:rPr>
        <w:t xml:space="preserve">   El acto se llevará a cabo en dos etapas conforme a lo señalado en el artículo 32 de </w:t>
      </w:r>
      <w:smartTag w:uri="urn:schemas-microsoft-com:office:smarttags" w:element="PersonName">
        <w:smartTagPr>
          <w:attr w:name="ProductID" w:val="la Ley"/>
        </w:smartTagPr>
        <w:r w:rsidRPr="002D3B93">
          <w:rPr>
            <w:rFonts w:ascii="Calibri" w:hAnsi="Calibri" w:cs="Arial"/>
            <w:sz w:val="24"/>
          </w:rPr>
          <w:t>la Ley</w:t>
        </w:r>
      </w:smartTag>
      <w:r w:rsidRPr="002D3B93">
        <w:rPr>
          <w:rFonts w:ascii="Calibri" w:hAnsi="Calibri" w:cs="Arial"/>
          <w:sz w:val="24"/>
        </w:rPr>
        <w:t xml:space="preserve"> de Adquisiciones, Arrendamientos y </w:t>
      </w:r>
      <w:r w:rsidR="00B360A5" w:rsidRPr="002D3B93">
        <w:rPr>
          <w:rFonts w:ascii="Calibri" w:hAnsi="Calibri" w:cs="Arial"/>
          <w:sz w:val="24"/>
        </w:rPr>
        <w:t>Servicios para el Estado</w:t>
      </w:r>
      <w:r w:rsidRPr="002D3B93">
        <w:rPr>
          <w:rFonts w:ascii="Calibri" w:hAnsi="Calibri" w:cs="Arial"/>
          <w:sz w:val="24"/>
        </w:rPr>
        <w:t xml:space="preserve"> de Baja California y 35 de su Reglamento. </w:t>
      </w:r>
    </w:p>
    <w:p w:rsidR="00112415" w:rsidRPr="002D3B93" w:rsidRDefault="00112415" w:rsidP="002D2148">
      <w:pPr>
        <w:pStyle w:val="3"/>
        <w:ind w:left="0" w:firstLine="0"/>
        <w:rPr>
          <w:rFonts w:ascii="Calibri" w:hAnsi="Calibri" w:cs="Arial"/>
          <w:sz w:val="24"/>
        </w:rPr>
      </w:pPr>
    </w:p>
    <w:p w:rsidR="00112415" w:rsidRPr="002D3B93" w:rsidRDefault="00281FEE" w:rsidP="00FE00CE">
      <w:pPr>
        <w:pStyle w:val="3"/>
        <w:ind w:left="1300" w:hanging="700"/>
        <w:rPr>
          <w:rFonts w:ascii="Calibri" w:hAnsi="Calibri" w:cs="Arial"/>
          <w:sz w:val="24"/>
        </w:rPr>
      </w:pPr>
      <w:r w:rsidRPr="002D3B93">
        <w:rPr>
          <w:rFonts w:ascii="Calibri" w:hAnsi="Calibri" w:cs="Arial"/>
          <w:b/>
          <w:sz w:val="24"/>
        </w:rPr>
        <w:t>19.2</w:t>
      </w:r>
      <w:r w:rsidRPr="002D3B93">
        <w:rPr>
          <w:rFonts w:ascii="Calibri" w:hAnsi="Calibri" w:cs="Arial"/>
          <w:sz w:val="24"/>
        </w:rPr>
        <w:t xml:space="preserve"> “</w:t>
      </w:r>
      <w:smartTag w:uri="urn:schemas-microsoft-com:office:smarttags" w:element="PersonName">
        <w:smartTagPr>
          <w:attr w:name="ProductID" w:val="La Convocante"/>
        </w:smartTagPr>
        <w:r w:rsidR="004E01D9" w:rsidRPr="002D3B93">
          <w:rPr>
            <w:rFonts w:ascii="Calibri" w:hAnsi="Calibri" w:cs="Arial"/>
            <w:sz w:val="24"/>
          </w:rPr>
          <w:t>La Convocante</w:t>
        </w:r>
      </w:smartTag>
      <w:r w:rsidR="004E01D9" w:rsidRPr="002D3B93">
        <w:rPr>
          <w:rFonts w:ascii="Calibri" w:hAnsi="Calibri" w:cs="Arial"/>
          <w:sz w:val="24"/>
        </w:rPr>
        <w:t>”</w:t>
      </w:r>
      <w:r w:rsidR="00112415" w:rsidRPr="002D3B93">
        <w:rPr>
          <w:rFonts w:ascii="Calibri" w:hAnsi="Calibri" w:cs="Arial"/>
          <w:sz w:val="24"/>
        </w:rPr>
        <w:t xml:space="preserve"> iniciará el acto de recepción de proposiciones y apertura de propuestas técnicas, </w:t>
      </w:r>
      <w:r w:rsidR="00112415" w:rsidRPr="002D3B93">
        <w:rPr>
          <w:rFonts w:ascii="Calibri" w:hAnsi="Calibri" w:cs="Arial"/>
          <w:b/>
          <w:sz w:val="24"/>
        </w:rPr>
        <w:t xml:space="preserve">a </w:t>
      </w:r>
      <w:r w:rsidR="00112415" w:rsidRPr="00C470B8">
        <w:rPr>
          <w:rFonts w:ascii="Calibri" w:hAnsi="Calibri" w:cs="Arial"/>
          <w:b/>
          <w:sz w:val="24"/>
        </w:rPr>
        <w:t xml:space="preserve">las </w:t>
      </w:r>
      <w:r w:rsidR="00677614" w:rsidRPr="00C470B8">
        <w:rPr>
          <w:rFonts w:ascii="Calibri" w:hAnsi="Calibri" w:cs="Arial"/>
          <w:b/>
          <w:sz w:val="24"/>
        </w:rPr>
        <w:t>1</w:t>
      </w:r>
      <w:r w:rsidR="00B16E8B" w:rsidRPr="00C470B8">
        <w:rPr>
          <w:rFonts w:ascii="Calibri" w:hAnsi="Calibri" w:cs="Arial"/>
          <w:b/>
          <w:sz w:val="24"/>
        </w:rPr>
        <w:t>0</w:t>
      </w:r>
      <w:r w:rsidR="00112415" w:rsidRPr="00C470B8">
        <w:rPr>
          <w:rFonts w:ascii="Calibri" w:hAnsi="Calibri" w:cs="Arial"/>
          <w:b/>
          <w:sz w:val="24"/>
        </w:rPr>
        <w:t xml:space="preserve">:00 horas del día </w:t>
      </w:r>
      <w:r w:rsidR="00C470B8" w:rsidRPr="00C470B8">
        <w:rPr>
          <w:rFonts w:ascii="Calibri" w:hAnsi="Calibri" w:cs="Arial"/>
          <w:b/>
          <w:sz w:val="24"/>
        </w:rPr>
        <w:t>06</w:t>
      </w:r>
      <w:r w:rsidR="006F4D3A" w:rsidRPr="00C470B8">
        <w:rPr>
          <w:rFonts w:ascii="Calibri" w:hAnsi="Calibri" w:cs="Arial"/>
          <w:b/>
          <w:sz w:val="24"/>
        </w:rPr>
        <w:t xml:space="preserve"> de </w:t>
      </w:r>
      <w:r w:rsidR="00C470B8" w:rsidRPr="00C470B8">
        <w:rPr>
          <w:rFonts w:ascii="Calibri" w:hAnsi="Calibri" w:cs="Arial"/>
          <w:b/>
          <w:sz w:val="24"/>
        </w:rPr>
        <w:t>diciembre</w:t>
      </w:r>
      <w:r w:rsidR="00220C32" w:rsidRPr="00C470B8">
        <w:rPr>
          <w:rFonts w:ascii="Calibri" w:hAnsi="Calibri" w:cs="Arial"/>
          <w:b/>
          <w:sz w:val="24"/>
        </w:rPr>
        <w:t xml:space="preserve"> de 20</w:t>
      </w:r>
      <w:r w:rsidR="00954BD7" w:rsidRPr="00C470B8">
        <w:rPr>
          <w:rFonts w:ascii="Calibri" w:hAnsi="Calibri" w:cs="Arial"/>
          <w:b/>
          <w:sz w:val="24"/>
        </w:rPr>
        <w:t>10</w:t>
      </w:r>
      <w:r w:rsidR="00112415" w:rsidRPr="00C470B8">
        <w:rPr>
          <w:rFonts w:ascii="Calibri" w:hAnsi="Calibri" w:cs="Arial"/>
          <w:sz w:val="24"/>
        </w:rPr>
        <w:t xml:space="preserve"> en </w:t>
      </w:r>
      <w:smartTag w:uri="urn:schemas-microsoft-com:office:smarttags" w:element="PersonName">
        <w:smartTagPr>
          <w:attr w:name="ProductID" w:val="la Sala"/>
        </w:smartTagPr>
        <w:r w:rsidR="00112415" w:rsidRPr="00C470B8">
          <w:rPr>
            <w:rFonts w:ascii="Calibri" w:hAnsi="Calibri" w:cs="Arial"/>
            <w:sz w:val="24"/>
          </w:rPr>
          <w:t>la Sala</w:t>
        </w:r>
      </w:smartTag>
      <w:r w:rsidR="00112415" w:rsidRPr="00C470B8">
        <w:rPr>
          <w:rFonts w:ascii="Calibri" w:hAnsi="Calibri" w:cs="Arial"/>
          <w:sz w:val="24"/>
        </w:rPr>
        <w:t xml:space="preserve"> de Juntas de </w:t>
      </w:r>
      <w:smartTag w:uri="urn:schemas-microsoft-com:office:smarttags" w:element="PersonName">
        <w:smartTagPr>
          <w:attr w:name="ProductID" w:val="la Direcci￳n"/>
        </w:smartTagPr>
        <w:r w:rsidR="00112415" w:rsidRPr="00C470B8">
          <w:rPr>
            <w:rFonts w:ascii="Calibri" w:hAnsi="Calibri" w:cs="Arial"/>
            <w:sz w:val="24"/>
          </w:rPr>
          <w:t>la</w:t>
        </w:r>
        <w:r w:rsidR="00B1520C" w:rsidRPr="00C470B8">
          <w:rPr>
            <w:rFonts w:ascii="Calibri" w:hAnsi="Calibri" w:cs="Arial"/>
            <w:sz w:val="24"/>
          </w:rPr>
          <w:t xml:space="preserve"> Dirección</w:t>
        </w:r>
      </w:smartTag>
      <w:r w:rsidR="00B1520C" w:rsidRPr="00C470B8">
        <w:rPr>
          <w:rFonts w:ascii="Calibri" w:hAnsi="Calibri" w:cs="Arial"/>
          <w:sz w:val="24"/>
        </w:rPr>
        <w:t xml:space="preserve"> de Adquisiciones de </w:t>
      </w:r>
      <w:r w:rsidR="00112415" w:rsidRPr="00C470B8">
        <w:rPr>
          <w:rFonts w:ascii="Calibri" w:hAnsi="Calibri" w:cs="Arial"/>
          <w:sz w:val="24"/>
        </w:rPr>
        <w:t xml:space="preserve">Oficialía Mayor de Gobierno, ubicada en el 3er piso del Edificio del Poder Ejecutivo </w:t>
      </w:r>
      <w:r w:rsidR="00BD4DFE" w:rsidRPr="00C470B8">
        <w:rPr>
          <w:rFonts w:ascii="Calibri" w:hAnsi="Calibri" w:cs="Arial"/>
          <w:sz w:val="24"/>
        </w:rPr>
        <w:t xml:space="preserve">del Estado </w:t>
      </w:r>
      <w:r w:rsidR="00112415" w:rsidRPr="00C470B8">
        <w:rPr>
          <w:rFonts w:ascii="Calibri" w:hAnsi="Calibri" w:cs="Arial"/>
          <w:sz w:val="24"/>
        </w:rPr>
        <w:t xml:space="preserve">de Baja California, ubicado en: Calzada Independencia </w:t>
      </w:r>
      <w:r w:rsidR="00B1520C" w:rsidRPr="00C470B8">
        <w:rPr>
          <w:rFonts w:ascii="Calibri" w:hAnsi="Calibri" w:cs="Arial"/>
          <w:sz w:val="24"/>
        </w:rPr>
        <w:t>No. 994</w:t>
      </w:r>
      <w:r w:rsidR="0073515B" w:rsidRPr="00C470B8">
        <w:rPr>
          <w:rFonts w:ascii="Calibri" w:hAnsi="Calibri" w:cs="Arial"/>
          <w:sz w:val="24"/>
        </w:rPr>
        <w:t>, Centro Cívico, de la ciu</w:t>
      </w:r>
      <w:r w:rsidR="00112415" w:rsidRPr="00C470B8">
        <w:rPr>
          <w:rFonts w:ascii="Calibri" w:hAnsi="Calibri" w:cs="Arial"/>
          <w:sz w:val="24"/>
        </w:rPr>
        <w:t>dad de Mexicali, Baja California.</w:t>
      </w:r>
      <w:r w:rsidR="00112415" w:rsidRPr="002D3B93">
        <w:rPr>
          <w:rFonts w:ascii="Calibri" w:hAnsi="Calibri" w:cs="Arial"/>
          <w:sz w:val="24"/>
        </w:rPr>
        <w:t xml:space="preserve"> </w:t>
      </w:r>
    </w:p>
    <w:p w:rsidR="00112415" w:rsidRPr="002D3B93" w:rsidRDefault="00112415" w:rsidP="002D2148">
      <w:pPr>
        <w:pStyle w:val="Textodebloque"/>
        <w:tabs>
          <w:tab w:val="left" w:pos="1440"/>
        </w:tabs>
        <w:spacing w:line="240" w:lineRule="auto"/>
        <w:ind w:left="0" w:right="0" w:firstLine="0"/>
        <w:rPr>
          <w:rFonts w:ascii="Calibri" w:hAnsi="Calibri" w:cs="Arial"/>
        </w:rPr>
      </w:pPr>
    </w:p>
    <w:p w:rsidR="00112415" w:rsidRPr="002D3B93" w:rsidRDefault="00112415" w:rsidP="002D2148">
      <w:pPr>
        <w:pStyle w:val="Textodebloque"/>
        <w:tabs>
          <w:tab w:val="left" w:pos="1440"/>
        </w:tabs>
        <w:spacing w:line="240" w:lineRule="auto"/>
        <w:ind w:left="1300" w:right="0" w:firstLine="0"/>
        <w:rPr>
          <w:rFonts w:ascii="Calibri" w:hAnsi="Calibri" w:cs="Arial"/>
        </w:rPr>
      </w:pPr>
      <w:r w:rsidRPr="002D3B93">
        <w:rPr>
          <w:rFonts w:ascii="Calibri" w:hAnsi="Calibri" w:cs="Arial"/>
        </w:rPr>
        <w:t xml:space="preserve">Las proposiciones presentadas por medio del servicio postal o de mensajería, podrán participar en este proceso de </w:t>
      </w:r>
      <w:r w:rsidR="004D1FB7" w:rsidRPr="002D3B93">
        <w:rPr>
          <w:rFonts w:ascii="Calibri" w:hAnsi="Calibri" w:cs="Arial"/>
        </w:rPr>
        <w:t>l</w:t>
      </w:r>
      <w:r w:rsidR="006D20E8" w:rsidRPr="002D3B93">
        <w:rPr>
          <w:rFonts w:ascii="Calibri" w:hAnsi="Calibri" w:cs="Arial"/>
        </w:rPr>
        <w:t>icitación</w:t>
      </w:r>
      <w:r w:rsidRPr="002D3B93">
        <w:rPr>
          <w:rFonts w:ascii="Calibri" w:hAnsi="Calibri" w:cs="Arial"/>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2D3B93">
        <w:rPr>
          <w:rFonts w:ascii="Calibri" w:hAnsi="Calibri" w:cs="Arial"/>
        </w:rPr>
        <w:t>“</w:t>
      </w:r>
      <w:smartTag w:uri="urn:schemas-microsoft-com:office:smarttags" w:element="PersonName">
        <w:smartTagPr>
          <w:attr w:name="ProductID" w:val="La Convocante"/>
        </w:smartTagPr>
        <w:r w:rsidR="004E01D9" w:rsidRPr="002D3B93">
          <w:rPr>
            <w:rFonts w:ascii="Calibri" w:hAnsi="Calibri" w:cs="Arial"/>
          </w:rPr>
          <w:t>La Convocante</w:t>
        </w:r>
      </w:smartTag>
      <w:r w:rsidR="004E01D9" w:rsidRPr="002D3B93">
        <w:rPr>
          <w:rFonts w:ascii="Calibri" w:hAnsi="Calibri" w:cs="Arial"/>
        </w:rPr>
        <w:t>”</w:t>
      </w:r>
      <w:r w:rsidRPr="002D3B93">
        <w:rPr>
          <w:rFonts w:ascii="Calibri" w:hAnsi="Calibri" w:cs="Arial"/>
        </w:rPr>
        <w:t xml:space="preserve"> para su revisión. </w:t>
      </w:r>
    </w:p>
    <w:p w:rsidR="00112415" w:rsidRPr="002D3B93" w:rsidRDefault="00112415" w:rsidP="002D2148">
      <w:pPr>
        <w:pStyle w:val="Textodebloque"/>
        <w:tabs>
          <w:tab w:val="left" w:pos="1440"/>
        </w:tabs>
        <w:spacing w:line="240" w:lineRule="auto"/>
        <w:ind w:left="0" w:right="0" w:firstLine="0"/>
        <w:rPr>
          <w:rFonts w:ascii="Calibri" w:hAnsi="Calibri" w:cs="Arial"/>
        </w:rPr>
      </w:pPr>
    </w:p>
    <w:p w:rsidR="00112415" w:rsidRPr="002D3B93" w:rsidRDefault="00112415" w:rsidP="002D2148">
      <w:pPr>
        <w:pStyle w:val="3"/>
        <w:tabs>
          <w:tab w:val="left" w:pos="1300"/>
        </w:tabs>
        <w:ind w:left="1300" w:hanging="700"/>
        <w:rPr>
          <w:rFonts w:ascii="Calibri" w:hAnsi="Calibri" w:cs="Arial"/>
          <w:sz w:val="24"/>
        </w:rPr>
      </w:pPr>
      <w:r w:rsidRPr="002D3B93">
        <w:rPr>
          <w:rFonts w:ascii="Calibri" w:hAnsi="Calibri" w:cs="Arial"/>
          <w:b/>
          <w:sz w:val="24"/>
        </w:rPr>
        <w:t>19.3</w:t>
      </w:r>
      <w:r w:rsidRPr="002D3B93">
        <w:rPr>
          <w:rFonts w:ascii="Calibri" w:hAnsi="Calibri" w:cs="Arial"/>
          <w:sz w:val="24"/>
        </w:rPr>
        <w:t xml:space="preserve"> </w:t>
      </w:r>
      <w:r w:rsidR="009177BF" w:rsidRPr="002D3B93">
        <w:rPr>
          <w:rFonts w:ascii="Calibri" w:hAnsi="Calibri" w:cs="Arial"/>
          <w:sz w:val="24"/>
        </w:rPr>
        <w:tab/>
      </w:r>
      <w:r w:rsidR="00C61A08" w:rsidRPr="002D3B93">
        <w:rPr>
          <w:rFonts w:ascii="Calibri" w:hAnsi="Calibri" w:cs="Arial"/>
          <w:sz w:val="24"/>
        </w:rPr>
        <w:t>En el acto mencionado estarán presentes los representantes de la dependencia</w:t>
      </w:r>
      <w:r w:rsidR="00607E4E">
        <w:rPr>
          <w:rFonts w:ascii="Calibri" w:hAnsi="Calibri" w:cs="Arial"/>
          <w:sz w:val="24"/>
        </w:rPr>
        <w:t xml:space="preserve"> solicitante</w:t>
      </w:r>
      <w:r w:rsidR="00C61A08" w:rsidRPr="002D3B93">
        <w:rPr>
          <w:rFonts w:ascii="Calibri" w:hAnsi="Calibri" w:cs="Arial"/>
          <w:sz w:val="24"/>
        </w:rPr>
        <w:t xml:space="preserve">, </w:t>
      </w:r>
      <w:r w:rsidR="00607E4E">
        <w:rPr>
          <w:rFonts w:ascii="Calibri" w:hAnsi="Calibri" w:cs="Arial"/>
          <w:sz w:val="24"/>
        </w:rPr>
        <w:t xml:space="preserve">los integrantes </w:t>
      </w:r>
      <w:r w:rsidR="00C61A08" w:rsidRPr="002D3B93">
        <w:rPr>
          <w:rFonts w:ascii="Calibri" w:hAnsi="Calibri" w:cs="Arial"/>
          <w:sz w:val="24"/>
        </w:rPr>
        <w:t xml:space="preserve">del “Comité de Adquisiciones”, y podrán hacerlo de igual modo, </w:t>
      </w:r>
      <w:r w:rsidR="00C61A08" w:rsidRPr="002D3B93">
        <w:rPr>
          <w:rFonts w:ascii="Calibri" w:hAnsi="Calibri" w:cs="Arial"/>
          <w:sz w:val="24"/>
          <w:u w:val="single"/>
        </w:rPr>
        <w:t>1 (un)</w:t>
      </w:r>
      <w:r w:rsidR="00C61A08" w:rsidRPr="002D3B93">
        <w:rPr>
          <w:rFonts w:ascii="Calibri" w:hAnsi="Calibri" w:cs="Arial"/>
          <w:sz w:val="24"/>
        </w:rPr>
        <w:t xml:space="preserve"> representante de cada licitante inscrito que así lo desee</w:t>
      </w:r>
      <w:r w:rsidR="009554FF" w:rsidRPr="002D3B93">
        <w:rPr>
          <w:rFonts w:ascii="Calibri" w:hAnsi="Calibri" w:cs="Arial"/>
          <w:sz w:val="24"/>
        </w:rPr>
        <w:t>.</w:t>
      </w:r>
      <w:r w:rsidRPr="002D3B93">
        <w:rPr>
          <w:rFonts w:ascii="Calibri" w:hAnsi="Calibri" w:cs="Arial"/>
          <w:sz w:val="24"/>
        </w:rPr>
        <w:t xml:space="preserve"> </w:t>
      </w:r>
    </w:p>
    <w:p w:rsidR="00112415" w:rsidRPr="002D3B93" w:rsidRDefault="00112415" w:rsidP="002D2148">
      <w:pPr>
        <w:pStyle w:val="3"/>
        <w:tabs>
          <w:tab w:val="left" w:pos="720"/>
          <w:tab w:val="left" w:pos="990"/>
          <w:tab w:val="left" w:pos="1170"/>
          <w:tab w:val="left" w:pos="1440"/>
        </w:tabs>
        <w:ind w:left="0" w:firstLine="0"/>
        <w:rPr>
          <w:rFonts w:ascii="Calibri" w:hAnsi="Calibri" w:cs="Arial"/>
          <w:sz w:val="24"/>
        </w:rPr>
      </w:pPr>
    </w:p>
    <w:p w:rsidR="00112415" w:rsidRPr="002D3B93" w:rsidRDefault="00112415" w:rsidP="002D2148">
      <w:pPr>
        <w:pStyle w:val="3"/>
        <w:tabs>
          <w:tab w:val="left" w:pos="1300"/>
        </w:tabs>
        <w:ind w:left="1300" w:hanging="700"/>
        <w:rPr>
          <w:rFonts w:ascii="Calibri" w:hAnsi="Calibri" w:cs="Arial"/>
          <w:sz w:val="24"/>
        </w:rPr>
      </w:pPr>
      <w:r w:rsidRPr="002D3B93">
        <w:rPr>
          <w:rFonts w:ascii="Calibri" w:hAnsi="Calibri" w:cs="Arial"/>
          <w:b/>
          <w:sz w:val="24"/>
        </w:rPr>
        <w:t>19.4</w:t>
      </w:r>
      <w:r w:rsidRPr="002D3B93">
        <w:rPr>
          <w:rFonts w:ascii="Calibri" w:hAnsi="Calibri" w:cs="Arial"/>
          <w:sz w:val="24"/>
        </w:rPr>
        <w:t xml:space="preserve">  </w:t>
      </w:r>
      <w:r w:rsidR="00C00215">
        <w:rPr>
          <w:rFonts w:ascii="Calibri" w:hAnsi="Calibri" w:cs="Arial"/>
          <w:sz w:val="24"/>
        </w:rPr>
        <w:tab/>
      </w:r>
      <w:r w:rsidRPr="002D3B93">
        <w:rPr>
          <w:rFonts w:ascii="Calibri" w:hAnsi="Calibri" w:cs="Arial"/>
          <w:sz w:val="24"/>
        </w:rPr>
        <w:t>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2D3B93">
        <w:rPr>
          <w:rFonts w:ascii="Calibri" w:hAnsi="Calibri" w:cs="Arial"/>
          <w:sz w:val="24"/>
        </w:rPr>
        <w:t>el Comité durante el proceso de l</w:t>
      </w:r>
      <w:r w:rsidR="006D20E8" w:rsidRPr="002D3B93">
        <w:rPr>
          <w:rFonts w:ascii="Calibri" w:hAnsi="Calibri" w:cs="Arial"/>
          <w:sz w:val="24"/>
        </w:rPr>
        <w:t>icitación</w:t>
      </w:r>
      <w:r w:rsidRPr="002D3B93">
        <w:rPr>
          <w:rFonts w:ascii="Calibri" w:hAnsi="Calibri" w:cs="Arial"/>
          <w:sz w:val="24"/>
        </w:rPr>
        <w:t xml:space="preserve"> y se entregarán a los licitantes en el momento en el que el Comité lo consideré oportuno.</w:t>
      </w:r>
    </w:p>
    <w:p w:rsidR="00112415" w:rsidRPr="002D3B93" w:rsidRDefault="00112415" w:rsidP="002D2148">
      <w:pPr>
        <w:pStyle w:val="3"/>
        <w:ind w:left="0" w:firstLine="0"/>
        <w:rPr>
          <w:rFonts w:ascii="Calibri" w:hAnsi="Calibri" w:cs="Arial"/>
          <w:sz w:val="22"/>
        </w:rPr>
      </w:pPr>
    </w:p>
    <w:p w:rsidR="00112415" w:rsidRPr="002D3B93" w:rsidRDefault="005055F5" w:rsidP="002D2148">
      <w:pPr>
        <w:pStyle w:val="3"/>
        <w:tabs>
          <w:tab w:val="left" w:pos="720"/>
          <w:tab w:val="left" w:pos="990"/>
          <w:tab w:val="left" w:pos="1170"/>
          <w:tab w:val="left" w:pos="1440"/>
        </w:tabs>
        <w:ind w:left="1300" w:firstLine="0"/>
        <w:rPr>
          <w:rFonts w:ascii="Calibri" w:hAnsi="Calibri" w:cs="Arial"/>
          <w:sz w:val="24"/>
        </w:rPr>
      </w:pPr>
      <w:r w:rsidRPr="002D3B93">
        <w:rPr>
          <w:rFonts w:ascii="Calibri" w:hAnsi="Calibri" w:cs="Arial"/>
          <w:sz w:val="24"/>
        </w:rPr>
        <w:t>L</w:t>
      </w:r>
      <w:r w:rsidR="00112415" w:rsidRPr="002D3B93">
        <w:rPr>
          <w:rFonts w:ascii="Calibri" w:hAnsi="Calibri" w:cs="Arial"/>
          <w:sz w:val="24"/>
        </w:rPr>
        <w:t xml:space="preserve">os miembros del </w:t>
      </w:r>
      <w:r w:rsidR="00C61A08" w:rsidRPr="002D3B93">
        <w:rPr>
          <w:rFonts w:ascii="Calibri" w:hAnsi="Calibri" w:cs="Arial"/>
          <w:sz w:val="24"/>
        </w:rPr>
        <w:t>“</w:t>
      </w:r>
      <w:r w:rsidR="00112415" w:rsidRPr="002D3B93">
        <w:rPr>
          <w:rFonts w:ascii="Calibri" w:hAnsi="Calibri" w:cs="Arial"/>
          <w:sz w:val="24"/>
        </w:rPr>
        <w:t>Comité</w:t>
      </w:r>
      <w:r w:rsidR="00C61A08" w:rsidRPr="002D3B93">
        <w:rPr>
          <w:rFonts w:ascii="Calibri" w:hAnsi="Calibri" w:cs="Arial"/>
          <w:sz w:val="24"/>
        </w:rPr>
        <w:t xml:space="preserve"> de Adquisiciones”</w:t>
      </w:r>
      <w:r w:rsidR="00C00215">
        <w:rPr>
          <w:rFonts w:ascii="Calibri" w:hAnsi="Calibri" w:cs="Arial"/>
          <w:sz w:val="24"/>
        </w:rPr>
        <w:t xml:space="preserve"> presentes rubricará</w:t>
      </w:r>
      <w:r w:rsidR="00112415" w:rsidRPr="002D3B93">
        <w:rPr>
          <w:rFonts w:ascii="Calibri" w:hAnsi="Calibri" w:cs="Arial"/>
          <w:sz w:val="24"/>
        </w:rPr>
        <w:t xml:space="preserve">n las partes de las propuestas técnicas presentadas que previamente se hayan determinado en las bases de </w:t>
      </w:r>
      <w:r w:rsidR="004D1FB7" w:rsidRPr="002D3B93">
        <w:rPr>
          <w:rFonts w:ascii="Calibri" w:hAnsi="Calibri" w:cs="Arial"/>
          <w:sz w:val="24"/>
        </w:rPr>
        <w:t>l</w:t>
      </w:r>
      <w:r w:rsidR="006D20E8" w:rsidRPr="002D3B93">
        <w:rPr>
          <w:rFonts w:ascii="Calibri" w:hAnsi="Calibri" w:cs="Arial"/>
          <w:sz w:val="24"/>
        </w:rPr>
        <w:t>icitación</w:t>
      </w:r>
      <w:r w:rsidR="00112415" w:rsidRPr="002D3B93">
        <w:rPr>
          <w:rFonts w:ascii="Calibri" w:hAnsi="Calibri" w:cs="Arial"/>
          <w:sz w:val="24"/>
        </w:rPr>
        <w:t>, las que para estos efectos constar</w:t>
      </w:r>
      <w:r w:rsidR="00C00215">
        <w:rPr>
          <w:rFonts w:ascii="Calibri" w:hAnsi="Calibri" w:cs="Arial"/>
          <w:sz w:val="24"/>
        </w:rPr>
        <w:t>á</w:t>
      </w:r>
      <w:r w:rsidR="00112415" w:rsidRPr="002D3B93">
        <w:rPr>
          <w:rFonts w:ascii="Calibri" w:hAnsi="Calibri" w:cs="Arial"/>
          <w:sz w:val="24"/>
        </w:rPr>
        <w:t>n documentalmente, así como los correspondientes sobres cerrados que contengan las propuestas económicas de los licitantes, incluidos los de aquellas cuyas propuestas técnicas hubieren sido desechadas.</w:t>
      </w:r>
    </w:p>
    <w:p w:rsidR="00112415" w:rsidRPr="002D3B93" w:rsidRDefault="00112415" w:rsidP="002D2148">
      <w:pPr>
        <w:pStyle w:val="3"/>
        <w:tabs>
          <w:tab w:val="left" w:pos="720"/>
          <w:tab w:val="left" w:pos="990"/>
          <w:tab w:val="left" w:pos="1170"/>
          <w:tab w:val="left" w:pos="1440"/>
        </w:tabs>
        <w:ind w:left="0" w:firstLine="0"/>
        <w:rPr>
          <w:rFonts w:ascii="Calibri" w:hAnsi="Calibri" w:cs="Arial"/>
          <w:sz w:val="24"/>
        </w:rPr>
      </w:pPr>
    </w:p>
    <w:p w:rsidR="00112415" w:rsidRPr="002D3B93" w:rsidRDefault="00112415" w:rsidP="002D2148">
      <w:pPr>
        <w:pStyle w:val="3"/>
        <w:tabs>
          <w:tab w:val="left" w:pos="1300"/>
        </w:tabs>
        <w:ind w:left="1300" w:hanging="700"/>
        <w:rPr>
          <w:rFonts w:ascii="Calibri" w:hAnsi="Calibri" w:cs="Arial"/>
          <w:sz w:val="24"/>
        </w:rPr>
      </w:pPr>
      <w:r w:rsidRPr="002D3B93">
        <w:rPr>
          <w:rFonts w:ascii="Calibri" w:hAnsi="Calibri" w:cs="Arial"/>
          <w:b/>
          <w:sz w:val="24"/>
        </w:rPr>
        <w:t>19.5</w:t>
      </w:r>
      <w:r w:rsidRPr="002D3B93">
        <w:rPr>
          <w:rFonts w:ascii="Calibri" w:hAnsi="Calibri" w:cs="Arial"/>
          <w:sz w:val="24"/>
        </w:rPr>
        <w:t xml:space="preserve"> </w:t>
      </w:r>
      <w:r w:rsidR="009177BF" w:rsidRPr="002D3B93">
        <w:rPr>
          <w:rFonts w:ascii="Calibri" w:hAnsi="Calibri" w:cs="Arial"/>
          <w:sz w:val="24"/>
        </w:rPr>
        <w:tab/>
      </w:r>
      <w:r w:rsidRPr="002D3B93">
        <w:rPr>
          <w:rFonts w:ascii="Calibri" w:hAnsi="Calibri" w:cs="Arial"/>
          <w:sz w:val="24"/>
        </w:rPr>
        <w:t>Se levantar</w:t>
      </w:r>
      <w:r w:rsidR="00C00215">
        <w:rPr>
          <w:rFonts w:ascii="Calibri" w:hAnsi="Calibri" w:cs="Arial"/>
          <w:sz w:val="24"/>
        </w:rPr>
        <w:t>á</w:t>
      </w:r>
      <w:r w:rsidRPr="002D3B93">
        <w:rPr>
          <w:rFonts w:ascii="Calibri" w:hAnsi="Calibri" w:cs="Arial"/>
          <w:sz w:val="24"/>
        </w:rPr>
        <w:t xml:space="preserve"> acta de la primera etapa en la que se hará constar las propuestas técnicas aceptadas para su análisis, así como las que hubieren sido desechadas y las causas que lo motivaron, el acta </w:t>
      </w:r>
      <w:r w:rsidR="00794990" w:rsidRPr="002D3B93">
        <w:rPr>
          <w:rFonts w:ascii="Calibri" w:hAnsi="Calibri" w:cs="Arial"/>
          <w:sz w:val="24"/>
        </w:rPr>
        <w:t>será firmada</w:t>
      </w:r>
      <w:r w:rsidRPr="002D3B93">
        <w:rPr>
          <w:rFonts w:ascii="Calibri" w:hAnsi="Calibri" w:cs="Arial"/>
          <w:sz w:val="24"/>
        </w:rPr>
        <w:t xml:space="preserve"> por los asistentes y se pondrá a su disposición o se les entregar</w:t>
      </w:r>
      <w:r w:rsidR="00C00215">
        <w:rPr>
          <w:rFonts w:ascii="Calibri" w:hAnsi="Calibri" w:cs="Arial"/>
          <w:sz w:val="24"/>
        </w:rPr>
        <w:t>á</w:t>
      </w:r>
      <w:r w:rsidRPr="002D3B93">
        <w:rPr>
          <w:rFonts w:ascii="Calibri" w:hAnsi="Calibri" w:cs="Arial"/>
          <w:sz w:val="24"/>
        </w:rPr>
        <w:t xml:space="preserve"> copia de la misma, poniéndose a partir </w:t>
      </w:r>
      <w:r w:rsidRPr="00060F6F">
        <w:rPr>
          <w:rFonts w:ascii="Calibri" w:hAnsi="Calibri" w:cs="Arial"/>
          <w:sz w:val="24"/>
        </w:rPr>
        <w:t xml:space="preserve">del </w:t>
      </w:r>
      <w:r w:rsidRPr="00060F6F">
        <w:rPr>
          <w:rFonts w:ascii="Calibri" w:hAnsi="Calibri" w:cs="Arial"/>
          <w:b/>
          <w:bCs/>
          <w:sz w:val="24"/>
        </w:rPr>
        <w:t xml:space="preserve">día </w:t>
      </w:r>
      <w:r w:rsidR="00C470B8" w:rsidRPr="00060F6F">
        <w:rPr>
          <w:rFonts w:ascii="Calibri" w:hAnsi="Calibri" w:cs="Arial"/>
          <w:b/>
          <w:bCs/>
          <w:sz w:val="24"/>
        </w:rPr>
        <w:t>06</w:t>
      </w:r>
      <w:r w:rsidR="006F4D3A" w:rsidRPr="00060F6F">
        <w:rPr>
          <w:rFonts w:ascii="Calibri" w:hAnsi="Calibri" w:cs="Arial"/>
          <w:b/>
          <w:bCs/>
          <w:sz w:val="24"/>
        </w:rPr>
        <w:t xml:space="preserve"> de </w:t>
      </w:r>
      <w:r w:rsidR="00C470B8" w:rsidRPr="00060F6F">
        <w:rPr>
          <w:rFonts w:ascii="Calibri" w:hAnsi="Calibri" w:cs="Arial"/>
          <w:b/>
          <w:bCs/>
          <w:sz w:val="24"/>
        </w:rPr>
        <w:t>diciembre</w:t>
      </w:r>
      <w:r w:rsidR="00220C32" w:rsidRPr="00060F6F">
        <w:rPr>
          <w:rFonts w:ascii="Calibri" w:hAnsi="Calibri" w:cs="Arial"/>
          <w:b/>
          <w:bCs/>
          <w:sz w:val="24"/>
        </w:rPr>
        <w:t xml:space="preserve"> de </w:t>
      </w:r>
      <w:smartTag w:uri="urn:schemas-microsoft-com:office:smarttags" w:element="metricconverter">
        <w:smartTagPr>
          <w:attr w:name="ProductID" w:val="2010 a"/>
        </w:smartTagPr>
        <w:r w:rsidR="00220C32" w:rsidRPr="00060F6F">
          <w:rPr>
            <w:rFonts w:ascii="Calibri" w:hAnsi="Calibri" w:cs="Arial"/>
            <w:b/>
            <w:bCs/>
            <w:sz w:val="24"/>
          </w:rPr>
          <w:t>20</w:t>
        </w:r>
        <w:r w:rsidR="00954BD7" w:rsidRPr="00060F6F">
          <w:rPr>
            <w:rFonts w:ascii="Calibri" w:hAnsi="Calibri" w:cs="Arial"/>
            <w:b/>
            <w:bCs/>
            <w:sz w:val="24"/>
          </w:rPr>
          <w:t>10</w:t>
        </w:r>
        <w:r w:rsidRPr="00060F6F">
          <w:rPr>
            <w:rFonts w:ascii="Calibri" w:hAnsi="Calibri" w:cs="Arial"/>
            <w:sz w:val="24"/>
          </w:rPr>
          <w:t xml:space="preserve"> a</w:t>
        </w:r>
      </w:smartTag>
      <w:r w:rsidRPr="00060F6F">
        <w:rPr>
          <w:rFonts w:ascii="Calibri" w:hAnsi="Calibri" w:cs="Arial"/>
          <w:sz w:val="24"/>
        </w:rPr>
        <w:t xml:space="preserve"> disposición de los que no hayan asistido, para efectos de su notificación.</w:t>
      </w:r>
      <w:r w:rsidRPr="002D3B93">
        <w:rPr>
          <w:rFonts w:ascii="Calibri" w:hAnsi="Calibri" w:cs="Arial"/>
          <w:sz w:val="24"/>
        </w:rPr>
        <w:t xml:space="preserve"> </w:t>
      </w:r>
    </w:p>
    <w:p w:rsidR="00112415" w:rsidRPr="002D3B93" w:rsidRDefault="00112415" w:rsidP="002D2148">
      <w:pPr>
        <w:pStyle w:val="3"/>
        <w:ind w:left="0" w:firstLine="0"/>
        <w:rPr>
          <w:rFonts w:ascii="Calibri" w:hAnsi="Calibri" w:cs="Arial"/>
          <w:sz w:val="24"/>
        </w:rPr>
      </w:pPr>
    </w:p>
    <w:p w:rsidR="00112415" w:rsidRPr="002D3B93" w:rsidRDefault="00112415" w:rsidP="002D2148">
      <w:pPr>
        <w:pStyle w:val="2"/>
        <w:tabs>
          <w:tab w:val="left" w:pos="600"/>
        </w:tabs>
        <w:ind w:left="0"/>
        <w:rPr>
          <w:rFonts w:ascii="Calibri" w:hAnsi="Calibri" w:cs="Arial"/>
          <w:b/>
          <w:sz w:val="24"/>
        </w:rPr>
      </w:pPr>
      <w:r w:rsidRPr="002D3B93">
        <w:rPr>
          <w:rFonts w:ascii="Calibri" w:hAnsi="Calibri" w:cs="Arial"/>
          <w:b/>
          <w:sz w:val="24"/>
        </w:rPr>
        <w:t xml:space="preserve">20. </w:t>
      </w:r>
      <w:r w:rsidR="009177BF" w:rsidRPr="002D3B93">
        <w:rPr>
          <w:rFonts w:ascii="Calibri" w:hAnsi="Calibri" w:cs="Arial"/>
          <w:b/>
          <w:sz w:val="24"/>
        </w:rPr>
        <w:tab/>
      </w:r>
      <w:r w:rsidRPr="002D3B93">
        <w:rPr>
          <w:rFonts w:ascii="Calibri" w:hAnsi="Calibri" w:cs="Arial"/>
          <w:b/>
          <w:sz w:val="24"/>
        </w:rPr>
        <w:t>ANÁLISIS TÉCNICO:</w:t>
      </w:r>
    </w:p>
    <w:p w:rsidR="00112415" w:rsidRPr="002D3B93" w:rsidRDefault="00112415" w:rsidP="002D2148">
      <w:pPr>
        <w:pStyle w:val="2"/>
        <w:ind w:left="0"/>
        <w:rPr>
          <w:rFonts w:ascii="Calibri" w:hAnsi="Calibri" w:cs="Arial"/>
          <w:sz w:val="24"/>
        </w:rPr>
      </w:pPr>
    </w:p>
    <w:p w:rsidR="00112415" w:rsidRPr="002D3B93" w:rsidRDefault="00112415" w:rsidP="002D2148">
      <w:pPr>
        <w:pStyle w:val="3"/>
        <w:ind w:left="1300" w:hanging="700"/>
        <w:rPr>
          <w:rFonts w:ascii="Calibri" w:hAnsi="Calibri" w:cs="Arial"/>
          <w:sz w:val="24"/>
        </w:rPr>
      </w:pPr>
      <w:r w:rsidRPr="002D3B93">
        <w:rPr>
          <w:rFonts w:ascii="Calibri" w:hAnsi="Calibri" w:cs="Arial"/>
          <w:b/>
          <w:sz w:val="24"/>
        </w:rPr>
        <w:t>20.1</w:t>
      </w:r>
      <w:r w:rsidRPr="002D3B93">
        <w:rPr>
          <w:rFonts w:ascii="Calibri" w:hAnsi="Calibri" w:cs="Arial"/>
          <w:sz w:val="24"/>
        </w:rPr>
        <w:t xml:space="preserve">   Una vez que se realice la evaluación preliminar de las propuestas técnicas de los licitantes de conformidad con los puntos 19.4 Y 1</w:t>
      </w:r>
      <w:r w:rsidR="00C00215">
        <w:rPr>
          <w:rFonts w:ascii="Calibri" w:hAnsi="Calibri" w:cs="Arial"/>
          <w:sz w:val="24"/>
        </w:rPr>
        <w:t>9.5 de las presentes bases, el C</w:t>
      </w:r>
      <w:r w:rsidRPr="002D3B93">
        <w:rPr>
          <w:rFonts w:ascii="Calibri" w:hAnsi="Calibri" w:cs="Arial"/>
          <w:sz w:val="24"/>
        </w:rPr>
        <w:t xml:space="preserve">omité procederá a realizar el análisis detallado de las propuestas técnicas aceptadas y procederá a </w:t>
      </w:r>
      <w:r w:rsidRPr="002D3B93">
        <w:rPr>
          <w:rFonts w:ascii="Calibri" w:hAnsi="Calibri" w:cs="Arial"/>
          <w:b/>
          <w:sz w:val="24"/>
        </w:rPr>
        <w:t>desechar</w:t>
      </w:r>
      <w:r w:rsidRPr="002D3B93">
        <w:rPr>
          <w:rFonts w:ascii="Calibri" w:hAnsi="Calibri" w:cs="Arial"/>
          <w:sz w:val="24"/>
        </w:rPr>
        <w:t xml:space="preserve"> </w:t>
      </w:r>
      <w:r w:rsidR="006C25AC" w:rsidRPr="002D3B93">
        <w:rPr>
          <w:rFonts w:ascii="Calibri" w:hAnsi="Calibri"/>
          <w:sz w:val="24"/>
        </w:rPr>
        <w:t>las propuestas técnicas que no hayan cumplido con lo solicitado de acuerdo a los puntos 3.1, 8.1, 15.1, 15.3 Incisos A y B de estas bases de licitación, debiendo dar a conocer el resultado de éste a los licitantes en el acto de fallo técnico y apertura de propuestas económicas</w:t>
      </w:r>
      <w:r w:rsidRPr="002D3B93">
        <w:rPr>
          <w:rFonts w:ascii="Calibri" w:hAnsi="Calibri" w:cs="Arial"/>
          <w:sz w:val="24"/>
        </w:rPr>
        <w:t xml:space="preserve">. </w:t>
      </w:r>
    </w:p>
    <w:p w:rsidR="00112415" w:rsidRPr="002D3B93" w:rsidRDefault="00112415" w:rsidP="002D2148">
      <w:pPr>
        <w:pStyle w:val="3"/>
        <w:ind w:left="0" w:firstLine="0"/>
        <w:rPr>
          <w:rFonts w:ascii="Calibri" w:hAnsi="Calibri" w:cs="Arial"/>
          <w:sz w:val="24"/>
        </w:rPr>
      </w:pPr>
    </w:p>
    <w:p w:rsidR="00112415" w:rsidRPr="002D3B93" w:rsidRDefault="00112415" w:rsidP="002D2148">
      <w:pPr>
        <w:pStyle w:val="3"/>
        <w:ind w:left="1300" w:hanging="700"/>
        <w:rPr>
          <w:rFonts w:ascii="Calibri" w:hAnsi="Calibri" w:cs="Arial"/>
          <w:sz w:val="24"/>
        </w:rPr>
      </w:pPr>
      <w:r w:rsidRPr="002D3B93">
        <w:rPr>
          <w:rFonts w:ascii="Calibri" w:hAnsi="Calibri" w:cs="Arial"/>
          <w:b/>
          <w:sz w:val="24"/>
        </w:rPr>
        <w:t>20.2</w:t>
      </w:r>
      <w:r w:rsidRPr="002D3B93">
        <w:rPr>
          <w:rFonts w:ascii="Calibri" w:hAnsi="Calibri" w:cs="Arial"/>
          <w:sz w:val="24"/>
        </w:rPr>
        <w:t xml:space="preserve">  En la evaluación de las proposiciones presentadas, en ningún caso se utilizarán mecanismos de puntos o porcentajes.</w:t>
      </w:r>
    </w:p>
    <w:p w:rsidR="00112415" w:rsidRPr="002D3B93" w:rsidRDefault="00112415" w:rsidP="002D2148">
      <w:pPr>
        <w:pStyle w:val="3"/>
        <w:tabs>
          <w:tab w:val="left" w:pos="1440"/>
        </w:tabs>
        <w:ind w:left="0" w:firstLine="0"/>
        <w:rPr>
          <w:rFonts w:ascii="Calibri" w:hAnsi="Calibri" w:cs="Arial"/>
          <w:sz w:val="24"/>
        </w:rPr>
      </w:pPr>
    </w:p>
    <w:p w:rsidR="00112415" w:rsidRPr="002D3B93" w:rsidRDefault="00112415" w:rsidP="002D2148">
      <w:pPr>
        <w:pStyle w:val="3"/>
        <w:tabs>
          <w:tab w:val="left" w:pos="600"/>
        </w:tabs>
        <w:ind w:left="1300" w:hanging="700"/>
        <w:rPr>
          <w:rFonts w:ascii="Calibri" w:hAnsi="Calibri" w:cs="Arial"/>
          <w:sz w:val="24"/>
        </w:rPr>
      </w:pPr>
      <w:r w:rsidRPr="002D3B93">
        <w:rPr>
          <w:rFonts w:ascii="Calibri" w:hAnsi="Calibri" w:cs="Arial"/>
          <w:b/>
          <w:sz w:val="24"/>
        </w:rPr>
        <w:t>20.3</w:t>
      </w:r>
      <w:r w:rsidRPr="002D3B93">
        <w:rPr>
          <w:rFonts w:ascii="Calibri" w:hAnsi="Calibri" w:cs="Arial"/>
          <w:b/>
          <w:sz w:val="24"/>
        </w:rPr>
        <w:tab/>
      </w:r>
      <w:r w:rsidRPr="002D3B93">
        <w:rPr>
          <w:rFonts w:ascii="Calibri" w:hAnsi="Calibri" w:cs="Arial"/>
          <w:sz w:val="24"/>
        </w:rPr>
        <w:t xml:space="preserve">No será objeto de evaluación, las condiciones establecidas en las bases de </w:t>
      </w:r>
      <w:r w:rsidR="004E5F5B" w:rsidRPr="002D3B93">
        <w:rPr>
          <w:rFonts w:ascii="Calibri" w:hAnsi="Calibri" w:cs="Arial"/>
          <w:sz w:val="24"/>
        </w:rPr>
        <w:t>l</w:t>
      </w:r>
      <w:r w:rsidR="006D20E8" w:rsidRPr="002D3B93">
        <w:rPr>
          <w:rFonts w:ascii="Calibri" w:hAnsi="Calibri" w:cs="Arial"/>
          <w:sz w:val="24"/>
        </w:rPr>
        <w:t>icitación</w:t>
      </w:r>
      <w:r w:rsidRPr="002D3B93">
        <w:rPr>
          <w:rFonts w:ascii="Calibri" w:hAnsi="Calibri" w:cs="Arial"/>
          <w:sz w:val="24"/>
        </w:rPr>
        <w:t xml:space="preserve"> que tengan como propósito facilitar la presentación de las proposiciones y agilizar la conducción de los actos de la </w:t>
      </w:r>
      <w:r w:rsidR="004E5F5B" w:rsidRPr="002D3B93">
        <w:rPr>
          <w:rFonts w:ascii="Calibri" w:hAnsi="Calibri" w:cs="Arial"/>
          <w:sz w:val="24"/>
        </w:rPr>
        <w:t>l</w:t>
      </w:r>
      <w:r w:rsidR="006D20E8" w:rsidRPr="002D3B93">
        <w:rPr>
          <w:rFonts w:ascii="Calibri" w:hAnsi="Calibri" w:cs="Arial"/>
          <w:sz w:val="24"/>
        </w:rPr>
        <w:t>icitación</w:t>
      </w:r>
      <w:r w:rsidRPr="002D3B93">
        <w:rPr>
          <w:rFonts w:ascii="Calibri" w:hAnsi="Calibri" w:cs="Arial"/>
          <w:sz w:val="24"/>
        </w:rPr>
        <w:t xml:space="preserve">. La inobservancia por parte de los licitantes respecto a dichas condiciones o requisitos no será motivo para desechar sus propuestas. </w:t>
      </w:r>
    </w:p>
    <w:p w:rsidR="006940C4" w:rsidRPr="002D3B93" w:rsidRDefault="006940C4" w:rsidP="002D2148">
      <w:pPr>
        <w:pStyle w:val="3"/>
        <w:tabs>
          <w:tab w:val="left" w:pos="720"/>
          <w:tab w:val="left" w:pos="990"/>
          <w:tab w:val="left" w:pos="1170"/>
          <w:tab w:val="left" w:pos="1440"/>
        </w:tabs>
        <w:ind w:left="0" w:firstLine="0"/>
        <w:rPr>
          <w:rFonts w:ascii="Calibri" w:hAnsi="Calibri" w:cs="Arial"/>
          <w:sz w:val="24"/>
        </w:rPr>
      </w:pPr>
    </w:p>
    <w:p w:rsidR="00112415" w:rsidRPr="002D3B93" w:rsidRDefault="00112415" w:rsidP="002D2148">
      <w:pPr>
        <w:pStyle w:val="2"/>
        <w:tabs>
          <w:tab w:val="left" w:pos="600"/>
        </w:tabs>
        <w:ind w:left="0"/>
        <w:rPr>
          <w:rFonts w:ascii="Calibri" w:hAnsi="Calibri" w:cs="Arial"/>
          <w:sz w:val="24"/>
        </w:rPr>
      </w:pPr>
      <w:r w:rsidRPr="002D3B93">
        <w:rPr>
          <w:rFonts w:ascii="Calibri" w:hAnsi="Calibri" w:cs="Arial"/>
          <w:b/>
          <w:sz w:val="24"/>
        </w:rPr>
        <w:t>21.</w:t>
      </w:r>
      <w:r w:rsidRPr="002D3B93">
        <w:rPr>
          <w:rFonts w:ascii="Calibri" w:hAnsi="Calibri" w:cs="Arial"/>
          <w:sz w:val="24"/>
        </w:rPr>
        <w:tab/>
      </w:r>
      <w:r w:rsidRPr="002D3B93">
        <w:rPr>
          <w:rFonts w:ascii="Calibri" w:hAnsi="Calibri" w:cs="Arial"/>
          <w:b/>
          <w:sz w:val="24"/>
        </w:rPr>
        <w:t>APERTURA DE PROPUESTAS ECONÓMICAS DE LOS LICITANTES:</w:t>
      </w:r>
    </w:p>
    <w:p w:rsidR="00112415" w:rsidRPr="002D3B93" w:rsidRDefault="00112415" w:rsidP="002D2148">
      <w:pPr>
        <w:pStyle w:val="3"/>
        <w:tabs>
          <w:tab w:val="left" w:pos="720"/>
          <w:tab w:val="left" w:pos="990"/>
          <w:tab w:val="left" w:pos="1170"/>
          <w:tab w:val="left" w:pos="1440"/>
        </w:tabs>
        <w:ind w:left="0" w:firstLine="0"/>
        <w:rPr>
          <w:rFonts w:ascii="Calibri" w:hAnsi="Calibri" w:cs="Arial"/>
          <w:sz w:val="24"/>
        </w:rPr>
      </w:pPr>
    </w:p>
    <w:p w:rsidR="00112415" w:rsidRPr="002D3B93" w:rsidRDefault="004E01D9" w:rsidP="00A805DE">
      <w:pPr>
        <w:pStyle w:val="3"/>
        <w:numPr>
          <w:ilvl w:val="1"/>
          <w:numId w:val="13"/>
        </w:numPr>
        <w:tabs>
          <w:tab w:val="clear" w:pos="1440"/>
          <w:tab w:val="num" w:pos="1300"/>
        </w:tabs>
        <w:ind w:left="1300" w:hanging="700"/>
        <w:rPr>
          <w:rFonts w:ascii="Calibri" w:hAnsi="Calibri" w:cs="Arial"/>
          <w:sz w:val="24"/>
        </w:rPr>
      </w:pPr>
      <w:r w:rsidRPr="002D3B93">
        <w:rPr>
          <w:rFonts w:ascii="Calibri" w:hAnsi="Calibri" w:cs="Arial"/>
          <w:sz w:val="24"/>
        </w:rPr>
        <w:t>“</w:t>
      </w:r>
      <w:smartTag w:uri="urn:schemas-microsoft-com:office:smarttags" w:element="PersonName">
        <w:smartTagPr>
          <w:attr w:name="ProductID" w:val="La Convocante"/>
        </w:smartTagPr>
        <w:r w:rsidRPr="002D3B93">
          <w:rPr>
            <w:rFonts w:ascii="Calibri" w:hAnsi="Calibri" w:cs="Arial"/>
            <w:sz w:val="24"/>
          </w:rPr>
          <w:t>La Convocante</w:t>
        </w:r>
      </w:smartTag>
      <w:r w:rsidRPr="002D3B93">
        <w:rPr>
          <w:rFonts w:ascii="Calibri" w:hAnsi="Calibri" w:cs="Arial"/>
          <w:sz w:val="24"/>
        </w:rPr>
        <w:t>”</w:t>
      </w:r>
      <w:r w:rsidR="00112415" w:rsidRPr="002D3B93">
        <w:rPr>
          <w:rFonts w:ascii="Calibri" w:hAnsi="Calibri" w:cs="Arial"/>
          <w:sz w:val="24"/>
        </w:rPr>
        <w:t xml:space="preserve"> iniciará el acto de fallo técnico y apertura de propuestas económicas, a las </w:t>
      </w:r>
      <w:r w:rsidR="00C470B8" w:rsidRPr="00C470B8">
        <w:rPr>
          <w:rFonts w:ascii="Calibri" w:hAnsi="Calibri" w:cs="Arial"/>
          <w:b/>
          <w:sz w:val="24"/>
        </w:rPr>
        <w:t>11:</w:t>
      </w:r>
      <w:r w:rsidR="00112415" w:rsidRPr="00C470B8">
        <w:rPr>
          <w:rFonts w:ascii="Calibri" w:hAnsi="Calibri" w:cs="Arial"/>
          <w:b/>
          <w:sz w:val="24"/>
        </w:rPr>
        <w:t>00 horas del d</w:t>
      </w:r>
      <w:r w:rsidR="009318F1" w:rsidRPr="00C470B8">
        <w:rPr>
          <w:rFonts w:ascii="Calibri" w:hAnsi="Calibri" w:cs="Arial"/>
          <w:b/>
          <w:sz w:val="24"/>
        </w:rPr>
        <w:t xml:space="preserve">ía </w:t>
      </w:r>
      <w:r w:rsidR="00C470B8" w:rsidRPr="00C470B8">
        <w:rPr>
          <w:rFonts w:ascii="Calibri" w:hAnsi="Calibri" w:cs="Arial"/>
          <w:b/>
          <w:sz w:val="24"/>
        </w:rPr>
        <w:t>09</w:t>
      </w:r>
      <w:r w:rsidR="00677614" w:rsidRPr="00C470B8">
        <w:rPr>
          <w:rFonts w:ascii="Calibri" w:hAnsi="Calibri" w:cs="Arial"/>
          <w:b/>
          <w:sz w:val="24"/>
        </w:rPr>
        <w:t xml:space="preserve"> </w:t>
      </w:r>
      <w:r w:rsidR="006F4D3A" w:rsidRPr="00C470B8">
        <w:rPr>
          <w:rFonts w:ascii="Calibri" w:hAnsi="Calibri" w:cs="Arial"/>
          <w:b/>
          <w:sz w:val="24"/>
        </w:rPr>
        <w:t xml:space="preserve">de </w:t>
      </w:r>
      <w:r w:rsidR="00C470B8" w:rsidRPr="00C470B8">
        <w:rPr>
          <w:rFonts w:ascii="Calibri" w:hAnsi="Calibri" w:cs="Arial"/>
          <w:b/>
          <w:sz w:val="24"/>
        </w:rPr>
        <w:t>diciembre</w:t>
      </w:r>
      <w:r w:rsidR="00555876" w:rsidRPr="00C470B8">
        <w:rPr>
          <w:rFonts w:ascii="Calibri" w:hAnsi="Calibri" w:cs="Arial"/>
          <w:b/>
          <w:sz w:val="24"/>
        </w:rPr>
        <w:t xml:space="preserve"> de 20</w:t>
      </w:r>
      <w:r w:rsidR="006940C4" w:rsidRPr="00C470B8">
        <w:rPr>
          <w:rFonts w:ascii="Calibri" w:hAnsi="Calibri" w:cs="Arial"/>
          <w:b/>
          <w:sz w:val="24"/>
        </w:rPr>
        <w:t>10</w:t>
      </w:r>
      <w:r w:rsidR="00112415" w:rsidRPr="00C470B8">
        <w:rPr>
          <w:rFonts w:ascii="Calibri" w:hAnsi="Calibri" w:cs="Arial"/>
          <w:sz w:val="24"/>
        </w:rPr>
        <w:t>, en</w:t>
      </w:r>
      <w:r w:rsidR="00112415" w:rsidRPr="002D3B93">
        <w:rPr>
          <w:rFonts w:ascii="Calibri" w:hAnsi="Calibri" w:cs="Arial"/>
          <w:sz w:val="24"/>
        </w:rPr>
        <w:t xml:space="preserve"> </w:t>
      </w:r>
      <w:smartTag w:uri="urn:schemas-microsoft-com:office:smarttags" w:element="PersonName">
        <w:smartTagPr>
          <w:attr w:name="ProductID" w:val="la Sala"/>
        </w:smartTagPr>
        <w:r w:rsidR="00112415" w:rsidRPr="002D3B93">
          <w:rPr>
            <w:rFonts w:ascii="Calibri" w:hAnsi="Calibri" w:cs="Arial"/>
            <w:sz w:val="24"/>
          </w:rPr>
          <w:t>la Sala</w:t>
        </w:r>
      </w:smartTag>
      <w:r w:rsidR="00112415" w:rsidRPr="002D3B93">
        <w:rPr>
          <w:rFonts w:ascii="Calibri" w:hAnsi="Calibri" w:cs="Arial"/>
          <w:sz w:val="24"/>
        </w:rPr>
        <w:t xml:space="preserve"> de Juntas de </w:t>
      </w:r>
      <w:smartTag w:uri="urn:schemas-microsoft-com:office:smarttags" w:element="PersonName">
        <w:smartTagPr>
          <w:attr w:name="ProductID" w:val="la Direcci￳n"/>
        </w:smartTagPr>
        <w:r w:rsidR="00112415" w:rsidRPr="002D3B93">
          <w:rPr>
            <w:rFonts w:ascii="Calibri" w:hAnsi="Calibri" w:cs="Arial"/>
            <w:sz w:val="24"/>
          </w:rPr>
          <w:t>la</w:t>
        </w:r>
        <w:r w:rsidR="00B1520C" w:rsidRPr="002D3B93">
          <w:rPr>
            <w:rFonts w:ascii="Calibri" w:hAnsi="Calibri" w:cs="Arial"/>
            <w:sz w:val="24"/>
          </w:rPr>
          <w:t xml:space="preserve"> Dirección</w:t>
        </w:r>
      </w:smartTag>
      <w:r w:rsidR="00B1520C" w:rsidRPr="002D3B93">
        <w:rPr>
          <w:rFonts w:ascii="Calibri" w:hAnsi="Calibri" w:cs="Arial"/>
          <w:sz w:val="24"/>
        </w:rPr>
        <w:t xml:space="preserve"> de Adquisiciones de</w:t>
      </w:r>
      <w:r w:rsidR="00112415" w:rsidRPr="002D3B93">
        <w:rPr>
          <w:rFonts w:ascii="Calibri" w:hAnsi="Calibri" w:cs="Arial"/>
          <w:sz w:val="24"/>
        </w:rPr>
        <w:t xml:space="preserve"> Oficialía Mayor de Gobierno, ubicada en el 3er piso del Edificio del Poder Ejecutivo Estatal, con domici</w:t>
      </w:r>
      <w:r w:rsidR="00B240A2" w:rsidRPr="002D3B93">
        <w:rPr>
          <w:rFonts w:ascii="Calibri" w:hAnsi="Calibri" w:cs="Arial"/>
          <w:sz w:val="24"/>
        </w:rPr>
        <w:t xml:space="preserve">lio en: Calzada Independencia </w:t>
      </w:r>
      <w:r w:rsidR="00B1520C" w:rsidRPr="002D3B93">
        <w:rPr>
          <w:rFonts w:ascii="Calibri" w:hAnsi="Calibri" w:cs="Arial"/>
          <w:sz w:val="24"/>
        </w:rPr>
        <w:t>No. 994</w:t>
      </w:r>
      <w:r w:rsidR="0064672B" w:rsidRPr="002D3B93">
        <w:rPr>
          <w:rFonts w:ascii="Calibri" w:hAnsi="Calibri" w:cs="Arial"/>
          <w:sz w:val="24"/>
        </w:rPr>
        <w:t xml:space="preserve">, Centro Cívico, </w:t>
      </w:r>
      <w:r w:rsidR="00112415" w:rsidRPr="002D3B93">
        <w:rPr>
          <w:rFonts w:ascii="Calibri" w:hAnsi="Calibri" w:cs="Arial"/>
          <w:sz w:val="24"/>
        </w:rPr>
        <w:t xml:space="preserve">en la ciudad de Mexicali, Baja California.  </w:t>
      </w:r>
    </w:p>
    <w:p w:rsidR="00112415" w:rsidRPr="002D3B93" w:rsidRDefault="00112415" w:rsidP="002D2148">
      <w:pPr>
        <w:pStyle w:val="3"/>
        <w:ind w:left="0" w:firstLine="0"/>
        <w:rPr>
          <w:rFonts w:ascii="Calibri" w:hAnsi="Calibri" w:cs="Arial"/>
          <w:sz w:val="22"/>
        </w:rPr>
      </w:pPr>
    </w:p>
    <w:p w:rsidR="00112415" w:rsidRPr="002D3B93" w:rsidRDefault="00112415" w:rsidP="00A805DE">
      <w:pPr>
        <w:pStyle w:val="3"/>
        <w:numPr>
          <w:ilvl w:val="1"/>
          <w:numId w:val="18"/>
        </w:numPr>
        <w:tabs>
          <w:tab w:val="clear" w:pos="1260"/>
          <w:tab w:val="num" w:pos="600"/>
          <w:tab w:val="num" w:pos="1300"/>
        </w:tabs>
        <w:ind w:left="1300" w:hanging="700"/>
        <w:rPr>
          <w:rFonts w:ascii="Calibri" w:hAnsi="Calibri" w:cs="Arial"/>
          <w:sz w:val="24"/>
        </w:rPr>
      </w:pPr>
      <w:r w:rsidRPr="002D3B93">
        <w:rPr>
          <w:rFonts w:ascii="Calibri" w:hAnsi="Calibri"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2D3B93" w:rsidRDefault="00112415" w:rsidP="002D2148">
      <w:pPr>
        <w:pStyle w:val="3"/>
        <w:ind w:left="0" w:firstLine="0"/>
        <w:rPr>
          <w:rFonts w:ascii="Calibri" w:hAnsi="Calibri" w:cs="Arial"/>
          <w:sz w:val="24"/>
        </w:rPr>
      </w:pPr>
      <w:r w:rsidRPr="002D3B93">
        <w:rPr>
          <w:rFonts w:ascii="Calibri" w:hAnsi="Calibri" w:cs="Arial"/>
          <w:sz w:val="24"/>
        </w:rPr>
        <w:t xml:space="preserve">           </w:t>
      </w:r>
    </w:p>
    <w:p w:rsidR="00112415" w:rsidRPr="002D3B93" w:rsidRDefault="00E11772" w:rsidP="002D2148">
      <w:pPr>
        <w:pStyle w:val="3"/>
        <w:ind w:left="1300" w:firstLine="0"/>
        <w:rPr>
          <w:rFonts w:ascii="Calibri" w:hAnsi="Calibri" w:cs="Arial"/>
          <w:sz w:val="24"/>
        </w:rPr>
      </w:pPr>
      <w:r w:rsidRPr="002D3B93">
        <w:rPr>
          <w:rFonts w:ascii="Calibri" w:hAnsi="Calibri" w:cs="Arial"/>
          <w:sz w:val="24"/>
        </w:rPr>
        <w:t>L</w:t>
      </w:r>
      <w:r w:rsidR="00112415" w:rsidRPr="002D3B93">
        <w:rPr>
          <w:rFonts w:ascii="Calibri" w:hAnsi="Calibri" w:cs="Arial"/>
          <w:sz w:val="24"/>
        </w:rPr>
        <w:t xml:space="preserve">os miembros del </w:t>
      </w:r>
      <w:r w:rsidR="00C61A08" w:rsidRPr="002D3B93">
        <w:rPr>
          <w:rFonts w:ascii="Calibri" w:hAnsi="Calibri" w:cs="Arial"/>
          <w:sz w:val="24"/>
        </w:rPr>
        <w:t>“</w:t>
      </w:r>
      <w:r w:rsidR="00112415" w:rsidRPr="002D3B93">
        <w:rPr>
          <w:rFonts w:ascii="Calibri" w:hAnsi="Calibri" w:cs="Arial"/>
          <w:sz w:val="24"/>
        </w:rPr>
        <w:t>Comité</w:t>
      </w:r>
      <w:r w:rsidR="00C61A08" w:rsidRPr="002D3B93">
        <w:rPr>
          <w:rFonts w:ascii="Calibri" w:hAnsi="Calibri" w:cs="Arial"/>
          <w:sz w:val="24"/>
        </w:rPr>
        <w:t xml:space="preserve"> de Adquisiciones”</w:t>
      </w:r>
      <w:r w:rsidR="00112415" w:rsidRPr="002D3B93">
        <w:rPr>
          <w:rFonts w:ascii="Calibri" w:hAnsi="Calibri" w:cs="Arial"/>
          <w:sz w:val="24"/>
        </w:rPr>
        <w:t xml:space="preserve"> presentes rubricarán las partes de las propuestas </w:t>
      </w:r>
      <w:r w:rsidR="00794990" w:rsidRPr="002D3B93">
        <w:rPr>
          <w:rFonts w:ascii="Calibri" w:hAnsi="Calibri" w:cs="Arial"/>
          <w:sz w:val="24"/>
        </w:rPr>
        <w:t xml:space="preserve">económicas </w:t>
      </w:r>
      <w:r w:rsidR="00794990" w:rsidRPr="00060F6F">
        <w:rPr>
          <w:rFonts w:ascii="Calibri" w:hAnsi="Calibri" w:cs="Arial"/>
          <w:sz w:val="24"/>
        </w:rPr>
        <w:t>presentadas</w:t>
      </w:r>
      <w:r w:rsidR="00112415" w:rsidRPr="00060F6F">
        <w:rPr>
          <w:rFonts w:ascii="Calibri" w:hAnsi="Calibri" w:cs="Arial"/>
          <w:sz w:val="24"/>
        </w:rPr>
        <w:t xml:space="preserve"> que previamente se detallan en el punto 8.1 </w:t>
      </w:r>
      <w:r w:rsidR="00794990" w:rsidRPr="00060F6F">
        <w:rPr>
          <w:rFonts w:ascii="Calibri" w:hAnsi="Calibri" w:cs="Arial"/>
          <w:sz w:val="24"/>
        </w:rPr>
        <w:t>incisos</w:t>
      </w:r>
      <w:r w:rsidR="0082611A" w:rsidRPr="00060F6F">
        <w:rPr>
          <w:rFonts w:ascii="Calibri" w:hAnsi="Calibri" w:cs="Arial"/>
          <w:sz w:val="24"/>
        </w:rPr>
        <w:t xml:space="preserve"> </w:t>
      </w:r>
      <w:r w:rsidR="00060F6F" w:rsidRPr="00060F6F">
        <w:rPr>
          <w:rFonts w:ascii="Calibri" w:hAnsi="Calibri" w:cs="Arial"/>
          <w:sz w:val="24"/>
        </w:rPr>
        <w:t>L</w:t>
      </w:r>
      <w:r w:rsidR="005C6C1B" w:rsidRPr="00060F6F">
        <w:rPr>
          <w:rFonts w:ascii="Calibri" w:hAnsi="Calibri" w:cs="Arial"/>
          <w:sz w:val="24"/>
        </w:rPr>
        <w:t xml:space="preserve"> </w:t>
      </w:r>
      <w:r w:rsidR="00555876" w:rsidRPr="00060F6F">
        <w:rPr>
          <w:rFonts w:ascii="Calibri" w:hAnsi="Calibri" w:cs="Arial"/>
          <w:sz w:val="24"/>
        </w:rPr>
        <w:t>y</w:t>
      </w:r>
      <w:r w:rsidR="00794990" w:rsidRPr="00060F6F">
        <w:rPr>
          <w:rFonts w:ascii="Calibri" w:hAnsi="Calibri" w:cs="Arial"/>
          <w:sz w:val="24"/>
        </w:rPr>
        <w:t xml:space="preserve"> </w:t>
      </w:r>
      <w:r w:rsidR="00060F6F" w:rsidRPr="00060F6F">
        <w:rPr>
          <w:rFonts w:ascii="Calibri" w:hAnsi="Calibri" w:cs="Arial"/>
          <w:sz w:val="24"/>
        </w:rPr>
        <w:t>M</w:t>
      </w:r>
      <w:r w:rsidR="00794990" w:rsidRPr="00060F6F">
        <w:rPr>
          <w:rFonts w:ascii="Calibri" w:hAnsi="Calibri" w:cs="Arial"/>
          <w:sz w:val="24"/>
        </w:rPr>
        <w:t>, de</w:t>
      </w:r>
      <w:r w:rsidR="00112415" w:rsidRPr="00060F6F">
        <w:rPr>
          <w:rFonts w:ascii="Calibri" w:hAnsi="Calibri" w:cs="Arial"/>
          <w:sz w:val="24"/>
        </w:rPr>
        <w:t xml:space="preserve"> estas bases de </w:t>
      </w:r>
      <w:r w:rsidR="004E5F5B" w:rsidRPr="00060F6F">
        <w:rPr>
          <w:rFonts w:ascii="Calibri" w:hAnsi="Calibri" w:cs="Arial"/>
          <w:sz w:val="24"/>
        </w:rPr>
        <w:t>l</w:t>
      </w:r>
      <w:r w:rsidR="006D20E8" w:rsidRPr="00060F6F">
        <w:rPr>
          <w:rFonts w:ascii="Calibri" w:hAnsi="Calibri" w:cs="Arial"/>
          <w:sz w:val="24"/>
        </w:rPr>
        <w:t>icitación</w:t>
      </w:r>
      <w:r w:rsidR="00112415" w:rsidRPr="00060F6F">
        <w:rPr>
          <w:rFonts w:ascii="Calibri" w:hAnsi="Calibri" w:cs="Arial"/>
          <w:sz w:val="24"/>
        </w:rPr>
        <w:t>.</w:t>
      </w:r>
      <w:r w:rsidR="00112415" w:rsidRPr="002D3B93">
        <w:rPr>
          <w:rFonts w:ascii="Calibri" w:hAnsi="Calibri" w:cs="Arial"/>
          <w:sz w:val="24"/>
        </w:rPr>
        <w:t xml:space="preserve"> </w:t>
      </w:r>
    </w:p>
    <w:p w:rsidR="00112415" w:rsidRPr="002D3B93" w:rsidRDefault="00112415" w:rsidP="002D2148">
      <w:pPr>
        <w:pStyle w:val="3"/>
        <w:ind w:left="0" w:firstLine="0"/>
        <w:rPr>
          <w:rFonts w:ascii="Calibri" w:hAnsi="Calibri" w:cs="Arial"/>
          <w:sz w:val="24"/>
        </w:rPr>
      </w:pPr>
    </w:p>
    <w:p w:rsidR="00112415" w:rsidRPr="002D3B93" w:rsidRDefault="00112415" w:rsidP="002D2148">
      <w:pPr>
        <w:pStyle w:val="3"/>
        <w:tabs>
          <w:tab w:val="left" w:pos="1300"/>
        </w:tabs>
        <w:ind w:left="1300" w:hanging="700"/>
        <w:rPr>
          <w:rFonts w:ascii="Calibri" w:hAnsi="Calibri" w:cs="Arial"/>
          <w:sz w:val="24"/>
        </w:rPr>
      </w:pPr>
      <w:r w:rsidRPr="002D3B93">
        <w:rPr>
          <w:rFonts w:ascii="Calibri" w:hAnsi="Calibri" w:cs="Arial"/>
          <w:b/>
          <w:sz w:val="24"/>
        </w:rPr>
        <w:t>21.3</w:t>
      </w:r>
      <w:r w:rsidRPr="002D3B93">
        <w:rPr>
          <w:rFonts w:ascii="Calibri" w:hAnsi="Calibri" w:cs="Arial"/>
          <w:sz w:val="24"/>
        </w:rPr>
        <w:t xml:space="preserve"> </w:t>
      </w:r>
      <w:r w:rsidR="00B240A2" w:rsidRPr="002D3B93">
        <w:rPr>
          <w:rFonts w:ascii="Calibri" w:hAnsi="Calibri" w:cs="Arial"/>
          <w:sz w:val="24"/>
        </w:rPr>
        <w:tab/>
      </w:r>
      <w:r w:rsidRPr="002D3B93">
        <w:rPr>
          <w:rFonts w:ascii="Calibri" w:hAnsi="Calibri" w:cs="Arial"/>
          <w:sz w:val="24"/>
        </w:rPr>
        <w:t>Se levantar</w:t>
      </w:r>
      <w:r w:rsidR="00C00215">
        <w:rPr>
          <w:rFonts w:ascii="Calibri" w:hAnsi="Calibri" w:cs="Arial"/>
          <w:sz w:val="24"/>
        </w:rPr>
        <w:t>á</w:t>
      </w:r>
      <w:r w:rsidRPr="002D3B93">
        <w:rPr>
          <w:rFonts w:ascii="Calibri" w:hAnsi="Calibri" w:cs="Arial"/>
          <w:sz w:val="24"/>
        </w:rPr>
        <w:t xml:space="preserve"> acta de la segunda etapa en la que se hará constar el resultado técnico, las propuestas económicas aceptadas para su análisis, sus importes, así como las que hubieren sido desechadas y las causas que lo motivaron, el acta será  firmada por los asistentes.</w:t>
      </w:r>
    </w:p>
    <w:p w:rsidR="00112415" w:rsidRPr="002D3B93" w:rsidRDefault="00112415" w:rsidP="002D2148">
      <w:pPr>
        <w:pStyle w:val="3"/>
        <w:ind w:left="0" w:firstLine="0"/>
        <w:rPr>
          <w:rFonts w:ascii="Calibri" w:hAnsi="Calibri" w:cs="Arial"/>
          <w:sz w:val="24"/>
        </w:rPr>
      </w:pPr>
    </w:p>
    <w:p w:rsidR="00112415" w:rsidRPr="002D3B93" w:rsidRDefault="00B240A2" w:rsidP="002D2148">
      <w:pPr>
        <w:pStyle w:val="3"/>
        <w:tabs>
          <w:tab w:val="left" w:pos="1300"/>
        </w:tabs>
        <w:ind w:left="1300" w:hanging="700"/>
        <w:rPr>
          <w:rFonts w:ascii="Calibri" w:hAnsi="Calibri" w:cs="Arial"/>
          <w:sz w:val="24"/>
        </w:rPr>
      </w:pPr>
      <w:r w:rsidRPr="002D3B93">
        <w:rPr>
          <w:rFonts w:ascii="Calibri" w:hAnsi="Calibri" w:cs="Arial"/>
          <w:b/>
          <w:sz w:val="24"/>
        </w:rPr>
        <w:t>21.4</w:t>
      </w:r>
      <w:r w:rsidRPr="002D3B93">
        <w:rPr>
          <w:rFonts w:ascii="Calibri" w:hAnsi="Calibri" w:cs="Arial"/>
          <w:sz w:val="24"/>
        </w:rPr>
        <w:t xml:space="preserve">  </w:t>
      </w:r>
      <w:r w:rsidR="00B03CD2">
        <w:rPr>
          <w:rFonts w:ascii="Calibri" w:hAnsi="Calibri" w:cs="Arial"/>
          <w:sz w:val="24"/>
        </w:rPr>
        <w:t xml:space="preserve">  </w:t>
      </w:r>
      <w:r w:rsidR="00112415" w:rsidRPr="002D3B93">
        <w:rPr>
          <w:rFonts w:ascii="Calibri" w:hAnsi="Calibri" w:cs="Arial"/>
          <w:sz w:val="24"/>
        </w:rPr>
        <w:t>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falta de firma de algún licitante no invalidar</w:t>
      </w:r>
      <w:r w:rsidR="00C00215">
        <w:rPr>
          <w:rFonts w:ascii="Calibri" w:hAnsi="Calibri" w:cs="Arial"/>
          <w:sz w:val="24"/>
        </w:rPr>
        <w:t>á</w:t>
      </w:r>
      <w:r w:rsidR="00112415" w:rsidRPr="002D3B93">
        <w:rPr>
          <w:rFonts w:ascii="Calibri" w:hAnsi="Calibri" w:cs="Arial"/>
          <w:sz w:val="24"/>
        </w:rPr>
        <w:t xml:space="preserve"> su contenido y efecto, poniéndose a </w:t>
      </w:r>
      <w:r w:rsidR="00112415" w:rsidRPr="00C470B8">
        <w:rPr>
          <w:rFonts w:ascii="Calibri" w:hAnsi="Calibri" w:cs="Arial"/>
          <w:sz w:val="24"/>
        </w:rPr>
        <w:t xml:space="preserve">partir del </w:t>
      </w:r>
      <w:r w:rsidR="001A1837" w:rsidRPr="00C470B8">
        <w:rPr>
          <w:rFonts w:ascii="Calibri" w:hAnsi="Calibri" w:cs="Arial"/>
          <w:b/>
          <w:bCs/>
          <w:sz w:val="24"/>
        </w:rPr>
        <w:t xml:space="preserve">día </w:t>
      </w:r>
      <w:r w:rsidR="00C470B8" w:rsidRPr="00C470B8">
        <w:rPr>
          <w:rFonts w:ascii="Calibri" w:hAnsi="Calibri" w:cs="Arial"/>
          <w:b/>
          <w:bCs/>
          <w:sz w:val="24"/>
        </w:rPr>
        <w:t>09</w:t>
      </w:r>
      <w:r w:rsidR="0085460C" w:rsidRPr="00C470B8">
        <w:rPr>
          <w:rFonts w:ascii="Calibri" w:hAnsi="Calibri" w:cs="Arial"/>
          <w:b/>
          <w:bCs/>
          <w:sz w:val="24"/>
        </w:rPr>
        <w:t xml:space="preserve"> </w:t>
      </w:r>
      <w:r w:rsidR="006F4D3A" w:rsidRPr="00C470B8">
        <w:rPr>
          <w:rFonts w:ascii="Calibri" w:hAnsi="Calibri" w:cs="Arial"/>
          <w:b/>
          <w:bCs/>
          <w:sz w:val="24"/>
        </w:rPr>
        <w:t xml:space="preserve">de </w:t>
      </w:r>
      <w:r w:rsidR="00C470B8" w:rsidRPr="00C470B8">
        <w:rPr>
          <w:rFonts w:ascii="Calibri" w:hAnsi="Calibri" w:cs="Arial"/>
          <w:b/>
          <w:bCs/>
          <w:sz w:val="24"/>
        </w:rPr>
        <w:t>diciembre</w:t>
      </w:r>
      <w:r w:rsidR="00555876" w:rsidRPr="00C470B8">
        <w:rPr>
          <w:rFonts w:ascii="Calibri" w:hAnsi="Calibri" w:cs="Arial"/>
          <w:b/>
          <w:bCs/>
          <w:sz w:val="24"/>
        </w:rPr>
        <w:t xml:space="preserve"> de </w:t>
      </w:r>
      <w:smartTag w:uri="urn:schemas-microsoft-com:office:smarttags" w:element="metricconverter">
        <w:smartTagPr>
          <w:attr w:name="ProductID" w:val="2010 a"/>
        </w:smartTagPr>
        <w:r w:rsidR="00555876" w:rsidRPr="00C470B8">
          <w:rPr>
            <w:rFonts w:ascii="Calibri" w:hAnsi="Calibri" w:cs="Arial"/>
            <w:b/>
            <w:bCs/>
            <w:sz w:val="24"/>
          </w:rPr>
          <w:t>20</w:t>
        </w:r>
        <w:r w:rsidR="00B03CD2" w:rsidRPr="00C470B8">
          <w:rPr>
            <w:rFonts w:ascii="Calibri" w:hAnsi="Calibri" w:cs="Arial"/>
            <w:b/>
            <w:bCs/>
            <w:sz w:val="24"/>
          </w:rPr>
          <w:t>10</w:t>
        </w:r>
        <w:r w:rsidR="00112415" w:rsidRPr="00C470B8">
          <w:rPr>
            <w:rFonts w:ascii="Calibri" w:hAnsi="Calibri" w:cs="Arial"/>
            <w:sz w:val="24"/>
          </w:rPr>
          <w:t xml:space="preserve"> a</w:t>
        </w:r>
      </w:smartTag>
      <w:r w:rsidR="00112415" w:rsidRPr="00C470B8">
        <w:rPr>
          <w:rFonts w:ascii="Calibri" w:hAnsi="Calibri" w:cs="Arial"/>
          <w:sz w:val="24"/>
        </w:rPr>
        <w:t xml:space="preserve"> disposición</w:t>
      </w:r>
      <w:r w:rsidR="00112415" w:rsidRPr="002D3B93">
        <w:rPr>
          <w:rFonts w:ascii="Calibri" w:hAnsi="Calibri" w:cs="Arial"/>
          <w:sz w:val="24"/>
        </w:rPr>
        <w:t xml:space="preserve"> de los que no hayan asistido</w:t>
      </w:r>
      <w:r w:rsidR="002E275D" w:rsidRPr="002D3B93">
        <w:rPr>
          <w:rFonts w:ascii="Calibri" w:hAnsi="Calibri" w:cs="Arial"/>
          <w:sz w:val="24"/>
        </w:rPr>
        <w:t xml:space="preserve"> en la </w:t>
      </w:r>
      <w:r w:rsidR="005C6C1B" w:rsidRPr="002D3B93">
        <w:rPr>
          <w:rFonts w:ascii="Calibri" w:hAnsi="Calibri" w:cs="Arial"/>
          <w:sz w:val="24"/>
        </w:rPr>
        <w:t>página</w:t>
      </w:r>
      <w:r w:rsidR="002E275D" w:rsidRPr="002D3B93">
        <w:rPr>
          <w:rFonts w:ascii="Calibri" w:hAnsi="Calibri" w:cs="Arial"/>
          <w:sz w:val="24"/>
        </w:rPr>
        <w:t xml:space="preserve"> de Gobierno del Estado de Baja California </w:t>
      </w:r>
      <w:hyperlink r:id="rId10" w:history="1">
        <w:r w:rsidR="00555876" w:rsidRPr="002D3B93">
          <w:rPr>
            <w:rStyle w:val="Hipervnculo"/>
            <w:rFonts w:ascii="Calibri" w:hAnsi="Calibri" w:cs="Arial"/>
            <w:sz w:val="24"/>
          </w:rPr>
          <w:t>http://www.comprasbc.gob.mx</w:t>
        </w:r>
      </w:hyperlink>
      <w:r w:rsidR="00112415" w:rsidRPr="002D3B93">
        <w:rPr>
          <w:rFonts w:ascii="Calibri" w:hAnsi="Calibri" w:cs="Arial"/>
          <w:sz w:val="24"/>
        </w:rPr>
        <w:t>, para efecto de su notificación.</w:t>
      </w:r>
    </w:p>
    <w:p w:rsidR="00112415" w:rsidRPr="002D3B93" w:rsidRDefault="00112415" w:rsidP="002D2148">
      <w:pPr>
        <w:pStyle w:val="3"/>
        <w:ind w:left="0" w:firstLine="0"/>
        <w:rPr>
          <w:rFonts w:ascii="Calibri" w:hAnsi="Calibri" w:cs="Arial"/>
          <w:sz w:val="24"/>
        </w:rPr>
      </w:pPr>
    </w:p>
    <w:p w:rsidR="00112415" w:rsidRPr="002D3B93" w:rsidRDefault="00112415" w:rsidP="00A805DE">
      <w:pPr>
        <w:pStyle w:val="3"/>
        <w:numPr>
          <w:ilvl w:val="1"/>
          <w:numId w:val="21"/>
        </w:numPr>
        <w:tabs>
          <w:tab w:val="clear" w:pos="1080"/>
          <w:tab w:val="num" w:pos="600"/>
          <w:tab w:val="left" w:pos="1300"/>
        </w:tabs>
        <w:ind w:left="1300" w:hanging="700"/>
        <w:rPr>
          <w:rFonts w:ascii="Calibri" w:hAnsi="Calibri" w:cs="Arial"/>
          <w:sz w:val="24"/>
        </w:rPr>
      </w:pPr>
      <w:r w:rsidRPr="002D3B93">
        <w:rPr>
          <w:rFonts w:ascii="Calibri" w:hAnsi="Calibri" w:cs="Arial"/>
          <w:sz w:val="24"/>
        </w:rPr>
        <w:t xml:space="preserve">Asimismo, la documentación de la propuesta económica quedará en custodia de </w:t>
      </w:r>
      <w:r w:rsidR="004E01D9" w:rsidRPr="002D3B93">
        <w:rPr>
          <w:rFonts w:ascii="Calibri" w:hAnsi="Calibri" w:cs="Arial"/>
          <w:sz w:val="24"/>
        </w:rPr>
        <w:t>“</w:t>
      </w:r>
      <w:smartTag w:uri="urn:schemas-microsoft-com:office:smarttags" w:element="PersonName">
        <w:smartTagPr>
          <w:attr w:name="ProductID" w:val="La Convocante"/>
        </w:smartTagPr>
        <w:r w:rsidR="004E01D9" w:rsidRPr="002D3B93">
          <w:rPr>
            <w:rFonts w:ascii="Calibri" w:hAnsi="Calibri" w:cs="Arial"/>
            <w:sz w:val="24"/>
          </w:rPr>
          <w:t>La Convocante</w:t>
        </w:r>
      </w:smartTag>
      <w:r w:rsidR="004E01D9" w:rsidRPr="002D3B93">
        <w:rPr>
          <w:rFonts w:ascii="Calibri" w:hAnsi="Calibri" w:cs="Arial"/>
          <w:sz w:val="24"/>
        </w:rPr>
        <w:t>”</w:t>
      </w:r>
      <w:r w:rsidRPr="002D3B93">
        <w:rPr>
          <w:rFonts w:ascii="Calibri" w:hAnsi="Calibri" w:cs="Arial"/>
          <w:sz w:val="24"/>
        </w:rPr>
        <w:t xml:space="preserve"> para que sea analizada en forma detallada.</w:t>
      </w:r>
    </w:p>
    <w:p w:rsidR="002A69D3" w:rsidRPr="002D3B93" w:rsidRDefault="002A69D3" w:rsidP="002D2148">
      <w:pPr>
        <w:pStyle w:val="3"/>
        <w:tabs>
          <w:tab w:val="left" w:pos="1440"/>
        </w:tabs>
        <w:ind w:left="0" w:firstLine="0"/>
        <w:rPr>
          <w:rFonts w:ascii="Calibri" w:hAnsi="Calibri" w:cs="Arial"/>
          <w:sz w:val="24"/>
        </w:rPr>
      </w:pPr>
    </w:p>
    <w:p w:rsidR="00112415" w:rsidRPr="002D3B93" w:rsidRDefault="00112415" w:rsidP="002D2148">
      <w:pPr>
        <w:pStyle w:val="2"/>
        <w:tabs>
          <w:tab w:val="left" w:pos="600"/>
        </w:tabs>
        <w:ind w:left="0"/>
        <w:rPr>
          <w:rFonts w:ascii="Calibri" w:hAnsi="Calibri" w:cs="Arial"/>
          <w:b/>
          <w:sz w:val="24"/>
        </w:rPr>
      </w:pPr>
      <w:r w:rsidRPr="002D3B93">
        <w:rPr>
          <w:rFonts w:ascii="Calibri" w:hAnsi="Calibri" w:cs="Arial"/>
          <w:b/>
          <w:sz w:val="24"/>
        </w:rPr>
        <w:t>22.</w:t>
      </w:r>
      <w:r w:rsidRPr="002D3B93">
        <w:rPr>
          <w:rFonts w:ascii="Calibri" w:hAnsi="Calibri" w:cs="Arial"/>
          <w:sz w:val="24"/>
        </w:rPr>
        <w:tab/>
      </w:r>
      <w:r w:rsidRPr="002D3B93">
        <w:rPr>
          <w:rFonts w:ascii="Calibri" w:hAnsi="Calibri" w:cs="Arial"/>
          <w:b/>
          <w:sz w:val="24"/>
        </w:rPr>
        <w:t>ANÁLISIS ECONÓMICO:</w:t>
      </w:r>
    </w:p>
    <w:p w:rsidR="00112415" w:rsidRPr="002D3B93" w:rsidRDefault="00112415" w:rsidP="002D2148">
      <w:pPr>
        <w:pStyle w:val="2"/>
        <w:ind w:left="0"/>
        <w:rPr>
          <w:rFonts w:ascii="Calibri" w:hAnsi="Calibri" w:cs="Arial"/>
          <w:b/>
          <w:sz w:val="24"/>
        </w:rPr>
      </w:pPr>
    </w:p>
    <w:p w:rsidR="00112415" w:rsidRPr="002D3B93" w:rsidRDefault="00B60829" w:rsidP="002D2148">
      <w:pPr>
        <w:pStyle w:val="3"/>
        <w:tabs>
          <w:tab w:val="left" w:pos="1300"/>
        </w:tabs>
        <w:ind w:left="1300" w:hanging="700"/>
        <w:rPr>
          <w:rFonts w:ascii="Calibri" w:hAnsi="Calibri" w:cs="Arial"/>
          <w:sz w:val="24"/>
        </w:rPr>
      </w:pPr>
      <w:r w:rsidRPr="002D3B93">
        <w:rPr>
          <w:rFonts w:ascii="Calibri" w:hAnsi="Calibri" w:cs="Arial"/>
          <w:b/>
          <w:sz w:val="24"/>
        </w:rPr>
        <w:t>22.1</w:t>
      </w:r>
      <w:r w:rsidRPr="002D3B93">
        <w:rPr>
          <w:rFonts w:ascii="Calibri" w:hAnsi="Calibri" w:cs="Arial"/>
          <w:sz w:val="24"/>
        </w:rPr>
        <w:t xml:space="preserve"> </w:t>
      </w:r>
      <w:r w:rsidR="00CF25C1">
        <w:rPr>
          <w:rFonts w:ascii="Calibri" w:hAnsi="Calibri" w:cs="Arial"/>
          <w:sz w:val="24"/>
        </w:rPr>
        <w:t xml:space="preserve">  </w:t>
      </w:r>
      <w:r w:rsidR="00C00215">
        <w:rPr>
          <w:rFonts w:ascii="Calibri" w:hAnsi="Calibri" w:cs="Arial"/>
          <w:sz w:val="24"/>
        </w:rPr>
        <w:tab/>
      </w:r>
      <w:r w:rsidRPr="002D3B93">
        <w:rPr>
          <w:rFonts w:ascii="Calibri" w:hAnsi="Calibri" w:cs="Arial"/>
          <w:sz w:val="24"/>
        </w:rPr>
        <w:t>Una</w:t>
      </w:r>
      <w:r w:rsidR="00112415" w:rsidRPr="002D3B93">
        <w:rPr>
          <w:rFonts w:ascii="Calibri" w:hAnsi="Calibri" w:cs="Arial"/>
          <w:sz w:val="24"/>
        </w:rPr>
        <w:t xml:space="preserve"> vez realizada la apertura de las propuestas económicas cuyas propuestas técnicas </w:t>
      </w:r>
      <w:r w:rsidR="001A1837" w:rsidRPr="002D3B93">
        <w:rPr>
          <w:rFonts w:ascii="Calibri" w:hAnsi="Calibri" w:cs="Arial"/>
          <w:sz w:val="24"/>
        </w:rPr>
        <w:t>fueron</w:t>
      </w:r>
      <w:r w:rsidR="00112415" w:rsidRPr="002D3B93">
        <w:rPr>
          <w:rFonts w:ascii="Calibri" w:hAnsi="Calibri" w:cs="Arial"/>
          <w:sz w:val="24"/>
        </w:rPr>
        <w:t xml:space="preserve"> aceptadas el </w:t>
      </w:r>
      <w:r w:rsidR="00C00215">
        <w:rPr>
          <w:rFonts w:ascii="Calibri" w:hAnsi="Calibri" w:cs="Arial"/>
          <w:sz w:val="24"/>
        </w:rPr>
        <w:t>C</w:t>
      </w:r>
      <w:r w:rsidR="00112415" w:rsidRPr="002D3B93">
        <w:rPr>
          <w:rFonts w:ascii="Calibri" w:hAnsi="Calibri" w:cs="Arial"/>
          <w:sz w:val="24"/>
        </w:rPr>
        <w:t xml:space="preserve">omité procederá </w:t>
      </w:r>
      <w:r w:rsidR="00C00215">
        <w:rPr>
          <w:rFonts w:ascii="Calibri" w:hAnsi="Calibri" w:cs="Arial"/>
          <w:sz w:val="24"/>
        </w:rPr>
        <w:t>a</w:t>
      </w:r>
      <w:r w:rsidR="00112415" w:rsidRPr="002D3B93">
        <w:rPr>
          <w:rFonts w:ascii="Calibri" w:hAnsi="Calibri" w:cs="Arial"/>
          <w:sz w:val="24"/>
        </w:rPr>
        <w:t xml:space="preserve"> llevar a cabo el análisis detallado de la documentación </w:t>
      </w:r>
      <w:r w:rsidR="00112415" w:rsidRPr="00060F6F">
        <w:rPr>
          <w:rFonts w:ascii="Calibri" w:hAnsi="Calibri" w:cs="Arial"/>
          <w:sz w:val="24"/>
        </w:rPr>
        <w:t xml:space="preserve">económica presentada y desechará aquellas que no cumplan con lo </w:t>
      </w:r>
      <w:r w:rsidR="00112415" w:rsidRPr="00060F6F">
        <w:rPr>
          <w:rFonts w:ascii="Calibri" w:hAnsi="Calibri" w:cs="Arial"/>
          <w:sz w:val="24"/>
        </w:rPr>
        <w:lastRenderedPageBreak/>
        <w:t>especificado en el punto 8.1 incis</w:t>
      </w:r>
      <w:r w:rsidR="00732FE2" w:rsidRPr="00060F6F">
        <w:rPr>
          <w:rFonts w:ascii="Calibri" w:hAnsi="Calibri" w:cs="Arial"/>
          <w:sz w:val="24"/>
        </w:rPr>
        <w:t xml:space="preserve">o </w:t>
      </w:r>
      <w:r w:rsidR="00060F6F" w:rsidRPr="00060F6F">
        <w:rPr>
          <w:rFonts w:ascii="Calibri" w:hAnsi="Calibri" w:cs="Arial"/>
          <w:sz w:val="24"/>
        </w:rPr>
        <w:t>L</w:t>
      </w:r>
      <w:r w:rsidR="00732FE2" w:rsidRPr="00060F6F">
        <w:rPr>
          <w:rFonts w:ascii="Calibri" w:hAnsi="Calibri" w:cs="Arial"/>
          <w:sz w:val="24"/>
        </w:rPr>
        <w:t xml:space="preserve">) e inciso </w:t>
      </w:r>
      <w:r w:rsidR="00060F6F" w:rsidRPr="00060F6F">
        <w:rPr>
          <w:rFonts w:ascii="Calibri" w:hAnsi="Calibri" w:cs="Arial"/>
          <w:sz w:val="24"/>
        </w:rPr>
        <w:t>M</w:t>
      </w:r>
      <w:r w:rsidR="00112415" w:rsidRPr="00060F6F">
        <w:rPr>
          <w:rFonts w:ascii="Calibri" w:hAnsi="Calibri" w:cs="Arial"/>
          <w:sz w:val="24"/>
        </w:rPr>
        <w:t xml:space="preserve">) de las bases de </w:t>
      </w:r>
      <w:r w:rsidR="004E5F5B" w:rsidRPr="00060F6F">
        <w:rPr>
          <w:rFonts w:ascii="Calibri" w:hAnsi="Calibri" w:cs="Arial"/>
          <w:sz w:val="24"/>
        </w:rPr>
        <w:t>l</w:t>
      </w:r>
      <w:r w:rsidR="006D20E8" w:rsidRPr="00060F6F">
        <w:rPr>
          <w:rFonts w:ascii="Calibri" w:hAnsi="Calibri" w:cs="Arial"/>
          <w:sz w:val="24"/>
        </w:rPr>
        <w:t>icitación</w:t>
      </w:r>
      <w:r w:rsidR="00112415" w:rsidRPr="00060F6F">
        <w:rPr>
          <w:rFonts w:ascii="Calibri" w:hAnsi="Calibri" w:cs="Arial"/>
          <w:sz w:val="24"/>
        </w:rPr>
        <w:t xml:space="preserve"> debiendo dar a conocer el resultado de éste a los licitantes en el acto de fallo económico.</w:t>
      </w:r>
    </w:p>
    <w:p w:rsidR="00112415" w:rsidRPr="002D3B93" w:rsidRDefault="00112415" w:rsidP="002D2148">
      <w:pPr>
        <w:pStyle w:val="2"/>
        <w:ind w:left="0"/>
        <w:rPr>
          <w:rFonts w:ascii="Calibri" w:hAnsi="Calibri" w:cs="Arial"/>
          <w:b/>
          <w:sz w:val="24"/>
        </w:rPr>
      </w:pPr>
    </w:p>
    <w:p w:rsidR="00112415" w:rsidRPr="002D3B93" w:rsidRDefault="00112415" w:rsidP="002D2148">
      <w:pPr>
        <w:pStyle w:val="3"/>
        <w:ind w:left="1300" w:hanging="700"/>
        <w:rPr>
          <w:rFonts w:ascii="Calibri" w:hAnsi="Calibri" w:cs="Arial"/>
          <w:sz w:val="24"/>
        </w:rPr>
      </w:pPr>
      <w:r w:rsidRPr="002D3B93">
        <w:rPr>
          <w:rFonts w:ascii="Calibri" w:hAnsi="Calibri" w:cs="Arial"/>
          <w:b/>
          <w:sz w:val="24"/>
        </w:rPr>
        <w:t>22.2</w:t>
      </w:r>
      <w:r w:rsidR="00CF25C1">
        <w:rPr>
          <w:rFonts w:ascii="Calibri" w:hAnsi="Calibri" w:cs="Arial"/>
          <w:sz w:val="24"/>
        </w:rPr>
        <w:t xml:space="preserve">  </w:t>
      </w:r>
      <w:r w:rsidR="00C00215">
        <w:rPr>
          <w:rFonts w:ascii="Calibri" w:hAnsi="Calibri" w:cs="Arial"/>
          <w:sz w:val="24"/>
        </w:rPr>
        <w:tab/>
      </w:r>
      <w:r w:rsidRPr="002D3B93">
        <w:rPr>
          <w:rFonts w:ascii="Calibri" w:hAnsi="Calibri" w:cs="Arial"/>
          <w:sz w:val="24"/>
        </w:rPr>
        <w:t>Los errores aritméticos serán rectificados d</w:t>
      </w:r>
      <w:r w:rsidR="00BC7336">
        <w:rPr>
          <w:rFonts w:ascii="Calibri" w:hAnsi="Calibri" w:cs="Arial"/>
          <w:sz w:val="24"/>
        </w:rPr>
        <w:t>e la siguiente manera: S</w:t>
      </w:r>
      <w:r w:rsidRPr="002D3B93">
        <w:rPr>
          <w:rFonts w:ascii="Calibri" w:hAnsi="Calibri" w:cs="Arial"/>
          <w:sz w:val="24"/>
        </w:rPr>
        <w:t xml:space="preserve">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sidR="00830FE8" w:rsidRPr="002D3B93">
        <w:rPr>
          <w:rFonts w:ascii="Calibri" w:hAnsi="Calibri" w:cs="Arial"/>
          <w:sz w:val="24"/>
        </w:rPr>
        <w:t>desechada</w:t>
      </w:r>
      <w:r w:rsidRPr="002D3B93">
        <w:rPr>
          <w:rFonts w:ascii="Calibri" w:hAnsi="Calibri" w:cs="Arial"/>
          <w:sz w:val="24"/>
        </w:rPr>
        <w:t>.</w:t>
      </w:r>
    </w:p>
    <w:p w:rsidR="00112415" w:rsidRPr="002D3B93" w:rsidRDefault="00112415" w:rsidP="002D2148">
      <w:pPr>
        <w:pStyle w:val="2"/>
        <w:ind w:left="0"/>
        <w:rPr>
          <w:rFonts w:ascii="Calibri" w:hAnsi="Calibri" w:cs="Arial"/>
          <w:b/>
          <w:sz w:val="24"/>
        </w:rPr>
      </w:pPr>
    </w:p>
    <w:p w:rsidR="00112415" w:rsidRPr="002D3B93" w:rsidRDefault="00112415" w:rsidP="002D2148">
      <w:pPr>
        <w:pStyle w:val="3"/>
        <w:tabs>
          <w:tab w:val="left" w:pos="1300"/>
        </w:tabs>
        <w:ind w:left="1300" w:hanging="700"/>
        <w:rPr>
          <w:rFonts w:ascii="Calibri" w:hAnsi="Calibri" w:cs="Arial"/>
          <w:sz w:val="24"/>
        </w:rPr>
      </w:pPr>
      <w:r w:rsidRPr="002D3B93">
        <w:rPr>
          <w:rFonts w:ascii="Calibri" w:hAnsi="Calibri" w:cs="Arial"/>
          <w:b/>
          <w:sz w:val="24"/>
        </w:rPr>
        <w:t>22.3</w:t>
      </w:r>
      <w:r w:rsidRPr="002D3B93">
        <w:rPr>
          <w:rFonts w:ascii="Calibri" w:hAnsi="Calibri" w:cs="Arial"/>
          <w:sz w:val="24"/>
        </w:rPr>
        <w:t xml:space="preserve">  </w:t>
      </w:r>
      <w:r w:rsidR="00B21DEB" w:rsidRPr="002D3B93">
        <w:rPr>
          <w:rFonts w:ascii="Calibri" w:hAnsi="Calibri" w:cs="Arial"/>
          <w:sz w:val="24"/>
        </w:rPr>
        <w:tab/>
      </w:r>
      <w:r w:rsidRPr="002D3B93">
        <w:rPr>
          <w:rFonts w:ascii="Calibri" w:hAnsi="Calibri" w:cs="Arial"/>
          <w:sz w:val="24"/>
        </w:rPr>
        <w:t>Si el monto de la propuesta económica discrepa con el monto obtenido del catálogo de conceptos, prevalecerán todos los importes y especificaciones señaladas en el  catálogo de conceptos.</w:t>
      </w:r>
    </w:p>
    <w:p w:rsidR="00112415" w:rsidRPr="002D3B93" w:rsidRDefault="00112415" w:rsidP="002D2148">
      <w:pPr>
        <w:pStyle w:val="3"/>
        <w:tabs>
          <w:tab w:val="left" w:pos="1440"/>
        </w:tabs>
        <w:ind w:left="0" w:firstLine="0"/>
        <w:rPr>
          <w:rFonts w:ascii="Calibri" w:hAnsi="Calibri" w:cs="Arial"/>
          <w:sz w:val="24"/>
        </w:rPr>
      </w:pPr>
    </w:p>
    <w:p w:rsidR="00112415" w:rsidRPr="002D3B93" w:rsidRDefault="00112415" w:rsidP="002D2148">
      <w:pPr>
        <w:pStyle w:val="2"/>
        <w:tabs>
          <w:tab w:val="left" w:pos="600"/>
        </w:tabs>
        <w:ind w:left="0"/>
        <w:rPr>
          <w:rFonts w:ascii="Calibri" w:hAnsi="Calibri" w:cs="Arial"/>
          <w:b/>
          <w:sz w:val="24"/>
        </w:rPr>
      </w:pPr>
      <w:r w:rsidRPr="002D3B93">
        <w:rPr>
          <w:rFonts w:ascii="Calibri" w:hAnsi="Calibri" w:cs="Arial"/>
          <w:b/>
          <w:sz w:val="24"/>
        </w:rPr>
        <w:t>23.</w:t>
      </w:r>
      <w:r w:rsidRPr="002D3B93">
        <w:rPr>
          <w:rFonts w:ascii="Calibri" w:hAnsi="Calibri" w:cs="Arial"/>
          <w:sz w:val="24"/>
        </w:rPr>
        <w:tab/>
      </w:r>
      <w:r w:rsidRPr="002D3B93">
        <w:rPr>
          <w:rFonts w:ascii="Calibri" w:hAnsi="Calibri" w:cs="Arial"/>
          <w:b/>
          <w:sz w:val="24"/>
        </w:rPr>
        <w:t xml:space="preserve">FALLO DE </w:t>
      </w:r>
      <w:smartTag w:uri="urn:schemas-microsoft-com:office:smarttags" w:element="PersonName">
        <w:smartTagPr>
          <w:attr w:name="ProductID" w:val="la Licitaci￳n"/>
        </w:smartTagPr>
        <w:r w:rsidRPr="002D3B93">
          <w:rPr>
            <w:rFonts w:ascii="Calibri" w:hAnsi="Calibri" w:cs="Arial"/>
            <w:b/>
            <w:sz w:val="24"/>
          </w:rPr>
          <w:t xml:space="preserve">LA </w:t>
        </w:r>
        <w:r w:rsidR="006D20E8" w:rsidRPr="002D3B93">
          <w:rPr>
            <w:rFonts w:ascii="Calibri" w:hAnsi="Calibri" w:cs="Arial"/>
            <w:b/>
            <w:sz w:val="24"/>
          </w:rPr>
          <w:t>LICITACIÓN</w:t>
        </w:r>
      </w:smartTag>
      <w:r w:rsidRPr="002D3B93">
        <w:rPr>
          <w:rFonts w:ascii="Calibri" w:hAnsi="Calibri" w:cs="Arial"/>
          <w:b/>
          <w:sz w:val="24"/>
        </w:rPr>
        <w:t>:</w:t>
      </w:r>
    </w:p>
    <w:p w:rsidR="00112415" w:rsidRPr="002D3B93" w:rsidRDefault="00112415" w:rsidP="002D2148">
      <w:pPr>
        <w:pStyle w:val="3"/>
        <w:ind w:left="0" w:firstLine="0"/>
        <w:rPr>
          <w:rFonts w:ascii="Calibri" w:hAnsi="Calibri" w:cs="Arial"/>
          <w:sz w:val="22"/>
        </w:rPr>
      </w:pPr>
    </w:p>
    <w:p w:rsidR="00112415" w:rsidRPr="002D3B93" w:rsidRDefault="00BC7336" w:rsidP="00A805DE">
      <w:pPr>
        <w:pStyle w:val="3"/>
        <w:numPr>
          <w:ilvl w:val="1"/>
          <w:numId w:val="19"/>
        </w:numPr>
        <w:tabs>
          <w:tab w:val="clear" w:pos="1440"/>
          <w:tab w:val="num" w:pos="600"/>
        </w:tabs>
        <w:ind w:left="1300" w:hanging="700"/>
        <w:rPr>
          <w:rFonts w:ascii="Calibri" w:hAnsi="Calibri" w:cs="Arial"/>
          <w:sz w:val="24"/>
        </w:rPr>
      </w:pPr>
      <w:r>
        <w:rPr>
          <w:rFonts w:ascii="Calibri" w:hAnsi="Calibri" w:cs="Arial"/>
          <w:sz w:val="24"/>
        </w:rPr>
        <w:t>El f</w:t>
      </w:r>
      <w:r w:rsidR="00112415" w:rsidRPr="002D3B93">
        <w:rPr>
          <w:rFonts w:ascii="Calibri" w:hAnsi="Calibri" w:cs="Arial"/>
          <w:sz w:val="24"/>
        </w:rPr>
        <w:t xml:space="preserve">allo de la </w:t>
      </w:r>
      <w:r w:rsidR="004E5F5B" w:rsidRPr="002D3B93">
        <w:rPr>
          <w:rFonts w:ascii="Calibri" w:hAnsi="Calibri" w:cs="Arial"/>
          <w:sz w:val="24"/>
        </w:rPr>
        <w:t>l</w:t>
      </w:r>
      <w:r w:rsidR="006D20E8" w:rsidRPr="002D3B93">
        <w:rPr>
          <w:rFonts w:ascii="Calibri" w:hAnsi="Calibri" w:cs="Arial"/>
          <w:sz w:val="24"/>
        </w:rPr>
        <w:t>icitación</w:t>
      </w:r>
      <w:r w:rsidR="00112415" w:rsidRPr="002D3B93">
        <w:rPr>
          <w:rFonts w:ascii="Calibri" w:hAnsi="Calibri" w:cs="Arial"/>
          <w:sz w:val="24"/>
        </w:rPr>
        <w:t xml:space="preserve"> se dará a conocer a </w:t>
      </w:r>
      <w:r w:rsidR="00112415" w:rsidRPr="00060F6F">
        <w:rPr>
          <w:rFonts w:ascii="Calibri" w:hAnsi="Calibri" w:cs="Arial"/>
          <w:sz w:val="24"/>
        </w:rPr>
        <w:t xml:space="preserve">las </w:t>
      </w:r>
      <w:r w:rsidR="0082611A" w:rsidRPr="00060F6F">
        <w:rPr>
          <w:rFonts w:ascii="Calibri" w:hAnsi="Calibri" w:cs="Arial"/>
          <w:b/>
          <w:bCs/>
          <w:sz w:val="24"/>
        </w:rPr>
        <w:t>1</w:t>
      </w:r>
      <w:r w:rsidR="00C470B8" w:rsidRPr="00060F6F">
        <w:rPr>
          <w:rFonts w:ascii="Calibri" w:hAnsi="Calibri" w:cs="Arial"/>
          <w:b/>
          <w:bCs/>
          <w:sz w:val="24"/>
        </w:rPr>
        <w:t>2</w:t>
      </w:r>
      <w:r w:rsidR="00112415" w:rsidRPr="00060F6F">
        <w:rPr>
          <w:rFonts w:ascii="Calibri" w:hAnsi="Calibri" w:cs="Arial"/>
          <w:b/>
          <w:bCs/>
          <w:sz w:val="24"/>
        </w:rPr>
        <w:t xml:space="preserve">:00 horas del día </w:t>
      </w:r>
      <w:r w:rsidR="00C470B8" w:rsidRPr="00060F6F">
        <w:rPr>
          <w:rFonts w:ascii="Calibri" w:hAnsi="Calibri" w:cs="Arial"/>
          <w:b/>
          <w:bCs/>
          <w:sz w:val="24"/>
        </w:rPr>
        <w:t>10</w:t>
      </w:r>
      <w:r w:rsidR="00BE326F" w:rsidRPr="00060F6F">
        <w:rPr>
          <w:rFonts w:ascii="Calibri" w:hAnsi="Calibri" w:cs="Arial"/>
          <w:b/>
          <w:bCs/>
          <w:sz w:val="24"/>
        </w:rPr>
        <w:t xml:space="preserve"> </w:t>
      </w:r>
      <w:r w:rsidR="006F4D3A" w:rsidRPr="00060F6F">
        <w:rPr>
          <w:rFonts w:ascii="Calibri" w:hAnsi="Calibri" w:cs="Arial"/>
          <w:b/>
          <w:bCs/>
          <w:sz w:val="24"/>
        </w:rPr>
        <w:t xml:space="preserve">de </w:t>
      </w:r>
      <w:r w:rsidR="00C470B8" w:rsidRPr="00060F6F">
        <w:rPr>
          <w:rFonts w:ascii="Calibri" w:hAnsi="Calibri" w:cs="Arial"/>
          <w:b/>
          <w:bCs/>
          <w:sz w:val="24"/>
        </w:rPr>
        <w:t>diciembre</w:t>
      </w:r>
      <w:r w:rsidR="00391172" w:rsidRPr="00060F6F">
        <w:rPr>
          <w:rFonts w:ascii="Calibri" w:hAnsi="Calibri" w:cs="Arial"/>
          <w:b/>
          <w:bCs/>
          <w:sz w:val="24"/>
        </w:rPr>
        <w:t xml:space="preserve"> </w:t>
      </w:r>
      <w:r w:rsidR="00112415" w:rsidRPr="00060F6F">
        <w:rPr>
          <w:rFonts w:ascii="Calibri" w:hAnsi="Calibri" w:cs="Arial"/>
          <w:b/>
          <w:bCs/>
          <w:sz w:val="24"/>
        </w:rPr>
        <w:t xml:space="preserve">de </w:t>
      </w:r>
      <w:r w:rsidR="00614E1C" w:rsidRPr="00060F6F">
        <w:rPr>
          <w:rFonts w:ascii="Calibri" w:hAnsi="Calibri" w:cs="Arial"/>
          <w:b/>
          <w:bCs/>
          <w:sz w:val="24"/>
        </w:rPr>
        <w:t>20</w:t>
      </w:r>
      <w:r w:rsidR="000F2342" w:rsidRPr="00060F6F">
        <w:rPr>
          <w:rFonts w:ascii="Calibri" w:hAnsi="Calibri" w:cs="Arial"/>
          <w:b/>
          <w:bCs/>
          <w:sz w:val="24"/>
        </w:rPr>
        <w:t>10</w:t>
      </w:r>
      <w:r w:rsidR="00F06FB5" w:rsidRPr="00060F6F">
        <w:rPr>
          <w:rFonts w:ascii="Calibri" w:hAnsi="Calibri" w:cs="Arial"/>
          <w:sz w:val="24"/>
        </w:rPr>
        <w:t>, en</w:t>
      </w:r>
      <w:r w:rsidR="00112415" w:rsidRPr="00060F6F">
        <w:rPr>
          <w:rFonts w:ascii="Calibri" w:hAnsi="Calibri" w:cs="Arial"/>
          <w:sz w:val="24"/>
        </w:rPr>
        <w:t xml:space="preserve"> la Sala de Juntas de la </w:t>
      </w:r>
      <w:r w:rsidR="00B31DA5" w:rsidRPr="00060F6F">
        <w:rPr>
          <w:rFonts w:ascii="Calibri" w:hAnsi="Calibri" w:cs="Arial"/>
          <w:sz w:val="24"/>
        </w:rPr>
        <w:t xml:space="preserve">Dirección de Adquisiciones de </w:t>
      </w:r>
      <w:r w:rsidR="00112415" w:rsidRPr="00060F6F">
        <w:rPr>
          <w:rFonts w:ascii="Calibri" w:hAnsi="Calibri" w:cs="Arial"/>
          <w:sz w:val="24"/>
        </w:rPr>
        <w:t xml:space="preserve">Oficialía Mayor de Gobierno, ubicada en el 3er piso del Edificio del Poder Ejecutivo Estatal, ubicado en: Calzada Independencia </w:t>
      </w:r>
      <w:r w:rsidR="00B31DA5" w:rsidRPr="00060F6F">
        <w:rPr>
          <w:rFonts w:ascii="Calibri" w:hAnsi="Calibri" w:cs="Arial"/>
          <w:sz w:val="24"/>
        </w:rPr>
        <w:t>No. 994</w:t>
      </w:r>
      <w:r w:rsidR="00AF6529" w:rsidRPr="00060F6F">
        <w:rPr>
          <w:rFonts w:ascii="Calibri" w:hAnsi="Calibri" w:cs="Arial"/>
          <w:sz w:val="24"/>
        </w:rPr>
        <w:t xml:space="preserve">, Centro Cívico, </w:t>
      </w:r>
      <w:r w:rsidR="00112415" w:rsidRPr="00060F6F">
        <w:rPr>
          <w:rFonts w:ascii="Calibri" w:hAnsi="Calibri" w:cs="Arial"/>
          <w:sz w:val="24"/>
        </w:rPr>
        <w:t>de la ciudad de Mexicali, Baja California.</w:t>
      </w:r>
      <w:r w:rsidR="00112415" w:rsidRPr="002D3B93">
        <w:rPr>
          <w:rFonts w:ascii="Calibri" w:hAnsi="Calibri" w:cs="Arial"/>
          <w:sz w:val="24"/>
        </w:rPr>
        <w:t xml:space="preserve"> </w:t>
      </w:r>
    </w:p>
    <w:p w:rsidR="00112415" w:rsidRPr="002D3B93" w:rsidRDefault="00112415" w:rsidP="002D2148">
      <w:pPr>
        <w:pStyle w:val="3"/>
        <w:ind w:left="0" w:firstLine="0"/>
        <w:rPr>
          <w:rFonts w:ascii="Calibri" w:hAnsi="Calibri" w:cs="Arial"/>
          <w:sz w:val="24"/>
        </w:rPr>
      </w:pPr>
    </w:p>
    <w:p w:rsidR="00112415" w:rsidRPr="002D3B93" w:rsidRDefault="00112415" w:rsidP="002D2148">
      <w:pPr>
        <w:pStyle w:val="3"/>
        <w:tabs>
          <w:tab w:val="left" w:pos="1300"/>
        </w:tabs>
        <w:ind w:left="1300" w:hanging="700"/>
        <w:rPr>
          <w:rFonts w:ascii="Calibri" w:hAnsi="Calibri" w:cs="Arial"/>
          <w:sz w:val="24"/>
        </w:rPr>
      </w:pPr>
      <w:r w:rsidRPr="002D3B93">
        <w:rPr>
          <w:rFonts w:ascii="Calibri" w:hAnsi="Calibri" w:cs="Arial"/>
          <w:b/>
          <w:sz w:val="24"/>
        </w:rPr>
        <w:t>23.2</w:t>
      </w:r>
      <w:r w:rsidRPr="002D3B93">
        <w:rPr>
          <w:rFonts w:ascii="Calibri" w:hAnsi="Calibri" w:cs="Arial"/>
          <w:sz w:val="24"/>
        </w:rPr>
        <w:t xml:space="preserve"> </w:t>
      </w:r>
      <w:r w:rsidR="00751504" w:rsidRPr="002D3B93">
        <w:rPr>
          <w:rFonts w:ascii="Calibri" w:hAnsi="Calibri" w:cs="Arial"/>
          <w:sz w:val="24"/>
        </w:rPr>
        <w:tab/>
      </w:r>
      <w:r w:rsidRPr="002D3B93">
        <w:rPr>
          <w:rFonts w:ascii="Calibri" w:hAnsi="Calibri" w:cs="Arial"/>
          <w:sz w:val="24"/>
        </w:rPr>
        <w:t xml:space="preserve">En el fallo de la </w:t>
      </w:r>
      <w:r w:rsidR="004E5F5B" w:rsidRPr="002D3B93">
        <w:rPr>
          <w:rFonts w:ascii="Calibri" w:hAnsi="Calibri" w:cs="Arial"/>
          <w:sz w:val="24"/>
        </w:rPr>
        <w:t>l</w:t>
      </w:r>
      <w:r w:rsidR="006D20E8" w:rsidRPr="002D3B93">
        <w:rPr>
          <w:rFonts w:ascii="Calibri" w:hAnsi="Calibri" w:cs="Arial"/>
          <w:sz w:val="24"/>
        </w:rPr>
        <w:t>icitación</w:t>
      </w:r>
      <w:r w:rsidRPr="002D3B93">
        <w:rPr>
          <w:rFonts w:ascii="Calibri" w:hAnsi="Calibri" w:cs="Arial"/>
          <w:sz w:val="24"/>
        </w:rPr>
        <w:t xml:space="preserve"> se plasmará el importe de las propuestas económicas derivado de la evaluación detallada de las mismas, y  quedará comprendido dentro de los </w:t>
      </w:r>
      <w:r w:rsidR="002177A5" w:rsidRPr="002D3B93">
        <w:rPr>
          <w:rFonts w:ascii="Calibri" w:hAnsi="Calibri" w:cs="Arial"/>
          <w:b/>
          <w:sz w:val="24"/>
        </w:rPr>
        <w:t>20</w:t>
      </w:r>
      <w:r w:rsidRPr="002D3B93">
        <w:rPr>
          <w:rFonts w:ascii="Calibri" w:hAnsi="Calibri" w:cs="Arial"/>
          <w:b/>
          <w:bCs/>
          <w:sz w:val="24"/>
        </w:rPr>
        <w:t xml:space="preserve"> (</w:t>
      </w:r>
      <w:r w:rsidR="002177A5" w:rsidRPr="002D3B93">
        <w:rPr>
          <w:rFonts w:ascii="Calibri" w:hAnsi="Calibri" w:cs="Arial"/>
          <w:b/>
          <w:bCs/>
          <w:sz w:val="24"/>
        </w:rPr>
        <w:t>veinte</w:t>
      </w:r>
      <w:r w:rsidRPr="002D3B93">
        <w:rPr>
          <w:rFonts w:ascii="Calibri" w:hAnsi="Calibri" w:cs="Arial"/>
          <w:b/>
          <w:bCs/>
          <w:sz w:val="24"/>
        </w:rPr>
        <w:t xml:space="preserve">) </w:t>
      </w:r>
      <w:r w:rsidRPr="002D3B93">
        <w:rPr>
          <w:rFonts w:ascii="Calibri" w:hAnsi="Calibri" w:cs="Arial"/>
          <w:sz w:val="24"/>
        </w:rPr>
        <w:t>días naturales siguientes a la fecha de inicio de la primera etapa.</w:t>
      </w:r>
    </w:p>
    <w:p w:rsidR="00112415" w:rsidRPr="002D3B93" w:rsidRDefault="00112415" w:rsidP="002D2148">
      <w:pPr>
        <w:pStyle w:val="3"/>
        <w:tabs>
          <w:tab w:val="left" w:pos="1300"/>
        </w:tabs>
        <w:ind w:left="1300" w:hanging="700"/>
        <w:rPr>
          <w:rFonts w:ascii="Calibri" w:hAnsi="Calibri" w:cs="Arial"/>
          <w:sz w:val="22"/>
        </w:rPr>
      </w:pPr>
    </w:p>
    <w:p w:rsidR="00112415" w:rsidRPr="002D3B93" w:rsidRDefault="00112415" w:rsidP="002D2148">
      <w:pPr>
        <w:pStyle w:val="3"/>
        <w:tabs>
          <w:tab w:val="left" w:pos="600"/>
          <w:tab w:val="left" w:pos="1300"/>
        </w:tabs>
        <w:ind w:left="1300" w:hanging="700"/>
        <w:rPr>
          <w:rFonts w:ascii="Calibri" w:hAnsi="Calibri" w:cs="Arial"/>
          <w:sz w:val="24"/>
        </w:rPr>
      </w:pPr>
      <w:r w:rsidRPr="002D3B93">
        <w:rPr>
          <w:rFonts w:ascii="Calibri" w:hAnsi="Calibri" w:cs="Arial"/>
          <w:b/>
          <w:sz w:val="24"/>
        </w:rPr>
        <w:t>23.</w:t>
      </w:r>
      <w:r w:rsidR="00751504" w:rsidRPr="002D3B93">
        <w:rPr>
          <w:rFonts w:ascii="Calibri" w:hAnsi="Calibri" w:cs="Arial"/>
          <w:b/>
          <w:sz w:val="24"/>
        </w:rPr>
        <w:t>3</w:t>
      </w:r>
      <w:r w:rsidRPr="002D3B93">
        <w:rPr>
          <w:rFonts w:ascii="Calibri" w:hAnsi="Calibri" w:cs="Arial"/>
          <w:sz w:val="24"/>
        </w:rPr>
        <w:tab/>
        <w:t xml:space="preserve">En el mismo acto del fallo o adjunta a la comunicación referida, </w:t>
      </w:r>
      <w:r w:rsidR="004E01D9" w:rsidRPr="002D3B93">
        <w:rPr>
          <w:rFonts w:ascii="Calibri" w:hAnsi="Calibri" w:cs="Arial"/>
          <w:sz w:val="24"/>
        </w:rPr>
        <w:t>“</w:t>
      </w:r>
      <w:smartTag w:uri="urn:schemas-microsoft-com:office:smarttags" w:element="PersonName">
        <w:smartTagPr>
          <w:attr w:name="ProductID" w:val="La Convocante"/>
        </w:smartTagPr>
        <w:r w:rsidR="004E01D9" w:rsidRPr="002D3B93">
          <w:rPr>
            <w:rFonts w:ascii="Calibri" w:hAnsi="Calibri" w:cs="Arial"/>
            <w:sz w:val="24"/>
          </w:rPr>
          <w:t>La Convocante</w:t>
        </w:r>
      </w:smartTag>
      <w:r w:rsidR="004E01D9" w:rsidRPr="002D3B93">
        <w:rPr>
          <w:rFonts w:ascii="Calibri" w:hAnsi="Calibri" w:cs="Arial"/>
          <w:sz w:val="24"/>
        </w:rPr>
        <w:t>”</w:t>
      </w:r>
      <w:r w:rsidRPr="002D3B93">
        <w:rPr>
          <w:rFonts w:ascii="Calibri" w:hAnsi="Calibri" w:cs="Arial"/>
          <w:sz w:val="24"/>
        </w:rPr>
        <w:t xml:space="preserve"> proporcionará por escrito a los licitantes, la información acerca de las razones por las cuales su propuesta, en su caso, no resultó ganadora; asimismo, se levantará el acta del fallo de la </w:t>
      </w:r>
      <w:r w:rsidR="004E5F5B" w:rsidRPr="002D3B93">
        <w:rPr>
          <w:rFonts w:ascii="Calibri" w:hAnsi="Calibri" w:cs="Arial"/>
          <w:sz w:val="24"/>
        </w:rPr>
        <w:t>l</w:t>
      </w:r>
      <w:r w:rsidR="006D20E8" w:rsidRPr="002D3B93">
        <w:rPr>
          <w:rFonts w:ascii="Calibri" w:hAnsi="Calibri" w:cs="Arial"/>
          <w:sz w:val="24"/>
        </w:rPr>
        <w:t>icitación</w:t>
      </w:r>
      <w:r w:rsidRPr="002D3B93">
        <w:rPr>
          <w:rFonts w:ascii="Calibri" w:hAnsi="Calibri" w:cs="Arial"/>
          <w:sz w:val="24"/>
        </w:rPr>
        <w:t>, que firmarán los servidores públicos presentes, a quienes se entregará copia de la misma. La falta de firma de algún licitante no invalidará su contenido y efectos.</w:t>
      </w:r>
    </w:p>
    <w:p w:rsidR="00112415" w:rsidRPr="002D3B93" w:rsidRDefault="00112415" w:rsidP="002D2148">
      <w:pPr>
        <w:pStyle w:val="3"/>
        <w:tabs>
          <w:tab w:val="left" w:pos="1300"/>
        </w:tabs>
        <w:ind w:left="1300" w:hanging="700"/>
        <w:rPr>
          <w:rFonts w:ascii="Calibri" w:hAnsi="Calibri" w:cs="Arial"/>
          <w:sz w:val="24"/>
        </w:rPr>
      </w:pPr>
    </w:p>
    <w:p w:rsidR="00112415" w:rsidRPr="002D3B93" w:rsidRDefault="00481007" w:rsidP="00A805DE">
      <w:pPr>
        <w:pStyle w:val="3"/>
        <w:numPr>
          <w:ilvl w:val="1"/>
          <w:numId w:val="20"/>
        </w:numPr>
        <w:tabs>
          <w:tab w:val="clear" w:pos="1440"/>
          <w:tab w:val="num" w:pos="1300"/>
        </w:tabs>
        <w:ind w:left="1300" w:hanging="700"/>
        <w:rPr>
          <w:rFonts w:ascii="Calibri" w:hAnsi="Calibri" w:cs="Arial"/>
          <w:sz w:val="24"/>
        </w:rPr>
      </w:pPr>
      <w:r>
        <w:rPr>
          <w:rFonts w:ascii="Calibri" w:hAnsi="Calibri" w:cs="Arial"/>
          <w:sz w:val="24"/>
        </w:rPr>
        <w:t>El acta de f</w:t>
      </w:r>
      <w:r w:rsidR="00112415" w:rsidRPr="002D3B93">
        <w:rPr>
          <w:rFonts w:ascii="Calibri" w:hAnsi="Calibri" w:cs="Arial"/>
          <w:sz w:val="24"/>
        </w:rPr>
        <w:t>allo estará a disposición de los licitantes a la finalización de dicho acto, para efectos de su notificación a los licitantes.</w:t>
      </w:r>
    </w:p>
    <w:p w:rsidR="00112415" w:rsidRPr="002D3B93" w:rsidRDefault="00112415" w:rsidP="002D2148">
      <w:pPr>
        <w:pStyle w:val="3"/>
        <w:tabs>
          <w:tab w:val="left" w:pos="1300"/>
        </w:tabs>
        <w:ind w:left="1300" w:hanging="700"/>
        <w:rPr>
          <w:rFonts w:ascii="Calibri" w:hAnsi="Calibri" w:cs="Arial"/>
          <w:sz w:val="24"/>
        </w:rPr>
      </w:pPr>
    </w:p>
    <w:p w:rsidR="00112415" w:rsidRPr="002D3B93" w:rsidRDefault="00751504" w:rsidP="002D2148">
      <w:pPr>
        <w:pStyle w:val="3"/>
        <w:tabs>
          <w:tab w:val="left" w:pos="1300"/>
        </w:tabs>
        <w:ind w:left="1300" w:hanging="700"/>
        <w:rPr>
          <w:rFonts w:ascii="Calibri" w:hAnsi="Calibri" w:cs="Arial"/>
          <w:sz w:val="24"/>
        </w:rPr>
      </w:pPr>
      <w:r w:rsidRPr="002D3B93">
        <w:rPr>
          <w:rFonts w:ascii="Calibri" w:hAnsi="Calibri" w:cs="Arial"/>
          <w:b/>
          <w:sz w:val="24"/>
        </w:rPr>
        <w:t>23.5</w:t>
      </w:r>
      <w:r w:rsidRPr="002D3B93">
        <w:rPr>
          <w:rFonts w:ascii="Calibri" w:hAnsi="Calibri" w:cs="Arial"/>
          <w:sz w:val="24"/>
        </w:rPr>
        <w:t xml:space="preserve"> </w:t>
      </w:r>
      <w:r w:rsidRPr="002D3B93">
        <w:rPr>
          <w:rFonts w:ascii="Calibri" w:hAnsi="Calibri" w:cs="Arial"/>
          <w:sz w:val="24"/>
        </w:rPr>
        <w:tab/>
      </w:r>
      <w:r w:rsidR="00112415" w:rsidRPr="002D3B93">
        <w:rPr>
          <w:rFonts w:ascii="Calibri" w:hAnsi="Calibri" w:cs="Arial"/>
          <w:sz w:val="24"/>
        </w:rPr>
        <w:t xml:space="preserve">En Junta Pública se dará a conocer el fallo, al que libremente podrán asistir los licitantes aún cuando no hubieren participado en el acto de presentación y apertura de proposiciones, </w:t>
      </w:r>
    </w:p>
    <w:p w:rsidR="00112415" w:rsidRPr="002D3B93" w:rsidRDefault="00112415" w:rsidP="002D2148">
      <w:pPr>
        <w:pStyle w:val="3"/>
        <w:tabs>
          <w:tab w:val="left" w:pos="1300"/>
        </w:tabs>
        <w:ind w:left="1300" w:hanging="700"/>
        <w:rPr>
          <w:rFonts w:ascii="Calibri" w:hAnsi="Calibri" w:cs="Arial"/>
          <w:sz w:val="24"/>
        </w:rPr>
      </w:pPr>
    </w:p>
    <w:p w:rsidR="00112415" w:rsidRPr="002D3B93" w:rsidRDefault="00112415" w:rsidP="00A805DE">
      <w:pPr>
        <w:pStyle w:val="3"/>
        <w:numPr>
          <w:ilvl w:val="1"/>
          <w:numId w:val="22"/>
        </w:numPr>
        <w:tabs>
          <w:tab w:val="clear" w:pos="990"/>
          <w:tab w:val="left" w:pos="600"/>
          <w:tab w:val="num" w:pos="1300"/>
        </w:tabs>
        <w:ind w:left="1300" w:hanging="670"/>
        <w:rPr>
          <w:rFonts w:ascii="Calibri" w:hAnsi="Calibri" w:cs="Arial"/>
          <w:sz w:val="24"/>
        </w:rPr>
      </w:pPr>
      <w:r w:rsidRPr="002D3B93">
        <w:rPr>
          <w:rFonts w:ascii="Calibri" w:hAnsi="Calibri" w:cs="Arial"/>
          <w:sz w:val="24"/>
        </w:rPr>
        <w:t xml:space="preserve">En sustitución de dicho acto El “Comprador” podrá optar por notificar el fallo de la </w:t>
      </w:r>
      <w:r w:rsidR="004E5F5B" w:rsidRPr="002D3B93">
        <w:rPr>
          <w:rFonts w:ascii="Calibri" w:hAnsi="Calibri" w:cs="Arial"/>
          <w:sz w:val="24"/>
        </w:rPr>
        <w:t>l</w:t>
      </w:r>
      <w:r w:rsidR="006D20E8" w:rsidRPr="002D3B93">
        <w:rPr>
          <w:rFonts w:ascii="Calibri" w:hAnsi="Calibri" w:cs="Arial"/>
          <w:sz w:val="24"/>
        </w:rPr>
        <w:t>icitación</w:t>
      </w:r>
      <w:r w:rsidRPr="002D3B93">
        <w:rPr>
          <w:rFonts w:ascii="Calibri" w:hAnsi="Calibri" w:cs="Arial"/>
          <w:sz w:val="24"/>
        </w:rPr>
        <w:t xml:space="preserve"> por escrito a cada uno de </w:t>
      </w:r>
      <w:r w:rsidR="00F24C78" w:rsidRPr="002D3B93">
        <w:rPr>
          <w:rFonts w:ascii="Calibri" w:hAnsi="Calibri" w:cs="Arial"/>
          <w:sz w:val="24"/>
        </w:rPr>
        <w:t>los licitantes</w:t>
      </w:r>
      <w:r w:rsidRPr="002D3B93">
        <w:rPr>
          <w:rFonts w:ascii="Calibri" w:hAnsi="Calibri" w:cs="Arial"/>
          <w:sz w:val="24"/>
        </w:rPr>
        <w:t xml:space="preserve"> dentro de los cinco días naturales siguientes a su emisión.</w:t>
      </w:r>
    </w:p>
    <w:p w:rsidR="00DE59F7" w:rsidRPr="002D3B93" w:rsidRDefault="00DE59F7" w:rsidP="002D2148">
      <w:pPr>
        <w:spacing w:line="240" w:lineRule="exact"/>
        <w:jc w:val="both"/>
        <w:rPr>
          <w:rFonts w:ascii="Calibri" w:hAnsi="Calibri" w:cs="Arial"/>
          <w:sz w:val="24"/>
        </w:rPr>
      </w:pPr>
    </w:p>
    <w:p w:rsidR="00112415" w:rsidRPr="002D3B93" w:rsidRDefault="00112415" w:rsidP="002D2148">
      <w:pPr>
        <w:pStyle w:val="2"/>
        <w:tabs>
          <w:tab w:val="left" w:pos="600"/>
        </w:tabs>
        <w:ind w:left="0"/>
        <w:rPr>
          <w:rFonts w:ascii="Calibri" w:hAnsi="Calibri" w:cs="Arial"/>
          <w:b/>
          <w:sz w:val="24"/>
        </w:rPr>
      </w:pPr>
      <w:r w:rsidRPr="002D3B93">
        <w:rPr>
          <w:rFonts w:ascii="Calibri" w:hAnsi="Calibri" w:cs="Arial"/>
          <w:b/>
          <w:sz w:val="24"/>
        </w:rPr>
        <w:t>24.</w:t>
      </w:r>
      <w:r w:rsidRPr="002D3B93">
        <w:rPr>
          <w:rFonts w:ascii="Calibri" w:hAnsi="Calibri" w:cs="Arial"/>
          <w:b/>
          <w:sz w:val="24"/>
        </w:rPr>
        <w:tab/>
        <w:t>PROCEDIMIENTO DE INSACULACIÓN:</w:t>
      </w:r>
    </w:p>
    <w:p w:rsidR="00112415" w:rsidRPr="002D3B93" w:rsidRDefault="00112415" w:rsidP="002D2148">
      <w:pPr>
        <w:spacing w:line="240" w:lineRule="exact"/>
        <w:jc w:val="both"/>
        <w:rPr>
          <w:rFonts w:ascii="Calibri" w:hAnsi="Calibri" w:cs="Arial"/>
          <w:sz w:val="24"/>
        </w:rPr>
      </w:pPr>
    </w:p>
    <w:p w:rsidR="004E5F5B" w:rsidRPr="002D3B93" w:rsidRDefault="00112415" w:rsidP="00DF55E7">
      <w:pPr>
        <w:pStyle w:val="3"/>
        <w:tabs>
          <w:tab w:val="left" w:pos="1300"/>
        </w:tabs>
        <w:ind w:left="1300" w:hanging="700"/>
        <w:rPr>
          <w:rFonts w:ascii="Calibri" w:hAnsi="Calibri" w:cs="Arial"/>
          <w:sz w:val="24"/>
        </w:rPr>
      </w:pPr>
      <w:r w:rsidRPr="002D3B93">
        <w:rPr>
          <w:rFonts w:ascii="Calibri" w:hAnsi="Calibri" w:cs="Arial"/>
          <w:b/>
          <w:sz w:val="24"/>
        </w:rPr>
        <w:t>24.1</w:t>
      </w:r>
      <w:r w:rsidRPr="002D3B93">
        <w:rPr>
          <w:rFonts w:ascii="Calibri" w:hAnsi="Calibri" w:cs="Arial"/>
          <w:sz w:val="24"/>
        </w:rPr>
        <w:t xml:space="preserve">  </w:t>
      </w:r>
      <w:r w:rsidR="0014621D" w:rsidRPr="002D3B93">
        <w:rPr>
          <w:rFonts w:ascii="Calibri" w:hAnsi="Calibri" w:cs="Arial"/>
          <w:sz w:val="24"/>
        </w:rPr>
        <w:tab/>
      </w:r>
      <w:r w:rsidRPr="002D3B93">
        <w:rPr>
          <w:rFonts w:ascii="Calibri" w:hAnsi="Calibri" w:cs="Arial"/>
          <w:sz w:val="24"/>
        </w:rPr>
        <w:t xml:space="preserve">Si derivado de la evaluación económica se obtuviera un empate en el precio de dos o más proposiciones, la adjudicación se efectuará mediante insaculación (sorteo manual) que celebre el comité en el propio acto de fallo el cual consistirá en la participación de un boleto </w:t>
      </w:r>
      <w:r w:rsidRPr="002D3B93">
        <w:rPr>
          <w:rFonts w:ascii="Calibri" w:hAnsi="Calibri" w:cs="Arial"/>
          <w:sz w:val="24"/>
        </w:rPr>
        <w:lastRenderedPageBreak/>
        <w:t xml:space="preserve">por cada propuesta que resulte empatada los cuales serán depositados en una urna, de la que se extraerá el boleto del licitante ganador. </w:t>
      </w:r>
    </w:p>
    <w:p w:rsidR="005C6C1B" w:rsidRPr="002D3B93" w:rsidRDefault="005C6C1B" w:rsidP="002D2148">
      <w:pPr>
        <w:pStyle w:val="3"/>
        <w:tabs>
          <w:tab w:val="left" w:pos="1530"/>
        </w:tabs>
        <w:ind w:left="0" w:firstLine="0"/>
        <w:rPr>
          <w:rFonts w:ascii="Calibri" w:hAnsi="Calibri" w:cs="Arial"/>
          <w:sz w:val="24"/>
        </w:rPr>
      </w:pPr>
    </w:p>
    <w:p w:rsidR="00112415" w:rsidRPr="002D3B93" w:rsidRDefault="00112415" w:rsidP="002D2148">
      <w:pPr>
        <w:pStyle w:val="2"/>
        <w:ind w:left="0"/>
        <w:rPr>
          <w:rFonts w:ascii="Calibri" w:hAnsi="Calibri" w:cs="Arial"/>
          <w:b/>
          <w:sz w:val="24"/>
        </w:rPr>
      </w:pPr>
      <w:r w:rsidRPr="002D3B93">
        <w:rPr>
          <w:rFonts w:ascii="Calibri" w:hAnsi="Calibri" w:cs="Arial"/>
          <w:b/>
          <w:sz w:val="24"/>
        </w:rPr>
        <w:t>25.</w:t>
      </w:r>
      <w:r w:rsidRPr="002D3B93">
        <w:rPr>
          <w:rFonts w:ascii="Calibri" w:hAnsi="Calibri" w:cs="Arial"/>
          <w:b/>
          <w:sz w:val="24"/>
        </w:rPr>
        <w:tab/>
        <w:t>ACLARACIÓN DE PROPUESTAS:</w:t>
      </w:r>
    </w:p>
    <w:p w:rsidR="00112415" w:rsidRPr="002D3B93" w:rsidRDefault="00112415" w:rsidP="002D2148">
      <w:pPr>
        <w:spacing w:line="240" w:lineRule="exact"/>
        <w:jc w:val="both"/>
        <w:rPr>
          <w:rFonts w:ascii="Calibri" w:hAnsi="Calibri" w:cs="Arial"/>
          <w:sz w:val="24"/>
        </w:rPr>
      </w:pPr>
    </w:p>
    <w:p w:rsidR="00112415" w:rsidRPr="002D3B93" w:rsidRDefault="00112415" w:rsidP="002D2148">
      <w:pPr>
        <w:pStyle w:val="3"/>
        <w:ind w:left="1300" w:hanging="700"/>
        <w:rPr>
          <w:rFonts w:ascii="Calibri" w:hAnsi="Calibri" w:cs="Arial"/>
          <w:sz w:val="24"/>
        </w:rPr>
      </w:pPr>
      <w:r w:rsidRPr="002D3B93">
        <w:rPr>
          <w:rFonts w:ascii="Calibri" w:hAnsi="Calibri" w:cs="Arial"/>
          <w:b/>
          <w:sz w:val="24"/>
        </w:rPr>
        <w:t>25.1.</w:t>
      </w:r>
      <w:r w:rsidRPr="002D3B93">
        <w:rPr>
          <w:rFonts w:ascii="Calibri" w:hAnsi="Calibri" w:cs="Arial"/>
          <w:sz w:val="24"/>
        </w:rPr>
        <w:t xml:space="preserve"> </w:t>
      </w:r>
      <w:r w:rsidR="00440BB3">
        <w:rPr>
          <w:rFonts w:ascii="Calibri" w:hAnsi="Calibri" w:cs="Arial"/>
          <w:sz w:val="24"/>
        </w:rPr>
        <w:t xml:space="preserve"> </w:t>
      </w:r>
      <w:r w:rsidRPr="002D3B93">
        <w:rPr>
          <w:rFonts w:ascii="Calibri" w:hAnsi="Calibri" w:cs="Arial"/>
          <w:sz w:val="24"/>
        </w:rPr>
        <w:t xml:space="preserve">A fin de facilitar el examen, evaluación y comparación de propuestas, </w:t>
      </w:r>
      <w:r w:rsidR="004E01D9" w:rsidRPr="002D3B93">
        <w:rPr>
          <w:rFonts w:ascii="Calibri" w:hAnsi="Calibri" w:cs="Arial"/>
          <w:b/>
          <w:bCs/>
          <w:sz w:val="24"/>
        </w:rPr>
        <w:t>“</w:t>
      </w:r>
      <w:smartTag w:uri="urn:schemas-microsoft-com:office:smarttags" w:element="PersonName">
        <w:smartTagPr>
          <w:attr w:name="ProductID" w:val="La Convocante"/>
        </w:smartTagPr>
        <w:r w:rsidR="004E01D9" w:rsidRPr="002D3B93">
          <w:rPr>
            <w:rFonts w:ascii="Calibri" w:hAnsi="Calibri" w:cs="Arial"/>
            <w:b/>
            <w:bCs/>
            <w:sz w:val="24"/>
          </w:rPr>
          <w:t>La Convocante</w:t>
        </w:r>
      </w:smartTag>
      <w:r w:rsidR="004E01D9" w:rsidRPr="002D3B93">
        <w:rPr>
          <w:rFonts w:ascii="Calibri" w:hAnsi="Calibri" w:cs="Arial"/>
          <w:b/>
          <w:bCs/>
          <w:sz w:val="24"/>
        </w:rPr>
        <w:t>”</w:t>
      </w:r>
      <w:r w:rsidRPr="002D3B93">
        <w:rPr>
          <w:rFonts w:ascii="Calibri" w:hAnsi="Calibri" w:cs="Arial"/>
          <w:b/>
          <w:bCs/>
          <w:sz w:val="24"/>
        </w:rPr>
        <w:t xml:space="preserve"> podrá en su caso, solicitar a cualquier licitante que aclare su propuesta o cualquier aspecto contenido en la misma.</w:t>
      </w:r>
      <w:r w:rsidRPr="002D3B93">
        <w:rPr>
          <w:rFonts w:ascii="Calibri" w:hAnsi="Calibri" w:cs="Arial"/>
          <w:sz w:val="24"/>
        </w:rPr>
        <w:t xml:space="preserve"> La solicitud de aclaración y la respuesta correspondiente se harán constar por escrito, y no se pedirán, ofrecerán, ni permitirán cambios en el precio, ni en los aspectos sustanciales o significativos de la propuesta.</w:t>
      </w:r>
      <w:r w:rsidR="002177A5" w:rsidRPr="002D3B93">
        <w:rPr>
          <w:rFonts w:ascii="Calibri" w:hAnsi="Calibri" w:cs="Arial"/>
          <w:sz w:val="24"/>
        </w:rPr>
        <w:t xml:space="preserve"> Cuando se presente un error de </w:t>
      </w:r>
      <w:r w:rsidR="005C6C1B" w:rsidRPr="002D3B93">
        <w:rPr>
          <w:rFonts w:ascii="Calibri" w:hAnsi="Calibri" w:cs="Arial"/>
          <w:sz w:val="24"/>
        </w:rPr>
        <w:t>cálculo</w:t>
      </w:r>
      <w:r w:rsidR="002177A5" w:rsidRPr="002D3B93">
        <w:rPr>
          <w:rFonts w:ascii="Calibri" w:hAnsi="Calibri" w:cs="Arial"/>
          <w:sz w:val="24"/>
        </w:rPr>
        <w:t xml:space="preserve"> en las propuestas presentadas solo habrá lugar a su rectificación por parte del </w:t>
      </w:r>
      <w:r w:rsidR="00481007">
        <w:rPr>
          <w:rFonts w:ascii="Calibri" w:hAnsi="Calibri" w:cs="Arial"/>
          <w:sz w:val="24"/>
        </w:rPr>
        <w:t>C</w:t>
      </w:r>
      <w:r w:rsidR="002177A5" w:rsidRPr="002D3B93">
        <w:rPr>
          <w:rFonts w:ascii="Calibri" w:hAnsi="Calibri" w:cs="Arial"/>
          <w:sz w:val="24"/>
        </w:rPr>
        <w:t xml:space="preserve">omité cuando la corrección no implique la modificación de precios unitarios, lo que se hará constar en el dictamen a que se refiere el </w:t>
      </w:r>
      <w:r w:rsidR="005C6C1B" w:rsidRPr="002D3B93">
        <w:rPr>
          <w:rFonts w:ascii="Calibri" w:hAnsi="Calibri" w:cs="Arial"/>
          <w:sz w:val="24"/>
        </w:rPr>
        <w:t>artículo</w:t>
      </w:r>
      <w:r w:rsidR="002177A5" w:rsidRPr="002D3B93">
        <w:rPr>
          <w:rFonts w:ascii="Calibri" w:hAnsi="Calibri" w:cs="Arial"/>
          <w:sz w:val="24"/>
        </w:rPr>
        <w:t xml:space="preserve"> 33 de la Ley de Adquisiciones, Arrendamientos y Servicios para el Estado de Baja California. Si el licitante no acepta la corrección de la propuesta, se </w:t>
      </w:r>
      <w:r w:rsidR="002177A5" w:rsidRPr="002D3B93">
        <w:rPr>
          <w:rFonts w:ascii="Calibri" w:hAnsi="Calibri" w:cs="Arial"/>
          <w:b/>
          <w:sz w:val="24"/>
        </w:rPr>
        <w:t>desechará</w:t>
      </w:r>
      <w:r w:rsidR="002177A5" w:rsidRPr="002D3B93">
        <w:rPr>
          <w:rFonts w:ascii="Calibri" w:hAnsi="Calibri" w:cs="Arial"/>
          <w:sz w:val="24"/>
        </w:rPr>
        <w:t xml:space="preserve"> la misma.</w:t>
      </w:r>
    </w:p>
    <w:p w:rsidR="00112415" w:rsidRPr="002D3B93" w:rsidRDefault="00112415" w:rsidP="002D2148">
      <w:pPr>
        <w:spacing w:line="240" w:lineRule="exact"/>
        <w:jc w:val="both"/>
        <w:rPr>
          <w:rFonts w:ascii="Calibri" w:hAnsi="Calibri" w:cs="Arial"/>
        </w:rPr>
      </w:pPr>
    </w:p>
    <w:p w:rsidR="00112415" w:rsidRPr="002D3B93" w:rsidRDefault="00112415" w:rsidP="002D2148">
      <w:pPr>
        <w:pStyle w:val="2"/>
        <w:tabs>
          <w:tab w:val="left" w:pos="600"/>
          <w:tab w:val="left" w:pos="1440"/>
          <w:tab w:val="left" w:pos="2160"/>
          <w:tab w:val="left" w:pos="2880"/>
          <w:tab w:val="left" w:pos="3600"/>
          <w:tab w:val="left" w:pos="4320"/>
          <w:tab w:val="left" w:pos="5520"/>
        </w:tabs>
        <w:ind w:left="0"/>
        <w:rPr>
          <w:rFonts w:ascii="Calibri" w:hAnsi="Calibri" w:cs="Arial"/>
          <w:sz w:val="24"/>
        </w:rPr>
      </w:pPr>
      <w:r w:rsidRPr="002D3B93">
        <w:rPr>
          <w:rFonts w:ascii="Calibri" w:hAnsi="Calibri" w:cs="Arial"/>
          <w:b/>
          <w:sz w:val="24"/>
        </w:rPr>
        <w:t>26.</w:t>
      </w:r>
      <w:r w:rsidRPr="002D3B93">
        <w:rPr>
          <w:rFonts w:ascii="Calibri" w:hAnsi="Calibri" w:cs="Arial"/>
          <w:b/>
          <w:sz w:val="24"/>
        </w:rPr>
        <w:tab/>
        <w:t>DESCALIFICACIÓN A UN LICITANTE:</w:t>
      </w:r>
    </w:p>
    <w:p w:rsidR="00112415" w:rsidRPr="002D3B93" w:rsidRDefault="00112415" w:rsidP="002D2148">
      <w:pPr>
        <w:spacing w:line="240" w:lineRule="exact"/>
        <w:jc w:val="both"/>
        <w:rPr>
          <w:rFonts w:ascii="Calibri" w:hAnsi="Calibri" w:cs="Arial"/>
          <w:sz w:val="24"/>
        </w:rPr>
      </w:pPr>
    </w:p>
    <w:p w:rsidR="00112415" w:rsidRPr="002D3B93" w:rsidRDefault="00112415" w:rsidP="002D2148">
      <w:pPr>
        <w:pStyle w:val="3"/>
        <w:tabs>
          <w:tab w:val="left" w:pos="1530"/>
        </w:tabs>
        <w:ind w:left="1300" w:hanging="600"/>
        <w:rPr>
          <w:rFonts w:ascii="Calibri" w:hAnsi="Calibri" w:cs="Arial"/>
          <w:sz w:val="24"/>
        </w:rPr>
      </w:pPr>
      <w:r w:rsidRPr="002D3B93">
        <w:rPr>
          <w:rFonts w:ascii="Calibri" w:hAnsi="Calibri" w:cs="Arial"/>
          <w:b/>
          <w:sz w:val="24"/>
        </w:rPr>
        <w:t>26.1.</w:t>
      </w:r>
      <w:r w:rsidRPr="002D3B93">
        <w:rPr>
          <w:rFonts w:ascii="Calibri" w:hAnsi="Calibri" w:cs="Arial"/>
          <w:sz w:val="24"/>
        </w:rPr>
        <w:t xml:space="preserve"> En la evaluación de las proposiciones se descalificará a los licitantes que incurran en alguna de las siguientes irregularidades: </w:t>
      </w:r>
      <w:r w:rsidR="005A7D9D">
        <w:rPr>
          <w:rFonts w:ascii="Calibri" w:hAnsi="Calibri" w:cs="Arial"/>
          <w:sz w:val="24"/>
        </w:rPr>
        <w:t>F</w:t>
      </w:r>
      <w:r w:rsidRPr="002D3B93">
        <w:rPr>
          <w:rFonts w:ascii="Calibri" w:hAnsi="Calibri" w:cs="Arial"/>
          <w:sz w:val="24"/>
        </w:rPr>
        <w:t xml:space="preserve">alta de cumplimiento de alguno de los requisitos establecidos en las bases de </w:t>
      </w:r>
      <w:r w:rsidR="004E5F5B" w:rsidRPr="002D3B93">
        <w:rPr>
          <w:rFonts w:ascii="Calibri" w:hAnsi="Calibri" w:cs="Arial"/>
          <w:sz w:val="24"/>
        </w:rPr>
        <w:t>l</w:t>
      </w:r>
      <w:r w:rsidR="006D20E8" w:rsidRPr="002D3B93">
        <w:rPr>
          <w:rFonts w:ascii="Calibri" w:hAnsi="Calibri" w:cs="Arial"/>
          <w:sz w:val="24"/>
        </w:rPr>
        <w:t>icitación</w:t>
      </w:r>
      <w:r w:rsidRPr="002D3B93">
        <w:rPr>
          <w:rFonts w:ascii="Calibri" w:hAnsi="Calibri" w:cs="Arial"/>
          <w:sz w:val="24"/>
        </w:rPr>
        <w:t xml:space="preserve">; señalamiento de precios en la propuesta técnica del licitante; si se comprueba que algún licitante hubiere acordado con otro u otros elevar los precios de los </w:t>
      </w:r>
      <w:r w:rsidR="00A55C0A" w:rsidRPr="002D3B93">
        <w:rPr>
          <w:rFonts w:ascii="Calibri" w:hAnsi="Calibri" w:cs="Arial"/>
          <w:sz w:val="24"/>
        </w:rPr>
        <w:t>bienes</w:t>
      </w:r>
      <w:r w:rsidRPr="002D3B93">
        <w:rPr>
          <w:rFonts w:ascii="Calibri" w:hAnsi="Calibri" w:cs="Arial"/>
          <w:sz w:val="24"/>
        </w:rPr>
        <w:t xml:space="preserve"> materia de la </w:t>
      </w:r>
      <w:r w:rsidR="001C584C" w:rsidRPr="002D3B93">
        <w:rPr>
          <w:rFonts w:ascii="Calibri" w:hAnsi="Calibri" w:cs="Arial"/>
          <w:sz w:val="24"/>
        </w:rPr>
        <w:t xml:space="preserve">presente </w:t>
      </w:r>
      <w:r w:rsidR="004E5F5B" w:rsidRPr="002D3B93">
        <w:rPr>
          <w:rFonts w:ascii="Calibri" w:hAnsi="Calibri" w:cs="Arial"/>
          <w:sz w:val="24"/>
        </w:rPr>
        <w:t>l</w:t>
      </w:r>
      <w:r w:rsidR="006D20E8" w:rsidRPr="002D3B93">
        <w:rPr>
          <w:rFonts w:ascii="Calibri" w:hAnsi="Calibri" w:cs="Arial"/>
          <w:sz w:val="24"/>
        </w:rPr>
        <w:t>icitación</w:t>
      </w:r>
      <w:r w:rsidRPr="002D3B93">
        <w:rPr>
          <w:rFonts w:ascii="Calibri" w:hAnsi="Calibri" w:cs="Arial"/>
          <w:sz w:val="24"/>
        </w:rPr>
        <w:t xml:space="preserve">; si se comprueba que algún licitante intervino en cualquier acuerdo que tenga por objeto obtener una ventaja sobre los demás licitantes, cuando no presente su proposición para la totalidad de los </w:t>
      </w:r>
      <w:r w:rsidR="00A55C0A" w:rsidRPr="002D3B93">
        <w:rPr>
          <w:rFonts w:ascii="Calibri" w:hAnsi="Calibri" w:cs="Arial"/>
          <w:sz w:val="24"/>
        </w:rPr>
        <w:t>bienes</w:t>
      </w:r>
      <w:r w:rsidRPr="002D3B93">
        <w:rPr>
          <w:rFonts w:ascii="Calibri" w:hAnsi="Calibri" w:cs="Arial"/>
          <w:sz w:val="24"/>
        </w:rPr>
        <w:t xml:space="preserve"> en que participe; así como las demás causas de descalificación que se señalen expresamente en las presentes bases y en la Ley de la materia y su reglamento.</w:t>
      </w:r>
    </w:p>
    <w:p w:rsidR="00444DA6" w:rsidRPr="002D3B93" w:rsidRDefault="00444DA6" w:rsidP="002D2148">
      <w:pPr>
        <w:pStyle w:val="3"/>
        <w:ind w:left="0" w:firstLine="0"/>
        <w:rPr>
          <w:rFonts w:ascii="Calibri" w:hAnsi="Calibri" w:cs="Arial"/>
          <w:sz w:val="24"/>
        </w:rPr>
      </w:pPr>
    </w:p>
    <w:p w:rsidR="00112415" w:rsidRPr="002D3B93" w:rsidRDefault="00112415" w:rsidP="002D2148">
      <w:pPr>
        <w:pStyle w:val="2"/>
        <w:tabs>
          <w:tab w:val="left" w:pos="700"/>
        </w:tabs>
        <w:ind w:left="0"/>
        <w:rPr>
          <w:rFonts w:ascii="Calibri" w:hAnsi="Calibri" w:cs="Arial"/>
          <w:b/>
          <w:sz w:val="24"/>
        </w:rPr>
      </w:pPr>
      <w:r w:rsidRPr="002D3B93">
        <w:rPr>
          <w:rFonts w:ascii="Calibri" w:hAnsi="Calibri" w:cs="Arial"/>
          <w:b/>
          <w:sz w:val="24"/>
        </w:rPr>
        <w:t>27.</w:t>
      </w:r>
      <w:r w:rsidRPr="002D3B93">
        <w:rPr>
          <w:rFonts w:ascii="Calibri" w:hAnsi="Calibri" w:cs="Arial"/>
          <w:b/>
          <w:sz w:val="24"/>
        </w:rPr>
        <w:tab/>
        <w:t xml:space="preserve">COMUNICACIONES CON </w:t>
      </w:r>
      <w:smartTag w:uri="urn:schemas-microsoft-com:office:smarttags" w:element="PersonName">
        <w:smartTagPr>
          <w:attr w:name="ProductID" w:val="La Convocante"/>
        </w:smartTagPr>
        <w:r w:rsidR="0023346D" w:rsidRPr="002D3B93">
          <w:rPr>
            <w:rFonts w:ascii="Calibri" w:hAnsi="Calibri" w:cs="Arial"/>
            <w:b/>
            <w:sz w:val="24"/>
          </w:rPr>
          <w:t>LA CONVOCANTE</w:t>
        </w:r>
      </w:smartTag>
      <w:r w:rsidRPr="002D3B93">
        <w:rPr>
          <w:rFonts w:ascii="Calibri" w:hAnsi="Calibri" w:cs="Arial"/>
          <w:b/>
          <w:sz w:val="24"/>
        </w:rPr>
        <w:t>:</w:t>
      </w:r>
    </w:p>
    <w:p w:rsidR="00112415" w:rsidRPr="002D3B93" w:rsidRDefault="00112415" w:rsidP="002D2148">
      <w:pPr>
        <w:spacing w:line="240" w:lineRule="exact"/>
        <w:jc w:val="both"/>
        <w:rPr>
          <w:rFonts w:ascii="Calibri" w:hAnsi="Calibri" w:cs="Arial"/>
          <w:sz w:val="24"/>
        </w:rPr>
      </w:pPr>
    </w:p>
    <w:p w:rsidR="00112415" w:rsidRPr="002D3B93" w:rsidRDefault="00FE37D7" w:rsidP="00A805DE">
      <w:pPr>
        <w:pStyle w:val="3"/>
        <w:numPr>
          <w:ilvl w:val="1"/>
          <w:numId w:val="24"/>
        </w:numPr>
        <w:tabs>
          <w:tab w:val="clear" w:pos="1440"/>
          <w:tab w:val="num" w:pos="600"/>
        </w:tabs>
        <w:ind w:left="1300" w:hanging="600"/>
        <w:rPr>
          <w:rFonts w:ascii="Calibri" w:hAnsi="Calibri" w:cs="Arial"/>
          <w:sz w:val="24"/>
        </w:rPr>
      </w:pPr>
      <w:r w:rsidRPr="002D3B93">
        <w:rPr>
          <w:rFonts w:ascii="Calibri" w:hAnsi="Calibri" w:cs="Arial"/>
          <w:sz w:val="24"/>
        </w:rPr>
        <w:t xml:space="preserve"> </w:t>
      </w:r>
      <w:r w:rsidR="00112415" w:rsidRPr="002D3B93">
        <w:rPr>
          <w:rFonts w:ascii="Calibri" w:hAnsi="Calibri" w:cs="Arial"/>
          <w:sz w:val="24"/>
        </w:rPr>
        <w:t xml:space="preserve">Los licitantes se abstendrán de comunicarse con </w:t>
      </w:r>
      <w:r w:rsidR="004E01D9" w:rsidRPr="002D3B93">
        <w:rPr>
          <w:rFonts w:ascii="Calibri" w:hAnsi="Calibri" w:cs="Arial"/>
          <w:sz w:val="24"/>
        </w:rPr>
        <w:t>“</w:t>
      </w:r>
      <w:smartTag w:uri="urn:schemas-microsoft-com:office:smarttags" w:element="PersonName">
        <w:smartTagPr>
          <w:attr w:name="ProductID" w:val="La Convocante"/>
        </w:smartTagPr>
        <w:r w:rsidR="004E01D9" w:rsidRPr="002D3B93">
          <w:rPr>
            <w:rFonts w:ascii="Calibri" w:hAnsi="Calibri" w:cs="Arial"/>
            <w:sz w:val="24"/>
          </w:rPr>
          <w:t>La Convocante</w:t>
        </w:r>
      </w:smartTag>
      <w:r w:rsidR="004E01D9" w:rsidRPr="002D3B93">
        <w:rPr>
          <w:rFonts w:ascii="Calibri" w:hAnsi="Calibri" w:cs="Arial"/>
          <w:sz w:val="24"/>
        </w:rPr>
        <w:t>”</w:t>
      </w:r>
      <w:r w:rsidR="00112415" w:rsidRPr="002D3B93">
        <w:rPr>
          <w:rFonts w:ascii="Calibri" w:hAnsi="Calibri" w:cs="Arial"/>
          <w:sz w:val="24"/>
        </w:rPr>
        <w:t xml:space="preserve"> o los miembros del Comité de Adquisiciones, Arrendamientos y </w:t>
      </w:r>
      <w:r w:rsidR="00FF6121" w:rsidRPr="002D3B93">
        <w:rPr>
          <w:rFonts w:ascii="Calibri" w:hAnsi="Calibri" w:cs="Arial"/>
          <w:sz w:val="24"/>
        </w:rPr>
        <w:t>Servicios</w:t>
      </w:r>
      <w:r w:rsidR="00112415" w:rsidRPr="002D3B93">
        <w:rPr>
          <w:rFonts w:ascii="Calibri" w:hAnsi="Calibri" w:cs="Arial"/>
          <w:sz w:val="24"/>
        </w:rPr>
        <w:t xml:space="preserve"> del Poder Ejecutivo </w:t>
      </w:r>
      <w:r w:rsidR="00BD4DFE" w:rsidRPr="002D3B93">
        <w:rPr>
          <w:rFonts w:ascii="Calibri" w:hAnsi="Calibri" w:cs="Arial"/>
          <w:sz w:val="24"/>
        </w:rPr>
        <w:t xml:space="preserve">del Estado </w:t>
      </w:r>
      <w:r w:rsidR="00112415" w:rsidRPr="002D3B93">
        <w:rPr>
          <w:rFonts w:ascii="Calibri" w:hAnsi="Calibri" w:cs="Arial"/>
          <w:sz w:val="24"/>
        </w:rPr>
        <w:t xml:space="preserve">de Baja California, respecto de cualquier aspecto relacionado con su propuesta, </w:t>
      </w:r>
      <w:r w:rsidR="00112415" w:rsidRPr="002D3B93">
        <w:rPr>
          <w:rFonts w:ascii="Calibri" w:hAnsi="Calibri" w:cs="Arial"/>
          <w:b/>
          <w:bCs/>
          <w:sz w:val="24"/>
        </w:rPr>
        <w:t xml:space="preserve">únicamente </w:t>
      </w:r>
      <w:r w:rsidR="004E01D9" w:rsidRPr="002D3B93">
        <w:rPr>
          <w:rFonts w:ascii="Calibri" w:hAnsi="Calibri" w:cs="Arial"/>
          <w:b/>
          <w:bCs/>
          <w:sz w:val="24"/>
        </w:rPr>
        <w:t>“</w:t>
      </w:r>
      <w:smartTag w:uri="urn:schemas-microsoft-com:office:smarttags" w:element="PersonName">
        <w:smartTagPr>
          <w:attr w:name="ProductID" w:val="La Convocante"/>
        </w:smartTagPr>
        <w:r w:rsidR="004E01D9" w:rsidRPr="002D3B93">
          <w:rPr>
            <w:rFonts w:ascii="Calibri" w:hAnsi="Calibri" w:cs="Arial"/>
            <w:b/>
            <w:bCs/>
            <w:sz w:val="24"/>
          </w:rPr>
          <w:t>La Convocante</w:t>
        </w:r>
      </w:smartTag>
      <w:r w:rsidR="000742EB" w:rsidRPr="002D3B93">
        <w:rPr>
          <w:rFonts w:ascii="Calibri" w:hAnsi="Calibri" w:cs="Arial"/>
          <w:b/>
          <w:bCs/>
          <w:sz w:val="24"/>
        </w:rPr>
        <w:t>” podrá</w:t>
      </w:r>
      <w:r w:rsidR="00112415" w:rsidRPr="002D3B93">
        <w:rPr>
          <w:rFonts w:ascii="Calibri" w:hAnsi="Calibri" w:cs="Arial"/>
          <w:b/>
          <w:bCs/>
          <w:sz w:val="24"/>
        </w:rPr>
        <w:t xml:space="preserve"> establecer comunicación con el licitante, para que aclare su propuesta</w:t>
      </w:r>
      <w:r w:rsidR="00112415" w:rsidRPr="002D3B93">
        <w:rPr>
          <w:rFonts w:ascii="Calibri" w:hAnsi="Calibri" w:cs="Arial"/>
          <w:sz w:val="24"/>
        </w:rPr>
        <w:t xml:space="preserve"> de conformidad con lo dispuesto en el </w:t>
      </w:r>
      <w:r w:rsidR="004E5F5B" w:rsidRPr="002D3B93">
        <w:rPr>
          <w:rFonts w:ascii="Calibri" w:hAnsi="Calibri" w:cs="Arial"/>
          <w:sz w:val="24"/>
        </w:rPr>
        <w:t>p</w:t>
      </w:r>
      <w:r w:rsidR="00112415" w:rsidRPr="002D3B93">
        <w:rPr>
          <w:rFonts w:ascii="Calibri" w:hAnsi="Calibri" w:cs="Arial"/>
          <w:sz w:val="24"/>
        </w:rPr>
        <w:t xml:space="preserve">unto 25 de estas bases de </w:t>
      </w:r>
      <w:r w:rsidR="004E5F5B" w:rsidRPr="002D3B93">
        <w:rPr>
          <w:rFonts w:ascii="Calibri" w:hAnsi="Calibri" w:cs="Arial"/>
          <w:sz w:val="24"/>
        </w:rPr>
        <w:t>l</w:t>
      </w:r>
      <w:r w:rsidR="006D20E8" w:rsidRPr="002D3B93">
        <w:rPr>
          <w:rFonts w:ascii="Calibri" w:hAnsi="Calibri" w:cs="Arial"/>
          <w:sz w:val="24"/>
        </w:rPr>
        <w:t>icitación</w:t>
      </w:r>
      <w:r w:rsidR="00112415" w:rsidRPr="002D3B93">
        <w:rPr>
          <w:rFonts w:ascii="Calibri" w:hAnsi="Calibri" w:cs="Arial"/>
          <w:sz w:val="24"/>
        </w:rPr>
        <w:t>.</w:t>
      </w:r>
    </w:p>
    <w:p w:rsidR="002A69D3" w:rsidRPr="002D3B93" w:rsidRDefault="002A69D3" w:rsidP="001C584C">
      <w:pPr>
        <w:pStyle w:val="2"/>
        <w:ind w:left="0"/>
        <w:rPr>
          <w:rFonts w:ascii="Calibri" w:hAnsi="Calibri" w:cs="Arial"/>
          <w:b/>
          <w:bCs/>
          <w:sz w:val="28"/>
        </w:rPr>
      </w:pPr>
    </w:p>
    <w:p w:rsidR="00112415" w:rsidRPr="002D3B93" w:rsidRDefault="00112415" w:rsidP="002D2148">
      <w:pPr>
        <w:pStyle w:val="2"/>
        <w:ind w:left="0"/>
        <w:jc w:val="center"/>
        <w:rPr>
          <w:rFonts w:ascii="Calibri" w:hAnsi="Calibri" w:cs="Arial"/>
          <w:b/>
          <w:bCs/>
          <w:sz w:val="28"/>
        </w:rPr>
      </w:pPr>
      <w:r w:rsidRPr="002D3B93">
        <w:rPr>
          <w:rFonts w:ascii="Calibri" w:hAnsi="Calibri" w:cs="Arial"/>
          <w:b/>
          <w:bCs/>
          <w:sz w:val="28"/>
        </w:rPr>
        <w:t>F. ADJUDICACIÓN DEL CONTRATO</w:t>
      </w:r>
    </w:p>
    <w:p w:rsidR="00112415" w:rsidRPr="002D3B93" w:rsidRDefault="00112415" w:rsidP="002D2148">
      <w:pPr>
        <w:pStyle w:val="2"/>
        <w:ind w:left="0"/>
        <w:rPr>
          <w:rFonts w:ascii="Calibri" w:hAnsi="Calibri" w:cs="Arial"/>
          <w:sz w:val="24"/>
        </w:rPr>
      </w:pPr>
    </w:p>
    <w:p w:rsidR="00112415" w:rsidRPr="002D3B93" w:rsidRDefault="00112415" w:rsidP="002D2148">
      <w:pPr>
        <w:pStyle w:val="2"/>
        <w:ind w:left="0"/>
        <w:rPr>
          <w:rFonts w:ascii="Calibri" w:hAnsi="Calibri" w:cs="Arial"/>
          <w:b/>
          <w:sz w:val="24"/>
        </w:rPr>
      </w:pPr>
      <w:r w:rsidRPr="002D3B93">
        <w:rPr>
          <w:rFonts w:ascii="Calibri" w:hAnsi="Calibri" w:cs="Arial"/>
          <w:b/>
          <w:sz w:val="24"/>
        </w:rPr>
        <w:t>28.  CRITERIOS DE ADJUDICACIÓN:</w:t>
      </w:r>
    </w:p>
    <w:p w:rsidR="00112415" w:rsidRPr="002D3B93" w:rsidRDefault="00112415" w:rsidP="002D2148">
      <w:pPr>
        <w:pStyle w:val="2"/>
        <w:ind w:left="0"/>
        <w:rPr>
          <w:rFonts w:ascii="Calibri" w:hAnsi="Calibri" w:cs="Arial"/>
          <w:sz w:val="24"/>
        </w:rPr>
      </w:pPr>
    </w:p>
    <w:p w:rsidR="00B16E8B" w:rsidRPr="00B16E8B" w:rsidRDefault="00B16E8B" w:rsidP="00A805DE">
      <w:pPr>
        <w:pStyle w:val="2"/>
        <w:numPr>
          <w:ilvl w:val="1"/>
          <w:numId w:val="33"/>
        </w:numPr>
        <w:tabs>
          <w:tab w:val="clear" w:pos="1440"/>
          <w:tab w:val="num" w:pos="1276"/>
        </w:tabs>
        <w:ind w:left="1276" w:hanging="709"/>
        <w:rPr>
          <w:rFonts w:ascii="Calibri" w:hAnsi="Calibri" w:cs="Tahoma"/>
          <w:sz w:val="24"/>
        </w:rPr>
      </w:pPr>
      <w:r w:rsidRPr="00B16E8B">
        <w:rPr>
          <w:rFonts w:ascii="Calibri" w:hAnsi="Calibri" w:cs="Tahoma"/>
          <w:sz w:val="24"/>
        </w:rPr>
        <w:t>El criterio uniforme  de adjudicación, será en apego estricto a las presentes bases de licitación y en espec</w:t>
      </w:r>
      <w:r w:rsidR="005A7D9D">
        <w:rPr>
          <w:rFonts w:ascii="Calibri" w:hAnsi="Calibri" w:cs="Tahoma"/>
          <w:sz w:val="24"/>
        </w:rPr>
        <w:t>í</w:t>
      </w:r>
      <w:r w:rsidRPr="00B16E8B">
        <w:rPr>
          <w:rFonts w:ascii="Calibri" w:hAnsi="Calibri" w:cs="Tahoma"/>
          <w:sz w:val="24"/>
        </w:rPr>
        <w:t xml:space="preserve">fico a las características técnicas de </w:t>
      </w:r>
      <w:r w:rsidR="00444DA6">
        <w:rPr>
          <w:rFonts w:ascii="Calibri" w:hAnsi="Calibri" w:cs="Tahoma"/>
          <w:sz w:val="24"/>
        </w:rPr>
        <w:t>la póliza</w:t>
      </w:r>
      <w:r w:rsidRPr="00B16E8B">
        <w:rPr>
          <w:rFonts w:ascii="Calibri" w:hAnsi="Calibri" w:cs="Tahoma"/>
          <w:sz w:val="24"/>
        </w:rPr>
        <w:t xml:space="preserve"> a suministrar, quedando claro que cualquier valor agregado no será susceptible de evaluación.</w:t>
      </w:r>
    </w:p>
    <w:p w:rsidR="00112415" w:rsidRPr="002D3B93" w:rsidRDefault="00112415" w:rsidP="002D2148">
      <w:pPr>
        <w:pStyle w:val="2"/>
        <w:tabs>
          <w:tab w:val="num" w:pos="1300"/>
        </w:tabs>
        <w:ind w:left="1300" w:hanging="800"/>
        <w:rPr>
          <w:rFonts w:ascii="Calibri" w:hAnsi="Calibri" w:cs="Arial"/>
          <w:sz w:val="24"/>
        </w:rPr>
      </w:pPr>
    </w:p>
    <w:p w:rsidR="00112415" w:rsidRDefault="00112415" w:rsidP="00A805DE">
      <w:pPr>
        <w:pStyle w:val="2"/>
        <w:numPr>
          <w:ilvl w:val="1"/>
          <w:numId w:val="17"/>
        </w:numPr>
        <w:tabs>
          <w:tab w:val="clear" w:pos="1440"/>
          <w:tab w:val="num" w:pos="700"/>
          <w:tab w:val="num" w:pos="1300"/>
        </w:tabs>
        <w:ind w:left="1300" w:hanging="800"/>
        <w:rPr>
          <w:rFonts w:ascii="Calibri" w:hAnsi="Calibri" w:cs="Arial"/>
          <w:sz w:val="24"/>
        </w:rPr>
      </w:pPr>
      <w:r w:rsidRPr="002D3B93">
        <w:rPr>
          <w:rFonts w:ascii="Calibri" w:hAnsi="Calibri" w:cs="Arial"/>
          <w:sz w:val="24"/>
        </w:rPr>
        <w:t xml:space="preserve">Para efecto de adjudicar la presente </w:t>
      </w:r>
      <w:r w:rsidR="004E5F5B" w:rsidRPr="002D3B93">
        <w:rPr>
          <w:rFonts w:ascii="Calibri" w:hAnsi="Calibri" w:cs="Arial"/>
          <w:sz w:val="24"/>
        </w:rPr>
        <w:t>l</w:t>
      </w:r>
      <w:r w:rsidR="006D20E8" w:rsidRPr="002D3B93">
        <w:rPr>
          <w:rFonts w:ascii="Calibri" w:hAnsi="Calibri" w:cs="Arial"/>
          <w:sz w:val="24"/>
        </w:rPr>
        <w:t>icitación</w:t>
      </w:r>
      <w:r w:rsidRPr="002D3B93">
        <w:rPr>
          <w:rFonts w:ascii="Calibri" w:hAnsi="Calibri" w:cs="Arial"/>
          <w:sz w:val="24"/>
        </w:rPr>
        <w:t>, se tomará en cue</w:t>
      </w:r>
      <w:r w:rsidRPr="00D73328">
        <w:rPr>
          <w:rFonts w:ascii="Calibri" w:hAnsi="Calibri" w:cs="Arial"/>
          <w:sz w:val="24"/>
        </w:rPr>
        <w:t xml:space="preserve">nta el precio </w:t>
      </w:r>
      <w:r w:rsidR="00D73328" w:rsidRPr="00C377BD">
        <w:rPr>
          <w:rFonts w:ascii="Calibri" w:hAnsi="Calibri" w:cs="Tahoma"/>
          <w:sz w:val="24"/>
        </w:rPr>
        <w:t>de la prima neta</w:t>
      </w:r>
      <w:r w:rsidR="00D73328">
        <w:rPr>
          <w:rFonts w:ascii="Calibri" w:hAnsi="Calibri" w:cs="Tahoma"/>
          <w:sz w:val="24"/>
        </w:rPr>
        <w:t xml:space="preserve"> total de la póliza de seguro</w:t>
      </w:r>
      <w:r w:rsidRPr="002D3B93">
        <w:rPr>
          <w:rFonts w:ascii="Calibri" w:hAnsi="Calibri" w:cs="Arial"/>
          <w:sz w:val="24"/>
        </w:rPr>
        <w:t>,</w:t>
      </w:r>
      <w:r w:rsidR="00BB1036" w:rsidRPr="002D3B93">
        <w:rPr>
          <w:rFonts w:ascii="Calibri" w:hAnsi="Calibri" w:cs="Arial"/>
          <w:sz w:val="24"/>
        </w:rPr>
        <w:t xml:space="preserve"> </w:t>
      </w:r>
      <w:r w:rsidR="00BB1036" w:rsidRPr="002D3B93">
        <w:rPr>
          <w:rFonts w:ascii="Calibri" w:hAnsi="Calibri" w:cs="Arial"/>
          <w:b/>
          <w:sz w:val="24"/>
        </w:rPr>
        <w:t>incluyendo el Impuesto al Valor Agregado</w:t>
      </w:r>
      <w:r w:rsidR="00BB1036" w:rsidRPr="002D3B93">
        <w:rPr>
          <w:rFonts w:ascii="Calibri" w:hAnsi="Calibri" w:cs="Arial"/>
          <w:sz w:val="24"/>
        </w:rPr>
        <w:t xml:space="preserve"> trasladado en la </w:t>
      </w:r>
      <w:r w:rsidR="00BB1036" w:rsidRPr="002D3B93">
        <w:rPr>
          <w:rFonts w:ascii="Calibri" w:hAnsi="Calibri" w:cs="Arial"/>
          <w:sz w:val="24"/>
        </w:rPr>
        <w:lastRenderedPageBreak/>
        <w:t xml:space="preserve">oferta del licitante, </w:t>
      </w:r>
      <w:r w:rsidR="00BB1036" w:rsidRPr="002D3B93">
        <w:rPr>
          <w:rFonts w:ascii="Calibri" w:hAnsi="Calibri" w:cs="Arial"/>
          <w:b/>
          <w:sz w:val="24"/>
        </w:rPr>
        <w:t xml:space="preserve">así mismo </w:t>
      </w:r>
      <w:r w:rsidRPr="002D3B93">
        <w:rPr>
          <w:rFonts w:ascii="Calibri" w:hAnsi="Calibri" w:cs="Arial"/>
          <w:b/>
          <w:bCs/>
          <w:sz w:val="24"/>
        </w:rPr>
        <w:t>únicamente deberá indicar el porcentaje de Impuesto al valor agregado a trasladar.</w:t>
      </w:r>
      <w:r w:rsidRPr="002D3B93">
        <w:rPr>
          <w:rFonts w:ascii="Calibri" w:hAnsi="Calibri" w:cs="Arial"/>
          <w:sz w:val="24"/>
        </w:rPr>
        <w:t xml:space="preserve"> </w:t>
      </w:r>
    </w:p>
    <w:p w:rsidR="00112415" w:rsidRPr="002D3B93" w:rsidRDefault="00112415" w:rsidP="00440BB3">
      <w:pPr>
        <w:pStyle w:val="2"/>
        <w:tabs>
          <w:tab w:val="num" w:pos="1300"/>
        </w:tabs>
        <w:ind w:left="0"/>
        <w:rPr>
          <w:rFonts w:ascii="Calibri" w:hAnsi="Calibri" w:cs="Arial"/>
          <w:sz w:val="24"/>
        </w:rPr>
      </w:pPr>
    </w:p>
    <w:p w:rsidR="00112415" w:rsidRPr="002D3B93" w:rsidRDefault="00112415" w:rsidP="002D2148">
      <w:pPr>
        <w:pStyle w:val="3"/>
        <w:tabs>
          <w:tab w:val="num" w:pos="1300"/>
        </w:tabs>
        <w:ind w:left="1300" w:hanging="800"/>
        <w:rPr>
          <w:rFonts w:ascii="Calibri" w:hAnsi="Calibri" w:cs="Arial"/>
          <w:strike/>
          <w:sz w:val="24"/>
        </w:rPr>
      </w:pPr>
      <w:r w:rsidRPr="002D3B93">
        <w:rPr>
          <w:rFonts w:ascii="Calibri" w:hAnsi="Calibri" w:cs="Arial"/>
          <w:b/>
          <w:sz w:val="24"/>
        </w:rPr>
        <w:t>28.3.</w:t>
      </w:r>
      <w:r w:rsidRPr="002D3B93">
        <w:rPr>
          <w:rFonts w:ascii="Calibri" w:hAnsi="Calibri" w:cs="Arial"/>
          <w:sz w:val="24"/>
        </w:rPr>
        <w:t xml:space="preserve"> </w:t>
      </w:r>
      <w:r w:rsidRPr="002D3B93">
        <w:rPr>
          <w:rFonts w:ascii="Calibri" w:hAnsi="Calibri" w:cs="Arial"/>
          <w:sz w:val="24"/>
        </w:rPr>
        <w:tab/>
        <w:t>Una vez realizada la evaluación de las proposiciones, el contrato se adjudicará de entre los licitantes, a aquel</w:t>
      </w:r>
      <w:r w:rsidR="00B31DA5" w:rsidRPr="002D3B93">
        <w:rPr>
          <w:rFonts w:ascii="Calibri" w:hAnsi="Calibri" w:cs="Arial"/>
          <w:sz w:val="24"/>
        </w:rPr>
        <w:t xml:space="preserve"> </w:t>
      </w:r>
      <w:r w:rsidRPr="002D3B93">
        <w:rPr>
          <w:rFonts w:ascii="Calibri" w:hAnsi="Calibri" w:cs="Arial"/>
          <w:sz w:val="24"/>
        </w:rPr>
        <w:t xml:space="preserve">cuya propuesta resulte solvente porque reúne conforme a los criterios señalados en las presentes bases de </w:t>
      </w:r>
      <w:r w:rsidR="004E5F5B" w:rsidRPr="002D3B93">
        <w:rPr>
          <w:rFonts w:ascii="Calibri" w:hAnsi="Calibri" w:cs="Arial"/>
          <w:sz w:val="24"/>
        </w:rPr>
        <w:t>l</w:t>
      </w:r>
      <w:r w:rsidR="006D20E8" w:rsidRPr="002D3B93">
        <w:rPr>
          <w:rFonts w:ascii="Calibri" w:hAnsi="Calibri" w:cs="Arial"/>
          <w:sz w:val="24"/>
        </w:rPr>
        <w:t>icitación</w:t>
      </w:r>
      <w:r w:rsidRPr="002D3B93">
        <w:rPr>
          <w:rFonts w:ascii="Calibri" w:hAnsi="Calibri" w:cs="Arial"/>
          <w:sz w:val="24"/>
        </w:rPr>
        <w:t>, las condiciones legales, técnicas y económicas requeridas por la convocante y garantice satisfactoriamente el cumplimiento de las obligaciones respectivas y cuyo precio resulte menor.</w:t>
      </w:r>
    </w:p>
    <w:p w:rsidR="00112415" w:rsidRPr="002D3B93" w:rsidRDefault="00112415" w:rsidP="002D2148">
      <w:pPr>
        <w:spacing w:line="240" w:lineRule="exact"/>
        <w:jc w:val="both"/>
        <w:rPr>
          <w:rFonts w:ascii="Calibri" w:hAnsi="Calibri" w:cs="Arial"/>
          <w:sz w:val="24"/>
        </w:rPr>
      </w:pPr>
    </w:p>
    <w:p w:rsidR="00112415" w:rsidRPr="002D3B93" w:rsidRDefault="00112415" w:rsidP="00A805DE">
      <w:pPr>
        <w:pStyle w:val="3"/>
        <w:numPr>
          <w:ilvl w:val="1"/>
          <w:numId w:val="23"/>
        </w:numPr>
        <w:tabs>
          <w:tab w:val="num" w:pos="1300"/>
        </w:tabs>
        <w:ind w:left="1300" w:hanging="800"/>
        <w:rPr>
          <w:rFonts w:ascii="Calibri" w:hAnsi="Calibri" w:cs="Arial"/>
          <w:sz w:val="24"/>
        </w:rPr>
      </w:pPr>
      <w:r w:rsidRPr="002D3B93">
        <w:rPr>
          <w:rFonts w:ascii="Calibri" w:hAnsi="Calibri" w:cs="Arial"/>
          <w:sz w:val="24"/>
        </w:rPr>
        <w:t>Si resultare que dos o más proposiciones son solventes porque satisfacen la totalidad de los requerimientos solicitados por la convocante, el contrato se adjudicará a quien presente la proposición cuyo precio sea el más bajo.</w:t>
      </w:r>
    </w:p>
    <w:p w:rsidR="0017353B" w:rsidRPr="002D3B93" w:rsidRDefault="0017353B" w:rsidP="002D2148">
      <w:pPr>
        <w:pStyle w:val="3"/>
        <w:ind w:left="0" w:firstLine="0"/>
        <w:rPr>
          <w:rFonts w:ascii="Calibri" w:hAnsi="Calibri" w:cs="Arial"/>
          <w:strike/>
          <w:sz w:val="24"/>
        </w:rPr>
      </w:pPr>
    </w:p>
    <w:p w:rsidR="00112415" w:rsidRPr="009431C0" w:rsidRDefault="00112415" w:rsidP="002D2148">
      <w:pPr>
        <w:pStyle w:val="2"/>
        <w:tabs>
          <w:tab w:val="left" w:pos="500"/>
        </w:tabs>
        <w:ind w:left="500" w:hanging="500"/>
        <w:rPr>
          <w:rFonts w:ascii="Calibri" w:hAnsi="Calibri" w:cs="Arial"/>
          <w:b/>
          <w:sz w:val="24"/>
        </w:rPr>
      </w:pPr>
      <w:r w:rsidRPr="009431C0">
        <w:rPr>
          <w:rFonts w:ascii="Calibri" w:hAnsi="Calibri" w:cs="Arial"/>
          <w:b/>
          <w:sz w:val="24"/>
        </w:rPr>
        <w:t>29.</w:t>
      </w:r>
      <w:r w:rsidRPr="009431C0">
        <w:rPr>
          <w:rFonts w:ascii="Calibri" w:hAnsi="Calibri" w:cs="Arial"/>
          <w:b/>
          <w:sz w:val="24"/>
        </w:rPr>
        <w:tab/>
        <w:t xml:space="preserve">DERECHO DEL COMPRADOR DE MODIFICAR LAS CANTIDADES PREVIO AL ACTO DE FALLO ECONÓMICO.  </w:t>
      </w:r>
    </w:p>
    <w:p w:rsidR="00112415" w:rsidRPr="009431C0" w:rsidRDefault="00112415" w:rsidP="002D2148">
      <w:pPr>
        <w:spacing w:line="240" w:lineRule="exact"/>
        <w:jc w:val="both"/>
        <w:rPr>
          <w:rFonts w:ascii="Calibri" w:hAnsi="Calibri" w:cs="Arial"/>
          <w:sz w:val="24"/>
        </w:rPr>
      </w:pPr>
    </w:p>
    <w:p w:rsidR="00112415" w:rsidRPr="002D3B93" w:rsidRDefault="00112415" w:rsidP="002D2148">
      <w:pPr>
        <w:pStyle w:val="3"/>
        <w:tabs>
          <w:tab w:val="left" w:pos="1300"/>
        </w:tabs>
        <w:ind w:left="1300" w:hanging="800"/>
        <w:rPr>
          <w:rFonts w:ascii="Calibri" w:hAnsi="Calibri" w:cs="Arial"/>
          <w:sz w:val="24"/>
        </w:rPr>
      </w:pPr>
      <w:r w:rsidRPr="009431C0">
        <w:rPr>
          <w:rFonts w:ascii="Calibri" w:hAnsi="Calibri" w:cs="Arial"/>
          <w:b/>
          <w:sz w:val="24"/>
        </w:rPr>
        <w:t>29.1.</w:t>
      </w:r>
      <w:r w:rsidRPr="009431C0">
        <w:rPr>
          <w:rFonts w:ascii="Calibri" w:hAnsi="Calibri" w:cs="Arial"/>
          <w:sz w:val="24"/>
        </w:rPr>
        <w:t xml:space="preserve"> </w:t>
      </w:r>
      <w:r w:rsidR="005F4906" w:rsidRPr="009431C0">
        <w:rPr>
          <w:rFonts w:ascii="Calibri" w:hAnsi="Calibri" w:cs="Arial"/>
          <w:sz w:val="24"/>
        </w:rPr>
        <w:tab/>
      </w:r>
      <w:r w:rsidR="004E01D9" w:rsidRPr="009431C0">
        <w:rPr>
          <w:rFonts w:ascii="Calibri" w:hAnsi="Calibri" w:cs="Arial"/>
          <w:sz w:val="24"/>
        </w:rPr>
        <w:t>“La Convocante”</w:t>
      </w:r>
      <w:r w:rsidRPr="009431C0">
        <w:rPr>
          <w:rFonts w:ascii="Calibri" w:hAnsi="Calibri" w:cs="Arial"/>
          <w:sz w:val="24"/>
        </w:rPr>
        <w:t xml:space="preserve"> se reserva el derecho de disminuir</w:t>
      </w:r>
      <w:r w:rsidR="00341FC0" w:rsidRPr="009431C0">
        <w:rPr>
          <w:rFonts w:ascii="Calibri" w:hAnsi="Calibri" w:cs="Arial"/>
          <w:sz w:val="24"/>
        </w:rPr>
        <w:t xml:space="preserve"> o aumentar</w:t>
      </w:r>
      <w:r w:rsidRPr="009431C0">
        <w:rPr>
          <w:rFonts w:ascii="Calibri" w:hAnsi="Calibri" w:cs="Arial"/>
          <w:sz w:val="24"/>
        </w:rPr>
        <w:t xml:space="preserve"> previo al acto de </w:t>
      </w:r>
      <w:r w:rsidR="00BB13BE" w:rsidRPr="009431C0">
        <w:rPr>
          <w:rFonts w:ascii="Calibri" w:hAnsi="Calibri" w:cs="Arial"/>
          <w:sz w:val="24"/>
        </w:rPr>
        <w:t>f</w:t>
      </w:r>
      <w:r w:rsidRPr="009431C0">
        <w:rPr>
          <w:rFonts w:ascii="Calibri" w:hAnsi="Calibri" w:cs="Arial"/>
          <w:sz w:val="24"/>
        </w:rPr>
        <w:t xml:space="preserve">allo </w:t>
      </w:r>
      <w:r w:rsidR="00BB13BE" w:rsidRPr="009431C0">
        <w:rPr>
          <w:rFonts w:ascii="Calibri" w:hAnsi="Calibri" w:cs="Arial"/>
          <w:sz w:val="24"/>
        </w:rPr>
        <w:t>e</w:t>
      </w:r>
      <w:r w:rsidRPr="009431C0">
        <w:rPr>
          <w:rFonts w:ascii="Calibri" w:hAnsi="Calibri" w:cs="Arial"/>
          <w:sz w:val="24"/>
        </w:rPr>
        <w:t xml:space="preserve">conómico, la cantidad de </w:t>
      </w:r>
      <w:r w:rsidR="009431C0" w:rsidRPr="009431C0">
        <w:rPr>
          <w:rFonts w:ascii="Calibri" w:hAnsi="Calibri" w:cs="Arial"/>
          <w:sz w:val="24"/>
        </w:rPr>
        <w:t>los servicios</w:t>
      </w:r>
      <w:r w:rsidRPr="009431C0">
        <w:rPr>
          <w:rFonts w:ascii="Calibri" w:hAnsi="Calibri" w:cs="Arial"/>
          <w:sz w:val="24"/>
        </w:rPr>
        <w:t xml:space="preserve"> asignados, hasta en un 20% (veinte por ciento) sin que varíen los precios unitarios u otras estipulaciones y condiciones.</w:t>
      </w:r>
      <w:r w:rsidRPr="002D3B93">
        <w:rPr>
          <w:rFonts w:ascii="Calibri" w:hAnsi="Calibri" w:cs="Arial"/>
          <w:sz w:val="24"/>
        </w:rPr>
        <w:t xml:space="preserve"> </w:t>
      </w:r>
    </w:p>
    <w:p w:rsidR="0082611A" w:rsidRPr="002D3B93" w:rsidRDefault="0082611A" w:rsidP="002D2148">
      <w:pPr>
        <w:pStyle w:val="3"/>
        <w:ind w:left="0" w:firstLine="0"/>
        <w:rPr>
          <w:rFonts w:ascii="Calibri" w:hAnsi="Calibri" w:cs="Arial"/>
          <w:sz w:val="24"/>
        </w:rPr>
      </w:pPr>
    </w:p>
    <w:p w:rsidR="00112415" w:rsidRPr="002D3B93" w:rsidRDefault="00112415" w:rsidP="002D2148">
      <w:pPr>
        <w:pStyle w:val="2"/>
        <w:tabs>
          <w:tab w:val="left" w:pos="500"/>
        </w:tabs>
        <w:ind w:left="0"/>
        <w:rPr>
          <w:rFonts w:ascii="Calibri" w:hAnsi="Calibri" w:cs="Arial"/>
          <w:b/>
          <w:sz w:val="24"/>
        </w:rPr>
      </w:pPr>
      <w:r w:rsidRPr="002D3B93">
        <w:rPr>
          <w:rFonts w:ascii="Calibri" w:hAnsi="Calibri" w:cs="Arial"/>
          <w:b/>
          <w:sz w:val="24"/>
        </w:rPr>
        <w:t>30.</w:t>
      </w:r>
      <w:r w:rsidRPr="002D3B93">
        <w:rPr>
          <w:rFonts w:ascii="Calibri" w:hAnsi="Calibri" w:cs="Arial"/>
          <w:b/>
          <w:sz w:val="24"/>
        </w:rPr>
        <w:tab/>
        <w:t xml:space="preserve">MOTIVOS PARA DECLARAR DESIERTA O CANCELAR </w:t>
      </w:r>
      <w:smartTag w:uri="urn:schemas-microsoft-com:office:smarttags" w:element="PersonName">
        <w:smartTagPr>
          <w:attr w:name="ProductID" w:val="la Licitaci￳n"/>
        </w:smartTagPr>
        <w:r w:rsidRPr="002D3B93">
          <w:rPr>
            <w:rFonts w:ascii="Calibri" w:hAnsi="Calibri" w:cs="Arial"/>
            <w:b/>
            <w:sz w:val="24"/>
          </w:rPr>
          <w:t xml:space="preserve">LA </w:t>
        </w:r>
        <w:r w:rsidR="006D20E8" w:rsidRPr="002D3B93">
          <w:rPr>
            <w:rFonts w:ascii="Calibri" w:hAnsi="Calibri" w:cs="Arial"/>
            <w:b/>
            <w:sz w:val="24"/>
          </w:rPr>
          <w:t>LICITACIÓN</w:t>
        </w:r>
      </w:smartTag>
      <w:r w:rsidRPr="002D3B93">
        <w:rPr>
          <w:rFonts w:ascii="Calibri" w:hAnsi="Calibri" w:cs="Arial"/>
          <w:b/>
          <w:sz w:val="24"/>
        </w:rPr>
        <w:t>:</w:t>
      </w:r>
    </w:p>
    <w:p w:rsidR="00112415" w:rsidRPr="002D3B93" w:rsidRDefault="00112415" w:rsidP="002D2148">
      <w:pPr>
        <w:pStyle w:val="2"/>
        <w:ind w:left="0"/>
        <w:rPr>
          <w:rFonts w:ascii="Calibri" w:hAnsi="Calibri" w:cs="Arial"/>
          <w:sz w:val="24"/>
        </w:rPr>
      </w:pPr>
    </w:p>
    <w:p w:rsidR="00112415" w:rsidRPr="002D3B93" w:rsidRDefault="005F4906" w:rsidP="002D2148">
      <w:pPr>
        <w:pStyle w:val="2"/>
        <w:tabs>
          <w:tab w:val="left" w:pos="1300"/>
        </w:tabs>
        <w:ind w:left="1300" w:hanging="800"/>
        <w:rPr>
          <w:rFonts w:ascii="Calibri" w:hAnsi="Calibri" w:cs="Arial"/>
          <w:sz w:val="24"/>
        </w:rPr>
      </w:pPr>
      <w:r w:rsidRPr="002D3B93">
        <w:rPr>
          <w:rFonts w:ascii="Calibri" w:hAnsi="Calibri" w:cs="Arial"/>
          <w:b/>
          <w:sz w:val="24"/>
        </w:rPr>
        <w:t>30.1</w:t>
      </w:r>
      <w:r w:rsidRPr="002D3B93">
        <w:rPr>
          <w:rFonts w:ascii="Calibri" w:hAnsi="Calibri" w:cs="Arial"/>
          <w:sz w:val="24"/>
        </w:rPr>
        <w:t xml:space="preserve"> </w:t>
      </w:r>
      <w:r w:rsidRPr="002D3B93">
        <w:rPr>
          <w:rFonts w:ascii="Calibri" w:hAnsi="Calibri" w:cs="Arial"/>
          <w:sz w:val="24"/>
        </w:rPr>
        <w:tab/>
      </w:r>
      <w:r w:rsidR="00112415" w:rsidRPr="002D3B93">
        <w:rPr>
          <w:rFonts w:ascii="Calibri" w:hAnsi="Calibri" w:cs="Arial"/>
          <w:sz w:val="24"/>
        </w:rPr>
        <w:t xml:space="preserve">Se procederá a </w:t>
      </w:r>
      <w:r w:rsidR="00112415" w:rsidRPr="002D3B93">
        <w:rPr>
          <w:rFonts w:ascii="Calibri" w:hAnsi="Calibri" w:cs="Arial"/>
          <w:b/>
          <w:bCs/>
          <w:sz w:val="24"/>
        </w:rPr>
        <w:t>declarar desierta</w:t>
      </w:r>
      <w:r w:rsidR="00112415" w:rsidRPr="002D3B93">
        <w:rPr>
          <w:rFonts w:ascii="Calibri" w:hAnsi="Calibri" w:cs="Arial"/>
          <w:sz w:val="24"/>
        </w:rPr>
        <w:t xml:space="preserve"> la </w:t>
      </w:r>
      <w:r w:rsidR="004E5F5B" w:rsidRPr="002D3B93">
        <w:rPr>
          <w:rFonts w:ascii="Calibri" w:hAnsi="Calibri" w:cs="Arial"/>
          <w:sz w:val="24"/>
        </w:rPr>
        <w:t>l</w:t>
      </w:r>
      <w:r w:rsidR="006D20E8" w:rsidRPr="002D3B93">
        <w:rPr>
          <w:rFonts w:ascii="Calibri" w:hAnsi="Calibri" w:cs="Arial"/>
          <w:sz w:val="24"/>
        </w:rPr>
        <w:t>icitación</w:t>
      </w:r>
      <w:r w:rsidR="00112415" w:rsidRPr="002D3B93">
        <w:rPr>
          <w:rFonts w:ascii="Calibri" w:hAnsi="Calibri" w:cs="Arial"/>
          <w:sz w:val="24"/>
        </w:rPr>
        <w:t xml:space="preserve"> cuando las propuestas presentadas  no reúnan los requisitos </w:t>
      </w:r>
      <w:r w:rsidR="0082611A" w:rsidRPr="002D3B93">
        <w:rPr>
          <w:rFonts w:ascii="Calibri" w:hAnsi="Calibri" w:cs="Arial"/>
          <w:sz w:val="24"/>
        </w:rPr>
        <w:t>d</w:t>
      </w:r>
      <w:r w:rsidR="00112415" w:rsidRPr="002D3B93">
        <w:rPr>
          <w:rFonts w:ascii="Calibri" w:hAnsi="Calibri" w:cs="Arial"/>
          <w:sz w:val="24"/>
        </w:rPr>
        <w:t xml:space="preserve">e las bases de </w:t>
      </w:r>
      <w:r w:rsidR="004E5F5B" w:rsidRPr="002D3B93">
        <w:rPr>
          <w:rFonts w:ascii="Calibri" w:hAnsi="Calibri" w:cs="Arial"/>
          <w:sz w:val="24"/>
        </w:rPr>
        <w:t>l</w:t>
      </w:r>
      <w:r w:rsidR="006D20E8" w:rsidRPr="002D3B93">
        <w:rPr>
          <w:rFonts w:ascii="Calibri" w:hAnsi="Calibri" w:cs="Arial"/>
          <w:sz w:val="24"/>
        </w:rPr>
        <w:t>icitación</w:t>
      </w:r>
      <w:r w:rsidR="00112415" w:rsidRPr="002D3B93">
        <w:rPr>
          <w:rFonts w:ascii="Calibri" w:hAnsi="Calibri" w:cs="Arial"/>
          <w:sz w:val="24"/>
        </w:rPr>
        <w:t xml:space="preserve"> o sus precios no fueren aceptables. Se procederá a </w:t>
      </w:r>
      <w:r w:rsidR="00112415" w:rsidRPr="002D3B93">
        <w:rPr>
          <w:rFonts w:ascii="Calibri" w:hAnsi="Calibri" w:cs="Arial"/>
          <w:b/>
          <w:bCs/>
          <w:sz w:val="24"/>
        </w:rPr>
        <w:t>cancelar</w:t>
      </w:r>
      <w:r w:rsidR="00112415" w:rsidRPr="002D3B93">
        <w:rPr>
          <w:rFonts w:ascii="Calibri" w:hAnsi="Calibri" w:cs="Arial"/>
          <w:sz w:val="24"/>
        </w:rPr>
        <w:t xml:space="preserve"> la </w:t>
      </w:r>
      <w:r w:rsidR="004E5F5B" w:rsidRPr="002D3B93">
        <w:rPr>
          <w:rFonts w:ascii="Calibri" w:hAnsi="Calibri" w:cs="Arial"/>
          <w:sz w:val="24"/>
        </w:rPr>
        <w:t>l</w:t>
      </w:r>
      <w:r w:rsidR="006D20E8" w:rsidRPr="002D3B93">
        <w:rPr>
          <w:rFonts w:ascii="Calibri" w:hAnsi="Calibri" w:cs="Arial"/>
          <w:sz w:val="24"/>
        </w:rPr>
        <w:t>icitación</w:t>
      </w:r>
      <w:r w:rsidR="00112415" w:rsidRPr="002D3B93">
        <w:rPr>
          <w:rFonts w:ascii="Calibri" w:hAnsi="Calibri" w:cs="Arial"/>
          <w:sz w:val="24"/>
        </w:rPr>
        <w:t xml:space="preserve"> por caso fortuito o fuerza mayor, o bien cuando existan circunstancias debidamente justificadas a juicio de la autoridad requirente, que provoquen la extinción de la necesidad para adquirir los </w:t>
      </w:r>
      <w:r w:rsidR="00A55C0A" w:rsidRPr="002D3B93">
        <w:rPr>
          <w:rFonts w:ascii="Calibri" w:hAnsi="Calibri" w:cs="Arial"/>
          <w:sz w:val="24"/>
        </w:rPr>
        <w:t>bienes</w:t>
      </w:r>
      <w:r w:rsidR="00112415" w:rsidRPr="002D3B93">
        <w:rPr>
          <w:rFonts w:ascii="Calibri" w:hAnsi="Calibri" w:cs="Arial"/>
          <w:sz w:val="24"/>
        </w:rPr>
        <w:t xml:space="preserve">, y que de continuarse con el procedimiento de contratación, se pudiera ocasionar un daño o perjuicio a dicha dependencia. </w:t>
      </w:r>
    </w:p>
    <w:p w:rsidR="00410C5D" w:rsidRPr="002D3B93" w:rsidRDefault="00410C5D" w:rsidP="002D2148">
      <w:pPr>
        <w:pStyle w:val="2"/>
        <w:ind w:left="0"/>
        <w:rPr>
          <w:rFonts w:ascii="Calibri" w:hAnsi="Calibri" w:cs="Arial"/>
          <w:sz w:val="24"/>
          <w:highlight w:val="yellow"/>
        </w:rPr>
      </w:pPr>
    </w:p>
    <w:p w:rsidR="00112415" w:rsidRPr="002D3B93" w:rsidRDefault="00112415" w:rsidP="002D2148">
      <w:pPr>
        <w:pStyle w:val="2"/>
        <w:tabs>
          <w:tab w:val="left" w:pos="500"/>
        </w:tabs>
        <w:ind w:left="0"/>
        <w:rPr>
          <w:rFonts w:ascii="Calibri" w:hAnsi="Calibri" w:cs="Arial"/>
          <w:b/>
          <w:sz w:val="24"/>
        </w:rPr>
      </w:pPr>
      <w:r w:rsidRPr="002D3B93">
        <w:rPr>
          <w:rFonts w:ascii="Calibri" w:hAnsi="Calibri" w:cs="Arial"/>
          <w:b/>
          <w:sz w:val="24"/>
        </w:rPr>
        <w:t>31.</w:t>
      </w:r>
      <w:r w:rsidRPr="002D3B93">
        <w:rPr>
          <w:rFonts w:ascii="Calibri" w:hAnsi="Calibri" w:cs="Arial"/>
          <w:b/>
          <w:sz w:val="24"/>
        </w:rPr>
        <w:tab/>
        <w:t>FIRMA DEL CONTRATO:</w:t>
      </w:r>
    </w:p>
    <w:p w:rsidR="00112415" w:rsidRPr="002D3B93" w:rsidRDefault="00112415" w:rsidP="002D2148">
      <w:pPr>
        <w:spacing w:line="240" w:lineRule="exact"/>
        <w:jc w:val="both"/>
        <w:rPr>
          <w:rFonts w:ascii="Calibri" w:hAnsi="Calibri" w:cs="Arial"/>
          <w:sz w:val="24"/>
        </w:rPr>
      </w:pPr>
    </w:p>
    <w:p w:rsidR="00112415" w:rsidRPr="002D3B93" w:rsidRDefault="004E01D9" w:rsidP="00543AEF">
      <w:pPr>
        <w:pStyle w:val="2"/>
        <w:numPr>
          <w:ilvl w:val="0"/>
          <w:numId w:val="11"/>
        </w:numPr>
        <w:tabs>
          <w:tab w:val="clear" w:pos="1368"/>
          <w:tab w:val="num" w:pos="1300"/>
        </w:tabs>
        <w:ind w:left="1300" w:hanging="800"/>
        <w:rPr>
          <w:rFonts w:ascii="Calibri" w:hAnsi="Calibri" w:cs="Arial"/>
          <w:sz w:val="24"/>
        </w:rPr>
      </w:pPr>
      <w:r w:rsidRPr="002D3B93">
        <w:rPr>
          <w:rFonts w:ascii="Calibri" w:hAnsi="Calibri" w:cs="Arial"/>
          <w:sz w:val="24"/>
        </w:rPr>
        <w:t>“</w:t>
      </w:r>
      <w:smartTag w:uri="urn:schemas-microsoft-com:office:smarttags" w:element="PersonName">
        <w:smartTagPr>
          <w:attr w:name="ProductID" w:val="La Convocante"/>
        </w:smartTagPr>
        <w:r w:rsidRPr="002D3B93">
          <w:rPr>
            <w:rFonts w:ascii="Calibri" w:hAnsi="Calibri" w:cs="Arial"/>
            <w:sz w:val="24"/>
          </w:rPr>
          <w:t>La Convocante</w:t>
        </w:r>
      </w:smartTag>
      <w:r w:rsidRPr="002D3B93">
        <w:rPr>
          <w:rFonts w:ascii="Calibri" w:hAnsi="Calibri" w:cs="Arial"/>
          <w:sz w:val="24"/>
        </w:rPr>
        <w:t>”</w:t>
      </w:r>
      <w:r w:rsidR="00112415" w:rsidRPr="002D3B93">
        <w:rPr>
          <w:rFonts w:ascii="Calibri" w:hAnsi="Calibri" w:cs="Arial"/>
          <w:sz w:val="24"/>
        </w:rPr>
        <w:t xml:space="preserve"> pondrá a disposición del licitante ganador el contrato respectivo para su firma,  dentro de los </w:t>
      </w:r>
      <w:r w:rsidR="00112415" w:rsidRPr="002D3B93">
        <w:rPr>
          <w:rFonts w:ascii="Calibri" w:hAnsi="Calibri" w:cs="Arial"/>
          <w:b/>
          <w:bCs/>
          <w:sz w:val="24"/>
        </w:rPr>
        <w:t>20 (Veinte) días</w:t>
      </w:r>
      <w:r w:rsidR="00112415" w:rsidRPr="002D3B93">
        <w:rPr>
          <w:rFonts w:ascii="Calibri" w:hAnsi="Calibri" w:cs="Arial"/>
          <w:sz w:val="24"/>
        </w:rPr>
        <w:t xml:space="preserve"> naturales posteriores a la notificación del fallo, en </w:t>
      </w:r>
      <w:smartTag w:uri="urn:schemas-microsoft-com:office:smarttags" w:element="PersonName">
        <w:smartTagPr>
          <w:attr w:name="ProductID" w:val="la Direcci￳n"/>
        </w:smartTagPr>
        <w:r w:rsidR="00112415" w:rsidRPr="002D3B93">
          <w:rPr>
            <w:rFonts w:ascii="Calibri" w:hAnsi="Calibri" w:cs="Arial"/>
            <w:sz w:val="24"/>
          </w:rPr>
          <w:t xml:space="preserve">la </w:t>
        </w:r>
        <w:r w:rsidR="005F4906" w:rsidRPr="002D3B93">
          <w:rPr>
            <w:rFonts w:ascii="Calibri" w:hAnsi="Calibri" w:cs="Arial"/>
            <w:sz w:val="24"/>
          </w:rPr>
          <w:t>D</w:t>
        </w:r>
        <w:r w:rsidR="00112415" w:rsidRPr="002D3B93">
          <w:rPr>
            <w:rFonts w:ascii="Calibri" w:hAnsi="Calibri" w:cs="Arial"/>
            <w:sz w:val="24"/>
          </w:rPr>
          <w:t>irección</w:t>
        </w:r>
      </w:smartTag>
      <w:r w:rsidR="00112415" w:rsidRPr="002D3B93">
        <w:rPr>
          <w:rFonts w:ascii="Calibri" w:hAnsi="Calibri" w:cs="Arial"/>
          <w:sz w:val="24"/>
        </w:rPr>
        <w:t xml:space="preserve"> de </w:t>
      </w:r>
      <w:r w:rsidR="005F4906" w:rsidRPr="002D3B93">
        <w:rPr>
          <w:rFonts w:ascii="Calibri" w:hAnsi="Calibri" w:cs="Arial"/>
          <w:sz w:val="24"/>
        </w:rPr>
        <w:t>Adquisiciones</w:t>
      </w:r>
      <w:r w:rsidR="00112415" w:rsidRPr="002D3B93">
        <w:rPr>
          <w:rFonts w:ascii="Calibri" w:hAnsi="Calibri" w:cs="Arial"/>
          <w:sz w:val="24"/>
        </w:rPr>
        <w:t xml:space="preserve"> de Oficialía Mayor de Gobierno, ubicada en el Tercer piso del Edificio del Poder Ejecutivo, ubicado en Calzada Independencia </w:t>
      </w:r>
      <w:r w:rsidR="005F4906" w:rsidRPr="002D3B93">
        <w:rPr>
          <w:rFonts w:ascii="Calibri" w:hAnsi="Calibri" w:cs="Arial"/>
          <w:sz w:val="24"/>
        </w:rPr>
        <w:t>número 994</w:t>
      </w:r>
      <w:r w:rsidR="00112415" w:rsidRPr="002D3B93">
        <w:rPr>
          <w:rFonts w:ascii="Calibri" w:hAnsi="Calibri" w:cs="Arial"/>
          <w:sz w:val="24"/>
        </w:rPr>
        <w:t>, del Centro Cívico</w:t>
      </w:r>
      <w:r w:rsidR="00EA42CC" w:rsidRPr="002D3B93">
        <w:rPr>
          <w:rFonts w:ascii="Calibri" w:hAnsi="Calibri" w:cs="Arial"/>
          <w:sz w:val="24"/>
        </w:rPr>
        <w:t>,</w:t>
      </w:r>
      <w:r w:rsidR="00112415" w:rsidRPr="002D3B93">
        <w:rPr>
          <w:rFonts w:ascii="Calibri" w:hAnsi="Calibri" w:cs="Arial"/>
          <w:sz w:val="24"/>
        </w:rPr>
        <w:t xml:space="preserve"> </w:t>
      </w:r>
      <w:r w:rsidR="00EA42CC" w:rsidRPr="002D3B93">
        <w:rPr>
          <w:rFonts w:ascii="Calibri" w:hAnsi="Calibri" w:cs="Arial"/>
          <w:sz w:val="24"/>
        </w:rPr>
        <w:t>en la ciudad de</w:t>
      </w:r>
      <w:r w:rsidR="00112415" w:rsidRPr="002D3B93">
        <w:rPr>
          <w:rFonts w:ascii="Calibri" w:hAnsi="Calibri" w:cs="Arial"/>
          <w:sz w:val="24"/>
        </w:rPr>
        <w:t xml:space="preserve"> Mexicali, Baja California.</w:t>
      </w:r>
    </w:p>
    <w:p w:rsidR="00112415" w:rsidRPr="002D3B93" w:rsidRDefault="00112415" w:rsidP="002D2148">
      <w:pPr>
        <w:pStyle w:val="2"/>
        <w:ind w:left="0"/>
        <w:rPr>
          <w:rFonts w:ascii="Calibri" w:hAnsi="Calibri" w:cs="Arial"/>
          <w:sz w:val="24"/>
        </w:rPr>
      </w:pPr>
    </w:p>
    <w:p w:rsidR="00112415" w:rsidRPr="002D3B93" w:rsidRDefault="00112415" w:rsidP="002D2148">
      <w:pPr>
        <w:pStyle w:val="2"/>
        <w:tabs>
          <w:tab w:val="left" w:pos="1300"/>
        </w:tabs>
        <w:ind w:left="1300" w:hanging="800"/>
        <w:rPr>
          <w:rFonts w:ascii="Calibri" w:hAnsi="Calibri" w:cs="Arial"/>
          <w:sz w:val="24"/>
        </w:rPr>
      </w:pPr>
      <w:r w:rsidRPr="002D3B93">
        <w:rPr>
          <w:rFonts w:ascii="Calibri" w:hAnsi="Calibri" w:cs="Arial"/>
          <w:b/>
          <w:sz w:val="24"/>
        </w:rPr>
        <w:t>31.2</w:t>
      </w:r>
      <w:r w:rsidRPr="002D3B93">
        <w:rPr>
          <w:rFonts w:ascii="Calibri" w:hAnsi="Calibri" w:cs="Arial"/>
          <w:sz w:val="24"/>
        </w:rPr>
        <w:t xml:space="preserve"> </w:t>
      </w:r>
      <w:r w:rsidR="005F4906" w:rsidRPr="002D3B93">
        <w:rPr>
          <w:rFonts w:ascii="Calibri" w:hAnsi="Calibri" w:cs="Arial"/>
          <w:sz w:val="24"/>
        </w:rPr>
        <w:tab/>
      </w:r>
      <w:r w:rsidRPr="002D3B93">
        <w:rPr>
          <w:rFonts w:ascii="Calibri" w:hAnsi="Calibri" w:cs="Arial"/>
          <w:sz w:val="24"/>
        </w:rPr>
        <w:t xml:space="preserve">Previo a la firma del contrato, </w:t>
      </w:r>
      <w:r w:rsidR="000742EB" w:rsidRPr="002D3B93">
        <w:rPr>
          <w:rFonts w:ascii="Calibri" w:hAnsi="Calibri" w:cs="Arial"/>
          <w:sz w:val="24"/>
        </w:rPr>
        <w:t>e</w:t>
      </w:r>
      <w:r w:rsidRPr="002D3B93">
        <w:rPr>
          <w:rFonts w:ascii="Calibri" w:hAnsi="Calibri" w:cs="Arial"/>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2D3B93" w:rsidRDefault="00112415" w:rsidP="002D2148">
      <w:pPr>
        <w:pStyle w:val="3"/>
        <w:tabs>
          <w:tab w:val="left" w:pos="1300"/>
        </w:tabs>
        <w:ind w:left="1300" w:hanging="800"/>
        <w:rPr>
          <w:rFonts w:ascii="Calibri" w:hAnsi="Calibri" w:cs="Arial"/>
          <w:sz w:val="24"/>
        </w:rPr>
      </w:pPr>
    </w:p>
    <w:p w:rsidR="00112415" w:rsidRPr="002D3B93" w:rsidRDefault="00112415" w:rsidP="00A805DE">
      <w:pPr>
        <w:pStyle w:val="3"/>
        <w:numPr>
          <w:ilvl w:val="1"/>
          <w:numId w:val="25"/>
        </w:numPr>
        <w:tabs>
          <w:tab w:val="clear" w:pos="1080"/>
          <w:tab w:val="num" w:pos="600"/>
          <w:tab w:val="left" w:pos="1300"/>
        </w:tabs>
        <w:ind w:left="1300" w:hanging="800"/>
        <w:rPr>
          <w:rFonts w:ascii="Calibri" w:hAnsi="Calibri" w:cs="Arial"/>
          <w:sz w:val="24"/>
        </w:rPr>
      </w:pPr>
      <w:r w:rsidRPr="002D3B93">
        <w:rPr>
          <w:rFonts w:ascii="Calibri" w:hAnsi="Calibri" w:cs="Arial"/>
          <w:sz w:val="24"/>
        </w:rPr>
        <w:t xml:space="preserve">Si la persona favorecida  con el resultado del fallo, no firmare el contrato respectivo por causas imputables al mismo dentro del plazo a que se refiere el párrafo anterior, </w:t>
      </w:r>
      <w:r w:rsidR="004E01D9" w:rsidRPr="002D3B93">
        <w:rPr>
          <w:rFonts w:ascii="Calibri" w:hAnsi="Calibri" w:cs="Arial"/>
          <w:sz w:val="24"/>
        </w:rPr>
        <w:t>“</w:t>
      </w:r>
      <w:smartTag w:uri="urn:schemas-microsoft-com:office:smarttags" w:element="PersonName">
        <w:smartTagPr>
          <w:attr w:name="ProductID" w:val="La Convocante"/>
        </w:smartTagPr>
        <w:r w:rsidR="004E01D9" w:rsidRPr="002D3B93">
          <w:rPr>
            <w:rFonts w:ascii="Calibri" w:hAnsi="Calibri" w:cs="Arial"/>
            <w:sz w:val="24"/>
          </w:rPr>
          <w:t>La Convocante</w:t>
        </w:r>
      </w:smartTag>
      <w:r w:rsidR="004E01D9" w:rsidRPr="002D3B93">
        <w:rPr>
          <w:rFonts w:ascii="Calibri" w:hAnsi="Calibri" w:cs="Arial"/>
          <w:sz w:val="24"/>
        </w:rPr>
        <w:t>”</w:t>
      </w:r>
      <w:r w:rsidRPr="002D3B93">
        <w:rPr>
          <w:rFonts w:ascii="Calibri" w:hAnsi="Calibri" w:cs="Arial"/>
          <w:sz w:val="24"/>
        </w:rPr>
        <w:t xml:space="preserve"> podrá sin necesidad de un nuevo procedimiento, adjudicar el contrato al participante que haya presentado la siguiente proposición más baja, de conformidad con el </w:t>
      </w:r>
      <w:r w:rsidRPr="002D3B93">
        <w:rPr>
          <w:rFonts w:ascii="Calibri" w:hAnsi="Calibri" w:cs="Arial"/>
          <w:sz w:val="24"/>
        </w:rPr>
        <w:lastRenderedPageBreak/>
        <w:t xml:space="preserve">dictamen a que se refiere el artículo 33 de </w:t>
      </w:r>
      <w:smartTag w:uri="urn:schemas-microsoft-com:office:smarttags" w:element="PersonName">
        <w:smartTagPr>
          <w:attr w:name="ProductID" w:val="la Ley"/>
        </w:smartTagPr>
        <w:r w:rsidRPr="002D3B93">
          <w:rPr>
            <w:rFonts w:ascii="Calibri" w:hAnsi="Calibri" w:cs="Arial"/>
            <w:sz w:val="24"/>
          </w:rPr>
          <w:t>la Ley</w:t>
        </w:r>
      </w:smartTag>
      <w:r w:rsidRPr="002D3B93">
        <w:rPr>
          <w:rFonts w:ascii="Calibri" w:hAnsi="Calibri" w:cs="Arial"/>
          <w:sz w:val="24"/>
        </w:rPr>
        <w:t xml:space="preserve"> de Adquisiciones, Arrendamientos y </w:t>
      </w:r>
      <w:r w:rsidR="00FF6121" w:rsidRPr="002D3B93">
        <w:rPr>
          <w:rFonts w:ascii="Calibri" w:hAnsi="Calibri" w:cs="Arial"/>
          <w:sz w:val="24"/>
        </w:rPr>
        <w:t>Servicios</w:t>
      </w:r>
      <w:r w:rsidRPr="002D3B93">
        <w:rPr>
          <w:rFonts w:ascii="Calibri" w:hAnsi="Calibri" w:cs="Arial"/>
          <w:sz w:val="24"/>
        </w:rPr>
        <w:t xml:space="preserve"> </w:t>
      </w:r>
      <w:r w:rsidR="00BD4DFE" w:rsidRPr="002D3B93">
        <w:rPr>
          <w:rFonts w:ascii="Calibri" w:hAnsi="Calibri" w:cs="Arial"/>
          <w:sz w:val="24"/>
        </w:rPr>
        <w:t xml:space="preserve">del Estado </w:t>
      </w:r>
      <w:r w:rsidRPr="002D3B93">
        <w:rPr>
          <w:rFonts w:ascii="Calibri" w:hAnsi="Calibri" w:cs="Arial"/>
          <w:sz w:val="24"/>
        </w:rPr>
        <w:t>de Baja California, siempre que la diferencia en precio con respecto a la propuesta que inicialmente hubiera resultado ganadora no sea superior al 10% (diez por ciento).</w:t>
      </w:r>
    </w:p>
    <w:p w:rsidR="002E275D" w:rsidRPr="002D3B93" w:rsidRDefault="002E275D" w:rsidP="002D2148">
      <w:pPr>
        <w:pStyle w:val="3"/>
        <w:tabs>
          <w:tab w:val="left" w:pos="1300"/>
        </w:tabs>
        <w:ind w:left="1300" w:hanging="800"/>
        <w:rPr>
          <w:rFonts w:ascii="Calibri" w:hAnsi="Calibri" w:cs="Arial"/>
          <w:sz w:val="24"/>
        </w:rPr>
      </w:pPr>
    </w:p>
    <w:p w:rsidR="00EF301C" w:rsidRDefault="00EF301C" w:rsidP="00A805DE">
      <w:pPr>
        <w:pStyle w:val="3"/>
        <w:numPr>
          <w:ilvl w:val="1"/>
          <w:numId w:val="25"/>
        </w:numPr>
        <w:tabs>
          <w:tab w:val="clear" w:pos="1080"/>
          <w:tab w:val="num" w:pos="1300"/>
        </w:tabs>
        <w:ind w:left="1300" w:hanging="800"/>
        <w:rPr>
          <w:rFonts w:ascii="Calibri" w:hAnsi="Calibri" w:cs="Arial"/>
          <w:sz w:val="24"/>
        </w:rPr>
      </w:pPr>
      <w:r w:rsidRPr="002D3B93">
        <w:rPr>
          <w:rFonts w:ascii="Calibri" w:hAnsi="Calibri" w:cs="Arial"/>
          <w:sz w:val="24"/>
        </w:rPr>
        <w:t xml:space="preserve">El licitante ganador se compromete a guardar </w:t>
      </w:r>
      <w:r w:rsidRPr="002D3B93">
        <w:rPr>
          <w:rFonts w:ascii="Calibri" w:hAnsi="Calibri" w:cs="Arial"/>
          <w:b/>
          <w:sz w:val="24"/>
        </w:rPr>
        <w:t>la confidencialidad</w:t>
      </w:r>
      <w:r w:rsidRPr="002D3B93">
        <w:rPr>
          <w:rFonts w:ascii="Calibri" w:hAnsi="Calibri" w:cs="Arial"/>
          <w:sz w:val="24"/>
        </w:rPr>
        <w:t xml:space="preserve"> debida y por ende, a no divulgar ni dar a conocer a terceros distintos de </w:t>
      </w:r>
      <w:smartTag w:uri="urn:schemas-microsoft-com:office:smarttags" w:element="PersonName">
        <w:smartTagPr>
          <w:attr w:name="ProductID" w:val="La Convocante"/>
        </w:smartTagPr>
        <w:r w:rsidRPr="002D3B93">
          <w:rPr>
            <w:rFonts w:ascii="Calibri" w:hAnsi="Calibri" w:cs="Arial"/>
            <w:sz w:val="24"/>
          </w:rPr>
          <w:t>La Convocante</w:t>
        </w:r>
      </w:smartTag>
      <w:r w:rsidRPr="002D3B93">
        <w:rPr>
          <w:rFonts w:ascii="Calibri" w:hAnsi="Calibri" w:cs="Arial"/>
          <w:sz w:val="24"/>
        </w:rPr>
        <w:t>, la información que con motivo de la celebración del contrato respectivo llegue a tener acceso.</w:t>
      </w:r>
    </w:p>
    <w:p w:rsidR="00B31F93" w:rsidRPr="002D3B93" w:rsidRDefault="00B31F93" w:rsidP="00B31F93">
      <w:pPr>
        <w:pStyle w:val="3"/>
        <w:ind w:left="0" w:firstLine="0"/>
        <w:rPr>
          <w:rFonts w:ascii="Calibri" w:hAnsi="Calibri" w:cs="Arial"/>
          <w:sz w:val="24"/>
        </w:rPr>
      </w:pPr>
    </w:p>
    <w:p w:rsidR="00112415" w:rsidRPr="002D3B93" w:rsidRDefault="00B31F93" w:rsidP="002D2148">
      <w:pPr>
        <w:pStyle w:val="3"/>
        <w:tabs>
          <w:tab w:val="left" w:pos="500"/>
        </w:tabs>
        <w:ind w:left="0" w:firstLine="0"/>
        <w:rPr>
          <w:rFonts w:ascii="Calibri" w:hAnsi="Calibri" w:cs="Arial"/>
          <w:b/>
          <w:sz w:val="24"/>
        </w:rPr>
      </w:pPr>
      <w:r>
        <w:rPr>
          <w:rFonts w:ascii="Calibri" w:hAnsi="Calibri" w:cs="Arial"/>
          <w:b/>
          <w:sz w:val="24"/>
        </w:rPr>
        <w:t>32</w:t>
      </w:r>
      <w:r w:rsidR="00112415" w:rsidRPr="002D3B93">
        <w:rPr>
          <w:rFonts w:ascii="Calibri" w:hAnsi="Calibri" w:cs="Arial"/>
          <w:b/>
          <w:sz w:val="24"/>
        </w:rPr>
        <w:t>.</w:t>
      </w:r>
      <w:r w:rsidR="00112415" w:rsidRPr="002D3B93">
        <w:rPr>
          <w:rFonts w:ascii="Calibri" w:hAnsi="Calibri" w:cs="Arial"/>
          <w:b/>
          <w:sz w:val="24"/>
        </w:rPr>
        <w:tab/>
        <w:t>PENAS CONVENCIONALES:</w:t>
      </w:r>
    </w:p>
    <w:p w:rsidR="00112415" w:rsidRPr="002D3B93" w:rsidRDefault="00112415" w:rsidP="002D2148">
      <w:pPr>
        <w:pStyle w:val="3"/>
        <w:ind w:left="0" w:firstLine="0"/>
        <w:rPr>
          <w:rFonts w:ascii="Calibri" w:hAnsi="Calibri" w:cs="Arial"/>
          <w:sz w:val="24"/>
        </w:rPr>
      </w:pPr>
    </w:p>
    <w:p w:rsidR="00CB1E3C" w:rsidRPr="002D3B93" w:rsidRDefault="00CB1E3C" w:rsidP="002D2148">
      <w:pPr>
        <w:pStyle w:val="3"/>
        <w:tabs>
          <w:tab w:val="left" w:pos="1100"/>
        </w:tabs>
        <w:ind w:left="1100" w:hanging="600"/>
        <w:rPr>
          <w:rFonts w:ascii="Calibri" w:hAnsi="Calibri" w:cs="Arial"/>
          <w:sz w:val="24"/>
        </w:rPr>
      </w:pPr>
      <w:r w:rsidRPr="002D3B93">
        <w:rPr>
          <w:rFonts w:ascii="Calibri" w:hAnsi="Calibri" w:cs="Arial"/>
          <w:b/>
          <w:sz w:val="24"/>
        </w:rPr>
        <w:t>3</w:t>
      </w:r>
      <w:r w:rsidR="00B31F93">
        <w:rPr>
          <w:rFonts w:ascii="Calibri" w:hAnsi="Calibri" w:cs="Arial"/>
          <w:b/>
          <w:sz w:val="24"/>
        </w:rPr>
        <w:t>2</w:t>
      </w:r>
      <w:r w:rsidRPr="002D3B93">
        <w:rPr>
          <w:rFonts w:ascii="Calibri" w:hAnsi="Calibri" w:cs="Arial"/>
          <w:b/>
          <w:sz w:val="24"/>
        </w:rPr>
        <w:t>.1</w:t>
      </w:r>
      <w:r w:rsidRPr="002D3B93">
        <w:rPr>
          <w:rFonts w:ascii="Calibri" w:hAnsi="Calibri" w:cs="Arial"/>
          <w:sz w:val="24"/>
        </w:rPr>
        <w:t xml:space="preserve"> 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CB1E3C" w:rsidRPr="002D3B93" w:rsidRDefault="00CB1E3C" w:rsidP="002D2148">
      <w:pPr>
        <w:pStyle w:val="3"/>
        <w:tabs>
          <w:tab w:val="left" w:pos="1100"/>
        </w:tabs>
        <w:ind w:left="1100" w:hanging="600"/>
        <w:rPr>
          <w:rFonts w:ascii="Calibri" w:hAnsi="Calibri" w:cs="Arial"/>
          <w:sz w:val="24"/>
        </w:rPr>
      </w:pPr>
    </w:p>
    <w:p w:rsidR="00CB1E3C" w:rsidRPr="002D3B93" w:rsidRDefault="00CB1E3C" w:rsidP="002D2148">
      <w:pPr>
        <w:pStyle w:val="3"/>
        <w:tabs>
          <w:tab w:val="left" w:pos="1100"/>
        </w:tabs>
        <w:ind w:left="1100" w:firstLine="0"/>
        <w:rPr>
          <w:rFonts w:ascii="Calibri" w:hAnsi="Calibri" w:cs="Arial"/>
          <w:sz w:val="24"/>
        </w:rPr>
      </w:pPr>
      <w:r w:rsidRPr="002D3B93">
        <w:rPr>
          <w:rFonts w:ascii="Calibri" w:hAnsi="Calibri" w:cs="Arial"/>
          <w:sz w:val="24"/>
        </w:rPr>
        <w:t>“</w:t>
      </w:r>
      <w:smartTag w:uri="urn:schemas-microsoft-com:office:smarttags" w:element="PersonName">
        <w:smartTagPr>
          <w:attr w:name="ProductID" w:val="La Convocante"/>
        </w:smartTagPr>
        <w:r w:rsidRPr="002D3B93">
          <w:rPr>
            <w:rFonts w:ascii="Calibri" w:hAnsi="Calibri" w:cs="Arial"/>
            <w:sz w:val="24"/>
          </w:rPr>
          <w:t>La Convocante</w:t>
        </w:r>
      </w:smartTag>
      <w:r w:rsidRPr="002D3B93">
        <w:rPr>
          <w:rFonts w:ascii="Calibri" w:hAnsi="Calibri" w:cs="Arial"/>
          <w:sz w:val="24"/>
        </w:rPr>
        <w:t>” estipulará la cláusula penal que en su caso proceda conforme a los criterios que a continuación se indican:</w:t>
      </w:r>
    </w:p>
    <w:p w:rsidR="00CB1E3C" w:rsidRPr="002D3B93" w:rsidRDefault="00CB1E3C" w:rsidP="002D2148">
      <w:pPr>
        <w:pStyle w:val="3"/>
        <w:tabs>
          <w:tab w:val="left" w:pos="1100"/>
        </w:tabs>
        <w:ind w:left="1100" w:hanging="600"/>
        <w:rPr>
          <w:rFonts w:ascii="Calibri" w:hAnsi="Calibri" w:cs="Arial"/>
          <w:sz w:val="24"/>
        </w:rPr>
      </w:pPr>
    </w:p>
    <w:p w:rsidR="00CB1E3C" w:rsidRPr="002D3B93" w:rsidRDefault="00B31F93" w:rsidP="002D2148">
      <w:pPr>
        <w:pStyle w:val="3"/>
        <w:tabs>
          <w:tab w:val="left" w:pos="1100"/>
        </w:tabs>
        <w:ind w:left="1100" w:hanging="600"/>
        <w:rPr>
          <w:rFonts w:ascii="Calibri" w:hAnsi="Calibri" w:cs="Arial"/>
          <w:sz w:val="24"/>
        </w:rPr>
      </w:pPr>
      <w:r>
        <w:rPr>
          <w:rFonts w:ascii="Calibri" w:hAnsi="Calibri" w:cs="Arial"/>
          <w:b/>
          <w:sz w:val="24"/>
        </w:rPr>
        <w:t>32</w:t>
      </w:r>
      <w:r w:rsidR="00CB1E3C" w:rsidRPr="002D3B93">
        <w:rPr>
          <w:rFonts w:ascii="Calibri" w:hAnsi="Calibri" w:cs="Arial"/>
          <w:b/>
          <w:sz w:val="24"/>
        </w:rPr>
        <w:t>.2</w:t>
      </w:r>
      <w:r w:rsidR="00CB1E3C" w:rsidRPr="002D3B93">
        <w:rPr>
          <w:rFonts w:ascii="Calibri" w:hAnsi="Calibri" w:cs="Arial"/>
          <w:sz w:val="24"/>
        </w:rPr>
        <w:t xml:space="preserve">  La pena convencional se calculará multiplicando el porcentaje de penalización diaria que corresponda al plazo de entrega del contrato, por el número de días de atraso y el resultado se multiplicará por el valor de los bienes entregados con atraso.</w:t>
      </w:r>
    </w:p>
    <w:p w:rsidR="00CB1E3C" w:rsidRPr="002D3B93" w:rsidRDefault="00CB1E3C" w:rsidP="002D2148">
      <w:pPr>
        <w:pStyle w:val="3"/>
        <w:ind w:left="0" w:firstLine="0"/>
        <w:rPr>
          <w:rFonts w:ascii="Calibri" w:hAnsi="Calibri" w:cs="Arial"/>
          <w:sz w:val="24"/>
        </w:rPr>
      </w:pPr>
    </w:p>
    <w:p w:rsidR="00CB1E3C" w:rsidRPr="002D3B93" w:rsidRDefault="00CB1E3C" w:rsidP="002D2148">
      <w:pPr>
        <w:pStyle w:val="3"/>
        <w:ind w:left="0" w:firstLine="1100"/>
        <w:rPr>
          <w:rFonts w:ascii="Calibri" w:hAnsi="Calibri" w:cs="Arial"/>
          <w:sz w:val="24"/>
        </w:rPr>
      </w:pPr>
      <w:r w:rsidRPr="002D3B93">
        <w:rPr>
          <w:rFonts w:ascii="Calibri" w:hAnsi="Calibri" w:cs="Arial"/>
          <w:sz w:val="24"/>
        </w:rPr>
        <w:t xml:space="preserve">Fórmula:    </w:t>
      </w:r>
      <w:r w:rsidRPr="002D3B93">
        <w:rPr>
          <w:rFonts w:ascii="Calibri" w:hAnsi="Calibri" w:cs="Arial"/>
          <w:b/>
          <w:sz w:val="24"/>
        </w:rPr>
        <w:t>(</w:t>
      </w:r>
      <w:proofErr w:type="spellStart"/>
      <w:r w:rsidRPr="002D3B93">
        <w:rPr>
          <w:rFonts w:ascii="Calibri" w:hAnsi="Calibri" w:cs="Arial"/>
          <w:b/>
          <w:sz w:val="24"/>
        </w:rPr>
        <w:t>pd</w:t>
      </w:r>
      <w:proofErr w:type="spellEnd"/>
      <w:r w:rsidRPr="002D3B93">
        <w:rPr>
          <w:rFonts w:ascii="Calibri" w:hAnsi="Calibri" w:cs="Arial"/>
          <w:b/>
          <w:sz w:val="24"/>
        </w:rPr>
        <w:t>) X (</w:t>
      </w:r>
      <w:proofErr w:type="spellStart"/>
      <w:r w:rsidRPr="002D3B93">
        <w:rPr>
          <w:rFonts w:ascii="Calibri" w:hAnsi="Calibri" w:cs="Arial"/>
          <w:b/>
          <w:sz w:val="24"/>
        </w:rPr>
        <w:t>nda</w:t>
      </w:r>
      <w:proofErr w:type="spellEnd"/>
      <w:r w:rsidRPr="002D3B93">
        <w:rPr>
          <w:rFonts w:ascii="Calibri" w:hAnsi="Calibri" w:cs="Arial"/>
          <w:b/>
          <w:sz w:val="24"/>
        </w:rPr>
        <w:t>) X (</w:t>
      </w:r>
      <w:proofErr w:type="spellStart"/>
      <w:r w:rsidRPr="002D3B93">
        <w:rPr>
          <w:rFonts w:ascii="Calibri" w:hAnsi="Calibri" w:cs="Arial"/>
          <w:b/>
          <w:sz w:val="24"/>
        </w:rPr>
        <w:t>vbsepa</w:t>
      </w:r>
      <w:proofErr w:type="spellEnd"/>
      <w:r w:rsidRPr="002D3B93">
        <w:rPr>
          <w:rFonts w:ascii="Calibri" w:hAnsi="Calibri" w:cs="Arial"/>
          <w:b/>
          <w:sz w:val="24"/>
        </w:rPr>
        <w:t xml:space="preserve">) = </w:t>
      </w:r>
      <w:proofErr w:type="spellStart"/>
      <w:r w:rsidRPr="002D3B93">
        <w:rPr>
          <w:rFonts w:ascii="Calibri" w:hAnsi="Calibri" w:cs="Arial"/>
          <w:b/>
          <w:sz w:val="24"/>
        </w:rPr>
        <w:t>Pca</w:t>
      </w:r>
      <w:proofErr w:type="spellEnd"/>
    </w:p>
    <w:p w:rsidR="00CB1E3C" w:rsidRPr="002D3B93" w:rsidRDefault="00CB1E3C" w:rsidP="002D2148">
      <w:pPr>
        <w:pStyle w:val="3"/>
        <w:ind w:left="0" w:firstLine="1100"/>
        <w:rPr>
          <w:rFonts w:ascii="Calibri" w:hAnsi="Calibri" w:cs="Arial"/>
          <w:sz w:val="24"/>
        </w:rPr>
      </w:pPr>
      <w:r w:rsidRPr="002D3B93">
        <w:rPr>
          <w:rFonts w:ascii="Calibri" w:hAnsi="Calibri" w:cs="Arial"/>
          <w:sz w:val="24"/>
        </w:rPr>
        <w:t>Donde:</w:t>
      </w:r>
    </w:p>
    <w:p w:rsidR="00CB1E3C" w:rsidRPr="002D3B93" w:rsidRDefault="00CB1E3C" w:rsidP="002D2148">
      <w:pPr>
        <w:pStyle w:val="3"/>
        <w:ind w:left="0" w:firstLine="1100"/>
        <w:rPr>
          <w:rFonts w:ascii="Calibri" w:hAnsi="Calibri" w:cs="Arial"/>
          <w:sz w:val="24"/>
        </w:rPr>
      </w:pPr>
      <w:r w:rsidRPr="002D3B93">
        <w:rPr>
          <w:rFonts w:ascii="Calibri" w:hAnsi="Calibri" w:cs="Arial"/>
          <w:sz w:val="24"/>
        </w:rPr>
        <w:t>Pd:           Penalización Diaria</w:t>
      </w:r>
    </w:p>
    <w:p w:rsidR="00CB1E3C" w:rsidRPr="002D3B93" w:rsidRDefault="00CB1E3C" w:rsidP="002D2148">
      <w:pPr>
        <w:pStyle w:val="3"/>
        <w:ind w:left="0" w:firstLine="1100"/>
        <w:rPr>
          <w:rFonts w:ascii="Calibri" w:hAnsi="Calibri" w:cs="Arial"/>
          <w:sz w:val="24"/>
        </w:rPr>
      </w:pPr>
      <w:proofErr w:type="spellStart"/>
      <w:r w:rsidRPr="002D3B93">
        <w:rPr>
          <w:rFonts w:ascii="Calibri" w:hAnsi="Calibri" w:cs="Arial"/>
          <w:sz w:val="24"/>
        </w:rPr>
        <w:t>Nda</w:t>
      </w:r>
      <w:proofErr w:type="spellEnd"/>
      <w:r w:rsidRPr="002D3B93">
        <w:rPr>
          <w:rFonts w:ascii="Calibri" w:hAnsi="Calibri" w:cs="Arial"/>
          <w:sz w:val="24"/>
        </w:rPr>
        <w:t>:         Número de días de atraso</w:t>
      </w:r>
    </w:p>
    <w:p w:rsidR="00CB1E3C" w:rsidRPr="002D3B93" w:rsidRDefault="00CB1E3C" w:rsidP="002D2148">
      <w:pPr>
        <w:pStyle w:val="3"/>
        <w:ind w:left="0" w:firstLine="1100"/>
        <w:rPr>
          <w:rFonts w:ascii="Calibri" w:hAnsi="Calibri" w:cs="Arial"/>
          <w:sz w:val="24"/>
        </w:rPr>
      </w:pPr>
      <w:proofErr w:type="spellStart"/>
      <w:r w:rsidRPr="002D3B93">
        <w:rPr>
          <w:rFonts w:ascii="Calibri" w:hAnsi="Calibri" w:cs="Arial"/>
          <w:sz w:val="24"/>
        </w:rPr>
        <w:t>Vbsepa</w:t>
      </w:r>
      <w:proofErr w:type="spellEnd"/>
      <w:r w:rsidRPr="002D3B93">
        <w:rPr>
          <w:rFonts w:ascii="Calibri" w:hAnsi="Calibri" w:cs="Arial"/>
          <w:sz w:val="24"/>
        </w:rPr>
        <w:t xml:space="preserve">:   Valor de los bienes o </w:t>
      </w:r>
      <w:r w:rsidR="00A55C0A" w:rsidRPr="002D3B93">
        <w:rPr>
          <w:rFonts w:ascii="Calibri" w:hAnsi="Calibri" w:cs="Arial"/>
          <w:sz w:val="24"/>
        </w:rPr>
        <w:t>bienes</w:t>
      </w:r>
      <w:r w:rsidRPr="002D3B93">
        <w:rPr>
          <w:rFonts w:ascii="Calibri" w:hAnsi="Calibri" w:cs="Arial"/>
          <w:sz w:val="24"/>
        </w:rPr>
        <w:t xml:space="preserve"> entregados o prestados con atraso</w:t>
      </w:r>
    </w:p>
    <w:p w:rsidR="00CB1E3C" w:rsidRPr="002D3B93" w:rsidRDefault="00012B7B" w:rsidP="002D2148">
      <w:pPr>
        <w:pStyle w:val="3"/>
        <w:ind w:left="0" w:firstLine="1100"/>
        <w:rPr>
          <w:rFonts w:ascii="Calibri" w:hAnsi="Calibri" w:cs="Arial"/>
          <w:sz w:val="24"/>
        </w:rPr>
      </w:pPr>
      <w:proofErr w:type="spellStart"/>
      <w:r w:rsidRPr="002D3B93">
        <w:rPr>
          <w:rFonts w:ascii="Calibri" w:hAnsi="Calibri" w:cs="Arial"/>
          <w:sz w:val="24"/>
        </w:rPr>
        <w:t>P</w:t>
      </w:r>
      <w:r w:rsidR="00CB1E3C" w:rsidRPr="002D3B93">
        <w:rPr>
          <w:rFonts w:ascii="Calibri" w:hAnsi="Calibri" w:cs="Arial"/>
          <w:sz w:val="24"/>
        </w:rPr>
        <w:t>ca</w:t>
      </w:r>
      <w:proofErr w:type="spellEnd"/>
      <w:r w:rsidR="00CB1E3C" w:rsidRPr="002D3B93">
        <w:rPr>
          <w:rFonts w:ascii="Calibri" w:hAnsi="Calibri" w:cs="Arial"/>
          <w:sz w:val="24"/>
        </w:rPr>
        <w:t>:          Pena convencional aplicable</w:t>
      </w:r>
    </w:p>
    <w:p w:rsidR="00B209B6" w:rsidRPr="002D3B93" w:rsidRDefault="00B209B6" w:rsidP="002D2148">
      <w:pPr>
        <w:pStyle w:val="3"/>
        <w:ind w:left="0" w:firstLine="0"/>
        <w:rPr>
          <w:rFonts w:ascii="Calibri" w:hAnsi="Calibri" w:cs="Arial"/>
          <w:sz w:val="24"/>
        </w:rPr>
      </w:pPr>
    </w:p>
    <w:p w:rsidR="00112415" w:rsidRPr="002D3B93" w:rsidRDefault="00B31F93" w:rsidP="002D2148">
      <w:pPr>
        <w:pStyle w:val="2"/>
        <w:tabs>
          <w:tab w:val="left" w:pos="500"/>
        </w:tabs>
        <w:ind w:left="0"/>
        <w:rPr>
          <w:rFonts w:ascii="Calibri" w:hAnsi="Calibri" w:cs="Arial"/>
          <w:b/>
          <w:sz w:val="24"/>
        </w:rPr>
      </w:pPr>
      <w:r>
        <w:rPr>
          <w:rFonts w:ascii="Calibri" w:hAnsi="Calibri" w:cs="Arial"/>
          <w:b/>
          <w:sz w:val="24"/>
        </w:rPr>
        <w:t>33</w:t>
      </w:r>
      <w:r w:rsidR="00112415" w:rsidRPr="002D3B93">
        <w:rPr>
          <w:rFonts w:ascii="Calibri" w:hAnsi="Calibri" w:cs="Arial"/>
          <w:b/>
          <w:sz w:val="24"/>
        </w:rPr>
        <w:t>.</w:t>
      </w:r>
      <w:r w:rsidR="00112415" w:rsidRPr="002D3B93">
        <w:rPr>
          <w:rFonts w:ascii="Calibri" w:hAnsi="Calibri" w:cs="Arial"/>
          <w:b/>
          <w:sz w:val="24"/>
        </w:rPr>
        <w:tab/>
        <w:t>DERECHO DEL COMPRADOR PARA MODIFICAR CONTRATOS VIGENTES:</w:t>
      </w:r>
    </w:p>
    <w:p w:rsidR="00112415" w:rsidRPr="002D3B93" w:rsidRDefault="00112415" w:rsidP="002D2148">
      <w:pPr>
        <w:spacing w:line="240" w:lineRule="exact"/>
        <w:jc w:val="both"/>
        <w:rPr>
          <w:rFonts w:ascii="Calibri" w:hAnsi="Calibri" w:cs="Arial"/>
          <w:sz w:val="24"/>
        </w:rPr>
      </w:pPr>
    </w:p>
    <w:p w:rsidR="00112415" w:rsidRPr="00B31F93" w:rsidRDefault="00B31F93" w:rsidP="00B31F93">
      <w:pPr>
        <w:pStyle w:val="3"/>
        <w:tabs>
          <w:tab w:val="num" w:pos="1200"/>
        </w:tabs>
        <w:ind w:left="1200" w:hanging="700"/>
        <w:rPr>
          <w:rFonts w:ascii="Calibri" w:hAnsi="Calibri" w:cs="Arial"/>
          <w:b/>
          <w:sz w:val="24"/>
        </w:rPr>
      </w:pPr>
      <w:r>
        <w:rPr>
          <w:rFonts w:ascii="Calibri" w:hAnsi="Calibri" w:cs="Arial"/>
          <w:b/>
          <w:sz w:val="24"/>
        </w:rPr>
        <w:t xml:space="preserve">33.1  </w:t>
      </w:r>
      <w:r w:rsidR="004E01D9" w:rsidRPr="00B31F93">
        <w:rPr>
          <w:rFonts w:ascii="Calibri" w:hAnsi="Calibri" w:cs="Arial"/>
          <w:sz w:val="24"/>
        </w:rPr>
        <w:t>“</w:t>
      </w:r>
      <w:smartTag w:uri="urn:schemas-microsoft-com:office:smarttags" w:element="PersonName">
        <w:smartTagPr>
          <w:attr w:name="ProductID" w:val="La Convocante"/>
        </w:smartTagPr>
        <w:r w:rsidR="004E01D9" w:rsidRPr="00B31F93">
          <w:rPr>
            <w:rFonts w:ascii="Calibri" w:hAnsi="Calibri" w:cs="Arial"/>
            <w:sz w:val="24"/>
          </w:rPr>
          <w:t>La Convocante</w:t>
        </w:r>
      </w:smartTag>
      <w:r w:rsidR="004E01D9" w:rsidRPr="00B31F93">
        <w:rPr>
          <w:rFonts w:ascii="Calibri" w:hAnsi="Calibri" w:cs="Arial"/>
          <w:sz w:val="24"/>
        </w:rPr>
        <w:t>”</w:t>
      </w:r>
      <w:r w:rsidR="00112415" w:rsidRPr="00B31F93">
        <w:rPr>
          <w:rFonts w:ascii="Calibri" w:hAnsi="Calibri" w:cs="Arial"/>
          <w:sz w:val="24"/>
        </w:rPr>
        <w:t xml:space="preserve"> podrá ampliar hasta en un 20% (veinte por ciento) las cantidades de las partidas contratadas en esta </w:t>
      </w:r>
      <w:r w:rsidR="007757B3" w:rsidRPr="00B31F93">
        <w:rPr>
          <w:rFonts w:ascii="Calibri" w:hAnsi="Calibri" w:cs="Arial"/>
          <w:sz w:val="24"/>
        </w:rPr>
        <w:t>l</w:t>
      </w:r>
      <w:r w:rsidR="006D20E8" w:rsidRPr="00B31F93">
        <w:rPr>
          <w:rFonts w:ascii="Calibri" w:hAnsi="Calibri" w:cs="Arial"/>
          <w:sz w:val="24"/>
        </w:rPr>
        <w:t>icitación</w:t>
      </w:r>
      <w:r w:rsidR="00112415" w:rsidRPr="00B31F93">
        <w:rPr>
          <w:rFonts w:ascii="Calibri" w:hAnsi="Calibri" w:cs="Arial"/>
          <w:sz w:val="24"/>
        </w:rPr>
        <w:t xml:space="preserve">, en los términos del artículo 51 de </w:t>
      </w:r>
      <w:smartTag w:uri="urn:schemas-microsoft-com:office:smarttags" w:element="PersonName">
        <w:smartTagPr>
          <w:attr w:name="ProductID" w:val="la Ley"/>
        </w:smartTagPr>
        <w:r w:rsidR="00112415" w:rsidRPr="00B31F93">
          <w:rPr>
            <w:rFonts w:ascii="Calibri" w:hAnsi="Calibri" w:cs="Arial"/>
            <w:sz w:val="24"/>
          </w:rPr>
          <w:t>la Ley</w:t>
        </w:r>
      </w:smartTag>
      <w:r w:rsidR="00112415" w:rsidRPr="00B31F93">
        <w:rPr>
          <w:rFonts w:ascii="Calibri" w:hAnsi="Calibri" w:cs="Arial"/>
          <w:sz w:val="24"/>
        </w:rPr>
        <w:t xml:space="preserve"> de Adquisiciones, Arrendamientos y </w:t>
      </w:r>
      <w:r w:rsidR="00FE230F" w:rsidRPr="00B31F93">
        <w:rPr>
          <w:rFonts w:ascii="Calibri" w:hAnsi="Calibri" w:cs="Arial"/>
          <w:sz w:val="24"/>
        </w:rPr>
        <w:t>Servicios</w:t>
      </w:r>
      <w:r w:rsidR="00112415" w:rsidRPr="00B31F93">
        <w:rPr>
          <w:rFonts w:ascii="Calibri" w:hAnsi="Calibri" w:cs="Arial"/>
          <w:sz w:val="24"/>
        </w:rPr>
        <w:t xml:space="preserve"> </w:t>
      </w:r>
      <w:r w:rsidR="00043FEA" w:rsidRPr="00B31F93">
        <w:rPr>
          <w:rFonts w:ascii="Calibri" w:hAnsi="Calibri" w:cs="Arial"/>
          <w:sz w:val="24"/>
        </w:rPr>
        <w:t>para el</w:t>
      </w:r>
      <w:r w:rsidR="00FE230F" w:rsidRPr="00B31F93">
        <w:rPr>
          <w:rFonts w:ascii="Calibri" w:hAnsi="Calibri" w:cs="Arial"/>
          <w:sz w:val="24"/>
        </w:rPr>
        <w:t xml:space="preserve"> Estado de</w:t>
      </w:r>
      <w:r w:rsidR="00112415" w:rsidRPr="00B31F93">
        <w:rPr>
          <w:rFonts w:ascii="Calibri" w:hAnsi="Calibri" w:cs="Arial"/>
          <w:sz w:val="24"/>
        </w:rPr>
        <w:t xml:space="preserve"> Baja California.</w:t>
      </w:r>
    </w:p>
    <w:p w:rsidR="00112415" w:rsidRPr="002D3B93" w:rsidRDefault="00112415" w:rsidP="002D2148">
      <w:pPr>
        <w:pStyle w:val="3"/>
        <w:tabs>
          <w:tab w:val="num" w:pos="1200"/>
        </w:tabs>
        <w:ind w:left="1200" w:hanging="700"/>
        <w:rPr>
          <w:rFonts w:ascii="Calibri" w:hAnsi="Calibri" w:cs="Arial"/>
          <w:sz w:val="24"/>
        </w:rPr>
      </w:pPr>
    </w:p>
    <w:p w:rsidR="00112415" w:rsidRPr="002D3B93" w:rsidRDefault="00B31F93" w:rsidP="002D2148">
      <w:pPr>
        <w:pStyle w:val="3"/>
        <w:tabs>
          <w:tab w:val="num" w:pos="1200"/>
        </w:tabs>
        <w:ind w:left="1200" w:hanging="700"/>
        <w:rPr>
          <w:rFonts w:ascii="Calibri" w:hAnsi="Calibri" w:cs="Arial"/>
          <w:sz w:val="24"/>
        </w:rPr>
      </w:pPr>
      <w:r>
        <w:rPr>
          <w:rFonts w:ascii="Calibri" w:hAnsi="Calibri" w:cs="Arial"/>
          <w:b/>
          <w:sz w:val="24"/>
        </w:rPr>
        <w:t>33</w:t>
      </w:r>
      <w:r w:rsidR="00112415" w:rsidRPr="002D3B93">
        <w:rPr>
          <w:rFonts w:ascii="Calibri" w:hAnsi="Calibri" w:cs="Arial"/>
          <w:b/>
          <w:sz w:val="24"/>
        </w:rPr>
        <w:t>.2</w:t>
      </w:r>
      <w:r w:rsidR="00112415" w:rsidRPr="002D3B93">
        <w:rPr>
          <w:rFonts w:ascii="Calibri" w:hAnsi="Calibri" w:cs="Arial"/>
          <w:sz w:val="24"/>
        </w:rPr>
        <w:t xml:space="preserve"> </w:t>
      </w:r>
      <w:r w:rsidR="00DE1A0B" w:rsidRPr="002D3B93">
        <w:rPr>
          <w:rFonts w:ascii="Calibri" w:hAnsi="Calibri" w:cs="Arial"/>
          <w:sz w:val="24"/>
        </w:rPr>
        <w:tab/>
      </w:r>
      <w:r w:rsidR="004E01D9" w:rsidRPr="002D3B93">
        <w:rPr>
          <w:rFonts w:ascii="Calibri" w:hAnsi="Calibri" w:cs="Arial"/>
          <w:sz w:val="24"/>
        </w:rPr>
        <w:t>“</w:t>
      </w:r>
      <w:smartTag w:uri="urn:schemas-microsoft-com:office:smarttags" w:element="PersonName">
        <w:smartTagPr>
          <w:attr w:name="ProductID" w:val="La Convocante"/>
        </w:smartTagPr>
        <w:r w:rsidR="004E01D9" w:rsidRPr="002D3B93">
          <w:rPr>
            <w:rFonts w:ascii="Calibri" w:hAnsi="Calibri" w:cs="Arial"/>
            <w:sz w:val="24"/>
          </w:rPr>
          <w:t>La Convocante</w:t>
        </w:r>
      </w:smartTag>
      <w:r w:rsidR="004E01D9" w:rsidRPr="002D3B93">
        <w:rPr>
          <w:rFonts w:ascii="Calibri" w:hAnsi="Calibri" w:cs="Arial"/>
          <w:sz w:val="24"/>
        </w:rPr>
        <w:t>”</w:t>
      </w:r>
      <w:r w:rsidR="00112415" w:rsidRPr="002D3B93">
        <w:rPr>
          <w:rFonts w:ascii="Calibri" w:hAnsi="Calibri" w:cs="Arial"/>
          <w:sz w:val="24"/>
        </w:rPr>
        <w:t xml:space="preserve"> dentro de los límites del presupuesto aprobado y disponible, bajo su responsabilidad y por razones fundadas, podrá acordar el incremento en la cantidad de </w:t>
      </w:r>
      <w:r w:rsidR="00A55C0A" w:rsidRPr="002D3B93">
        <w:rPr>
          <w:rFonts w:ascii="Calibri" w:hAnsi="Calibri" w:cs="Arial"/>
          <w:sz w:val="24"/>
        </w:rPr>
        <w:t>bienes</w:t>
      </w:r>
      <w:r w:rsidR="00112415" w:rsidRPr="002D3B93">
        <w:rPr>
          <w:rFonts w:ascii="Calibri" w:hAnsi="Calibri" w:cs="Arial"/>
          <w:sz w:val="24"/>
        </w:rPr>
        <w:t xml:space="preserve"> o </w:t>
      </w:r>
      <w:r w:rsidR="00990631" w:rsidRPr="002D3B93">
        <w:rPr>
          <w:rFonts w:ascii="Calibri" w:hAnsi="Calibri" w:cs="Arial"/>
          <w:sz w:val="24"/>
        </w:rPr>
        <w:t>servicios</w:t>
      </w:r>
      <w:r w:rsidR="00112415" w:rsidRPr="002D3B93">
        <w:rPr>
          <w:rFonts w:ascii="Calibri" w:hAnsi="Calibri" w:cs="Arial"/>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A55C0A" w:rsidRPr="002D3B93">
        <w:rPr>
          <w:rFonts w:ascii="Calibri" w:hAnsi="Calibri" w:cs="Arial"/>
          <w:sz w:val="24"/>
        </w:rPr>
        <w:t>bienes</w:t>
      </w:r>
      <w:r w:rsidR="00112415" w:rsidRPr="002D3B93">
        <w:rPr>
          <w:rFonts w:ascii="Calibri" w:hAnsi="Calibri" w:cs="Arial"/>
          <w:sz w:val="24"/>
        </w:rPr>
        <w:t xml:space="preserve"> o </w:t>
      </w:r>
      <w:r w:rsidR="00990631" w:rsidRPr="002D3B93">
        <w:rPr>
          <w:rFonts w:ascii="Calibri" w:hAnsi="Calibri" w:cs="Arial"/>
          <w:sz w:val="24"/>
        </w:rPr>
        <w:t>servicios</w:t>
      </w:r>
      <w:r w:rsidR="00112415" w:rsidRPr="002D3B93">
        <w:rPr>
          <w:rFonts w:ascii="Calibri" w:hAnsi="Calibri" w:cs="Arial"/>
          <w:sz w:val="24"/>
        </w:rPr>
        <w:t xml:space="preserve"> sea igual al pactado originalmente, en los términos del artículo 51 de </w:t>
      </w:r>
      <w:smartTag w:uri="urn:schemas-microsoft-com:office:smarttags" w:element="PersonName">
        <w:smartTagPr>
          <w:attr w:name="ProductID" w:val="la Ley"/>
        </w:smartTagPr>
        <w:r w:rsidR="00112415" w:rsidRPr="002D3B93">
          <w:rPr>
            <w:rFonts w:ascii="Calibri" w:hAnsi="Calibri" w:cs="Arial"/>
            <w:sz w:val="24"/>
          </w:rPr>
          <w:t>la Ley</w:t>
        </w:r>
      </w:smartTag>
      <w:r w:rsidR="00112415" w:rsidRPr="002D3B93">
        <w:rPr>
          <w:rFonts w:ascii="Calibri" w:hAnsi="Calibri" w:cs="Arial"/>
          <w:sz w:val="24"/>
        </w:rPr>
        <w:t xml:space="preserve"> de Adquisiciones, Arrendamientos y </w:t>
      </w:r>
      <w:r w:rsidR="0082611A" w:rsidRPr="002D3B93">
        <w:rPr>
          <w:rFonts w:ascii="Calibri" w:hAnsi="Calibri" w:cs="Arial"/>
          <w:sz w:val="24"/>
        </w:rPr>
        <w:t>Servicios</w:t>
      </w:r>
      <w:r w:rsidR="00112415" w:rsidRPr="002D3B93">
        <w:rPr>
          <w:rFonts w:ascii="Calibri" w:hAnsi="Calibri" w:cs="Arial"/>
          <w:sz w:val="24"/>
        </w:rPr>
        <w:t xml:space="preserve"> para</w:t>
      </w:r>
      <w:r w:rsidR="004A70AA" w:rsidRPr="002D3B93">
        <w:rPr>
          <w:rFonts w:ascii="Calibri" w:hAnsi="Calibri" w:cs="Arial"/>
          <w:sz w:val="24"/>
        </w:rPr>
        <w:t xml:space="preserve"> el </w:t>
      </w:r>
      <w:r w:rsidR="00112415" w:rsidRPr="002D3B93">
        <w:rPr>
          <w:rFonts w:ascii="Calibri" w:hAnsi="Calibri" w:cs="Arial"/>
          <w:sz w:val="24"/>
        </w:rPr>
        <w:t xml:space="preserve"> </w:t>
      </w:r>
      <w:r w:rsidR="004A70AA" w:rsidRPr="002D3B93">
        <w:rPr>
          <w:rFonts w:ascii="Calibri" w:hAnsi="Calibri" w:cs="Arial"/>
          <w:sz w:val="24"/>
        </w:rPr>
        <w:t xml:space="preserve">Estado </w:t>
      </w:r>
      <w:r w:rsidR="00112415" w:rsidRPr="002D3B93">
        <w:rPr>
          <w:rFonts w:ascii="Calibri" w:hAnsi="Calibri" w:cs="Arial"/>
          <w:sz w:val="24"/>
        </w:rPr>
        <w:t>de Baja California.</w:t>
      </w:r>
    </w:p>
    <w:p w:rsidR="00112415" w:rsidRPr="002D3B93" w:rsidRDefault="00112415" w:rsidP="002D2148">
      <w:pPr>
        <w:pStyle w:val="3"/>
        <w:ind w:left="0" w:firstLine="0"/>
        <w:rPr>
          <w:rFonts w:ascii="Calibri" w:hAnsi="Calibri" w:cs="Arial"/>
          <w:sz w:val="24"/>
        </w:rPr>
      </w:pPr>
    </w:p>
    <w:p w:rsidR="00112415" w:rsidRPr="002D3B93" w:rsidRDefault="004E01D9" w:rsidP="00DF55E7">
      <w:pPr>
        <w:pStyle w:val="3"/>
        <w:ind w:left="1200" w:firstLine="0"/>
        <w:rPr>
          <w:rFonts w:ascii="Calibri" w:hAnsi="Calibri" w:cs="Arial"/>
          <w:sz w:val="24"/>
        </w:rPr>
      </w:pPr>
      <w:r w:rsidRPr="002D3B93">
        <w:rPr>
          <w:rFonts w:ascii="Calibri" w:hAnsi="Calibri" w:cs="Arial"/>
          <w:sz w:val="24"/>
        </w:rPr>
        <w:t>“</w:t>
      </w:r>
      <w:smartTag w:uri="urn:schemas-microsoft-com:office:smarttags" w:element="PersonName">
        <w:smartTagPr>
          <w:attr w:name="ProductID" w:val="La Convocante"/>
        </w:smartTagPr>
        <w:r w:rsidRPr="002D3B93">
          <w:rPr>
            <w:rFonts w:ascii="Calibri" w:hAnsi="Calibri" w:cs="Arial"/>
            <w:sz w:val="24"/>
          </w:rPr>
          <w:t>La Convocante</w:t>
        </w:r>
      </w:smartTag>
      <w:r w:rsidRPr="002D3B93">
        <w:rPr>
          <w:rFonts w:ascii="Calibri" w:hAnsi="Calibri" w:cs="Arial"/>
          <w:sz w:val="24"/>
        </w:rPr>
        <w:t>”</w:t>
      </w:r>
      <w:r w:rsidR="00112415" w:rsidRPr="002D3B93">
        <w:rPr>
          <w:rFonts w:ascii="Calibri" w:hAnsi="Calibri" w:cs="Arial"/>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3B135B" w:rsidRPr="002D3B93" w:rsidRDefault="003B135B" w:rsidP="00535A32">
      <w:pPr>
        <w:pStyle w:val="2"/>
        <w:ind w:left="0"/>
        <w:rPr>
          <w:rFonts w:ascii="Calibri" w:hAnsi="Calibri" w:cs="Arial"/>
          <w:b/>
          <w:bCs/>
          <w:sz w:val="28"/>
        </w:rPr>
      </w:pPr>
    </w:p>
    <w:p w:rsidR="00112415" w:rsidRPr="002D3B93" w:rsidRDefault="00112415" w:rsidP="002D2148">
      <w:pPr>
        <w:pStyle w:val="2"/>
        <w:ind w:left="0"/>
        <w:jc w:val="center"/>
        <w:rPr>
          <w:rFonts w:ascii="Calibri" w:hAnsi="Calibri" w:cs="Arial"/>
          <w:b/>
          <w:bCs/>
          <w:sz w:val="28"/>
        </w:rPr>
      </w:pPr>
      <w:r w:rsidRPr="002D3B93">
        <w:rPr>
          <w:rFonts w:ascii="Calibri" w:hAnsi="Calibri" w:cs="Arial"/>
          <w:b/>
          <w:bCs/>
          <w:sz w:val="28"/>
        </w:rPr>
        <w:t>G. DE LAS INCONFORMIDADES</w:t>
      </w:r>
    </w:p>
    <w:p w:rsidR="00112415" w:rsidRPr="002D3B93" w:rsidRDefault="00112415" w:rsidP="002D2148">
      <w:pPr>
        <w:pStyle w:val="3"/>
        <w:ind w:left="0" w:firstLine="0"/>
        <w:rPr>
          <w:rFonts w:ascii="Calibri" w:hAnsi="Calibri" w:cs="Arial"/>
          <w:b/>
          <w:sz w:val="24"/>
        </w:rPr>
      </w:pPr>
    </w:p>
    <w:p w:rsidR="00112415" w:rsidRPr="002D3B93" w:rsidRDefault="00B31F93" w:rsidP="007F10A1">
      <w:pPr>
        <w:pStyle w:val="2"/>
        <w:tabs>
          <w:tab w:val="left" w:pos="500"/>
        </w:tabs>
        <w:ind w:left="0"/>
        <w:rPr>
          <w:rFonts w:ascii="Calibri" w:hAnsi="Calibri" w:cs="Arial"/>
          <w:sz w:val="24"/>
        </w:rPr>
      </w:pPr>
      <w:r>
        <w:rPr>
          <w:rFonts w:ascii="Calibri" w:hAnsi="Calibri" w:cs="Arial"/>
          <w:b/>
          <w:sz w:val="24"/>
        </w:rPr>
        <w:t>34</w:t>
      </w:r>
      <w:r w:rsidR="00112415" w:rsidRPr="002D3B93">
        <w:rPr>
          <w:rFonts w:ascii="Calibri" w:hAnsi="Calibri" w:cs="Arial"/>
          <w:b/>
          <w:sz w:val="24"/>
        </w:rPr>
        <w:t>.</w:t>
      </w:r>
      <w:r w:rsidR="00112415" w:rsidRPr="002D3B93">
        <w:rPr>
          <w:rFonts w:ascii="Calibri" w:hAnsi="Calibri" w:cs="Arial"/>
          <w:b/>
          <w:sz w:val="24"/>
        </w:rPr>
        <w:tab/>
        <w:t>INCONFORMIDADES:</w:t>
      </w:r>
    </w:p>
    <w:p w:rsidR="00112415" w:rsidRPr="002D3B93" w:rsidRDefault="00112415" w:rsidP="002D2148">
      <w:pPr>
        <w:spacing w:line="240" w:lineRule="exact"/>
        <w:jc w:val="both"/>
        <w:rPr>
          <w:rFonts w:ascii="Calibri" w:hAnsi="Calibri" w:cs="Arial"/>
          <w:sz w:val="24"/>
        </w:rPr>
      </w:pPr>
    </w:p>
    <w:p w:rsidR="00112415" w:rsidRPr="002D3B93" w:rsidRDefault="00112415" w:rsidP="00A805DE">
      <w:pPr>
        <w:pStyle w:val="2"/>
        <w:numPr>
          <w:ilvl w:val="1"/>
          <w:numId w:val="34"/>
        </w:numPr>
        <w:ind w:left="1134" w:hanging="567"/>
        <w:rPr>
          <w:rFonts w:ascii="Calibri" w:hAnsi="Calibri" w:cs="Arial"/>
          <w:sz w:val="24"/>
        </w:rPr>
      </w:pPr>
      <w:r w:rsidRPr="002D3B93">
        <w:rPr>
          <w:rFonts w:ascii="Calibri" w:hAnsi="Calibri" w:cs="Arial"/>
          <w:sz w:val="24"/>
        </w:rPr>
        <w:t xml:space="preserve">La autoridad competente para recibir y resolver cualquier inconformidad derivada de la presente </w:t>
      </w:r>
      <w:r w:rsidR="006D20E8" w:rsidRPr="002D3B93">
        <w:rPr>
          <w:rFonts w:ascii="Calibri" w:hAnsi="Calibri" w:cs="Arial"/>
          <w:sz w:val="24"/>
        </w:rPr>
        <w:t>Licitación</w:t>
      </w:r>
      <w:r w:rsidRPr="002D3B93">
        <w:rPr>
          <w:rFonts w:ascii="Calibri" w:hAnsi="Calibri" w:cs="Arial"/>
          <w:sz w:val="24"/>
        </w:rPr>
        <w:t xml:space="preserve"> </w:t>
      </w:r>
      <w:r w:rsidR="00BB13BE">
        <w:rPr>
          <w:rFonts w:ascii="Calibri" w:hAnsi="Calibri" w:cs="Arial"/>
          <w:sz w:val="24"/>
        </w:rPr>
        <w:t>P</w:t>
      </w:r>
      <w:r w:rsidRPr="002D3B93">
        <w:rPr>
          <w:rFonts w:ascii="Calibri" w:hAnsi="Calibri" w:cs="Arial"/>
          <w:sz w:val="24"/>
        </w:rPr>
        <w:t>ública</w:t>
      </w:r>
      <w:r w:rsidR="00BB13BE">
        <w:rPr>
          <w:rFonts w:ascii="Calibri" w:hAnsi="Calibri" w:cs="Arial"/>
          <w:sz w:val="24"/>
        </w:rPr>
        <w:t xml:space="preserve"> Nacional</w:t>
      </w:r>
      <w:r w:rsidRPr="002D3B93">
        <w:rPr>
          <w:rFonts w:ascii="Calibri" w:hAnsi="Calibri" w:cs="Arial"/>
          <w:sz w:val="24"/>
        </w:rPr>
        <w:t xml:space="preserve">, será la Dirección de Control y Evaluación Gubernamental, de conformidad con la Ley de Adquisiciones, Arrendamientos y </w:t>
      </w:r>
      <w:r w:rsidR="0082611A" w:rsidRPr="002D3B93">
        <w:rPr>
          <w:rFonts w:ascii="Calibri" w:hAnsi="Calibri" w:cs="Arial"/>
          <w:sz w:val="24"/>
        </w:rPr>
        <w:t>Servicios</w:t>
      </w:r>
      <w:r w:rsidRPr="002D3B93">
        <w:rPr>
          <w:rFonts w:ascii="Calibri" w:hAnsi="Calibri" w:cs="Arial"/>
          <w:sz w:val="24"/>
        </w:rPr>
        <w:t xml:space="preserve"> para </w:t>
      </w:r>
      <w:r w:rsidR="002C06B9" w:rsidRPr="002D3B93">
        <w:rPr>
          <w:rFonts w:ascii="Calibri" w:hAnsi="Calibri" w:cs="Arial"/>
          <w:sz w:val="24"/>
        </w:rPr>
        <w:t>el Estado</w:t>
      </w:r>
      <w:r w:rsidRPr="002D3B93">
        <w:rPr>
          <w:rFonts w:ascii="Calibri" w:hAnsi="Calibri" w:cs="Arial"/>
          <w:sz w:val="24"/>
        </w:rPr>
        <w:t xml:space="preserve"> de Baja California y su Reglamento, así como la Ley de Responsabilidades de los Servidores Públicos y la Codificación Civil y Penal para </w:t>
      </w:r>
      <w:r w:rsidR="0082611A" w:rsidRPr="002D3B93">
        <w:rPr>
          <w:rFonts w:ascii="Calibri" w:hAnsi="Calibri" w:cs="Arial"/>
          <w:sz w:val="24"/>
        </w:rPr>
        <w:t>el Estado</w:t>
      </w:r>
      <w:r w:rsidRPr="002D3B93">
        <w:rPr>
          <w:rFonts w:ascii="Calibri" w:hAnsi="Calibri" w:cs="Arial"/>
          <w:sz w:val="24"/>
        </w:rPr>
        <w:t xml:space="preserve"> de Baja California.  </w:t>
      </w:r>
    </w:p>
    <w:p w:rsidR="00112415" w:rsidRPr="002D3B93" w:rsidRDefault="00112415" w:rsidP="002D2148">
      <w:pPr>
        <w:pStyle w:val="2"/>
        <w:ind w:left="0"/>
        <w:rPr>
          <w:rFonts w:ascii="Calibri" w:hAnsi="Calibri" w:cs="Arial"/>
          <w:sz w:val="24"/>
        </w:rPr>
      </w:pPr>
    </w:p>
    <w:p w:rsidR="00112415" w:rsidRPr="002D3B93" w:rsidRDefault="00112415" w:rsidP="002D2148">
      <w:pPr>
        <w:pStyle w:val="2"/>
        <w:ind w:left="1100"/>
        <w:rPr>
          <w:rFonts w:ascii="Calibri" w:hAnsi="Calibri" w:cs="Arial"/>
        </w:rPr>
      </w:pPr>
      <w:r w:rsidRPr="002D3B93">
        <w:rPr>
          <w:rFonts w:ascii="Calibri" w:hAnsi="Calibri" w:cs="Arial"/>
          <w:sz w:val="24"/>
        </w:rPr>
        <w:t xml:space="preserve">Los licitantes podrán inconformarse ante la Dirección antes mencionada, en los términos del Capítulo Séptimo de la Ley de Adquisiciones, Arrendamientos y </w:t>
      </w:r>
      <w:r w:rsidR="002C06B9" w:rsidRPr="002D3B93">
        <w:rPr>
          <w:rFonts w:ascii="Calibri" w:hAnsi="Calibri" w:cs="Arial"/>
          <w:sz w:val="24"/>
        </w:rPr>
        <w:t>Servicios para el Estado</w:t>
      </w:r>
      <w:r w:rsidRPr="002D3B93">
        <w:rPr>
          <w:rFonts w:ascii="Calibri" w:hAnsi="Calibri" w:cs="Arial"/>
          <w:sz w:val="24"/>
        </w:rPr>
        <w:t xml:space="preserve"> de Baja California, se apercibe a los licitantes para que se abstengan de realizar declaraciones falsas o que se comporten con dolo o mala </w:t>
      </w:r>
      <w:r w:rsidR="00BB13BE" w:rsidRPr="002D3B93">
        <w:rPr>
          <w:rFonts w:ascii="Calibri" w:hAnsi="Calibri" w:cs="Arial"/>
          <w:sz w:val="24"/>
        </w:rPr>
        <w:t>fe</w:t>
      </w:r>
      <w:r w:rsidRPr="002D3B93">
        <w:rPr>
          <w:rFonts w:ascii="Calibri" w:hAnsi="Calibri" w:cs="Arial"/>
          <w:sz w:val="24"/>
        </w:rPr>
        <w:t xml:space="preserve"> en el presente procedimiento de contratación, de lo contrario podrán ser sancionados en los términos del artículo 320 del Código Penal para </w:t>
      </w:r>
      <w:r w:rsidR="00C31FE6" w:rsidRPr="002D3B93">
        <w:rPr>
          <w:rFonts w:ascii="Calibri" w:hAnsi="Calibri" w:cs="Arial"/>
          <w:sz w:val="24"/>
        </w:rPr>
        <w:t>el Estado</w:t>
      </w:r>
      <w:r w:rsidRPr="002D3B93">
        <w:rPr>
          <w:rFonts w:ascii="Calibri" w:hAnsi="Calibri" w:cs="Arial"/>
          <w:sz w:val="24"/>
        </w:rPr>
        <w:t xml:space="preserve"> de Baja California y del artículo 59 de la Ley de Adquisiciones, Arrendamiento y </w:t>
      </w:r>
      <w:r w:rsidR="002C06B9" w:rsidRPr="002D3B93">
        <w:rPr>
          <w:rFonts w:ascii="Calibri" w:hAnsi="Calibri" w:cs="Arial"/>
          <w:sz w:val="24"/>
        </w:rPr>
        <w:t>Servicios</w:t>
      </w:r>
      <w:r w:rsidRPr="002D3B93">
        <w:rPr>
          <w:rFonts w:ascii="Calibri" w:hAnsi="Calibri" w:cs="Arial"/>
          <w:sz w:val="24"/>
        </w:rPr>
        <w:t xml:space="preserve"> para </w:t>
      </w:r>
      <w:r w:rsidR="002C06B9" w:rsidRPr="002D3B93">
        <w:rPr>
          <w:rFonts w:ascii="Calibri" w:hAnsi="Calibri" w:cs="Arial"/>
          <w:sz w:val="24"/>
        </w:rPr>
        <w:t>el Estado</w:t>
      </w:r>
      <w:r w:rsidRPr="002D3B93">
        <w:rPr>
          <w:rFonts w:ascii="Calibri" w:hAnsi="Calibri" w:cs="Arial"/>
          <w:sz w:val="24"/>
        </w:rPr>
        <w:t xml:space="preserve"> de Baja California.</w:t>
      </w:r>
    </w:p>
    <w:p w:rsidR="00D051CC" w:rsidRPr="002D3B93" w:rsidRDefault="00D051CC">
      <w:pPr>
        <w:rPr>
          <w:rFonts w:ascii="Calibri" w:hAnsi="Calibri" w:cs="Arial"/>
        </w:rPr>
      </w:pPr>
    </w:p>
    <w:sectPr w:rsidR="00D051CC" w:rsidRPr="002D3B93" w:rsidSect="004E1201">
      <w:headerReference w:type="default" r:id="rId11"/>
      <w:footerReference w:type="even" r:id="rId12"/>
      <w:footerReference w:type="default" r:id="rId13"/>
      <w:type w:val="oddPage"/>
      <w:pgSz w:w="12240" w:h="15840" w:code="1"/>
      <w:pgMar w:top="1267" w:right="835" w:bottom="994" w:left="1094" w:header="450" w:footer="432" w:gutter="0"/>
      <w:pgNumType w:start="0"/>
      <w:cols w:space="720"/>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2B4A" w:rsidRDefault="00912B4A">
      <w:r>
        <w:separator/>
      </w:r>
    </w:p>
  </w:endnote>
  <w:endnote w:type="continuationSeparator" w:id="0">
    <w:p w:rsidR="00912B4A" w:rsidRDefault="00912B4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A00002BF" w:usb1="68C7FCFB" w:usb2="00000010" w:usb3="00000000" w:csb0="0002009F" w:csb1="00000000"/>
  </w:font>
  <w:font w:name="Tahoma">
    <w:panose1 w:val="020B0604030504040204"/>
    <w:charset w:val="00"/>
    <w:family w:val="swiss"/>
    <w:pitch w:val="variable"/>
    <w:sig w:usb0="61002A87" w:usb1="80000000" w:usb2="00000008" w:usb3="00000000" w:csb0="000101FF" w:csb1="00000000"/>
  </w:font>
  <w:font w:name="Times">
    <w:panose1 w:val="0202060306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Helvetica">
    <w:panose1 w:val="020B0604020202030204"/>
    <w:charset w:val="00"/>
    <w:family w:val="swiss"/>
    <w:pitch w:val="variable"/>
    <w:sig w:usb0="00000007" w:usb1="00000000" w:usb2="00000000" w:usb3="00000000" w:csb0="00000093"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06DF" w:rsidRDefault="006606DF">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606DF" w:rsidRDefault="006606DF">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06DF" w:rsidRPr="00F96976" w:rsidRDefault="006606DF" w:rsidP="004E1201">
    <w:pPr>
      <w:pStyle w:val="Piedepgina"/>
      <w:jc w:val="center"/>
      <w:rPr>
        <w:rFonts w:ascii="Helvetica" w:hAnsi="Helvetica" w:cs="Tahoma"/>
        <w:sz w:val="16"/>
        <w:szCs w:val="16"/>
      </w:rPr>
    </w:pPr>
    <w:r w:rsidRPr="00B3601E">
      <w:rPr>
        <w:rFonts w:ascii="Helvetica" w:hAnsi="Helvetica"/>
        <w:iCs/>
        <w:noProof/>
        <w:sz w:val="16"/>
        <w:szCs w:val="16"/>
        <w:lang w:val="en-US"/>
      </w:rPr>
      <w:pict>
        <v:line id="_x0000_s2058" style="position:absolute;left:0;text-align:left;z-index:251658240" from="-1.25pt,-2pt" to="515.05pt,-2pt" strokecolor="#7f7f7f" strokeweight="4.5pt">
          <v:stroke linestyle="thinThick"/>
        </v:line>
      </w:pict>
    </w:r>
    <w:r w:rsidRPr="00F96976">
      <w:rPr>
        <w:rFonts w:ascii="Helvetica" w:hAnsi="Helvetica"/>
        <w:iCs/>
        <w:sz w:val="16"/>
        <w:szCs w:val="16"/>
      </w:rPr>
      <w:t>Comité de Adquisiciones, Arrendamientos y Servicios del Poder Ejecutivo del Gobierno del Estado de Baja California</w:t>
    </w:r>
    <w:r w:rsidRPr="00F96976">
      <w:rPr>
        <w:rFonts w:ascii="Helvetica" w:hAnsi="Helvetica"/>
        <w:sz w:val="16"/>
        <w:szCs w:val="16"/>
      </w:rPr>
      <w:t xml:space="preserve">              Pá</w:t>
    </w:r>
    <w:r w:rsidRPr="00F96976">
      <w:rPr>
        <w:rFonts w:ascii="Helvetica" w:hAnsi="Helvetica" w:cs="Tahoma"/>
        <w:sz w:val="16"/>
        <w:szCs w:val="16"/>
      </w:rPr>
      <w:t xml:space="preserve">gina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PAGE </w:instrText>
    </w:r>
    <w:r w:rsidRPr="00F96976">
      <w:rPr>
        <w:rStyle w:val="Nmerodepgina"/>
        <w:rFonts w:ascii="Helvetica" w:hAnsi="Helvetica"/>
        <w:sz w:val="16"/>
        <w:szCs w:val="16"/>
      </w:rPr>
      <w:fldChar w:fldCharType="separate"/>
    </w:r>
    <w:r w:rsidR="00603209">
      <w:rPr>
        <w:rStyle w:val="Nmerodepgina"/>
        <w:rFonts w:ascii="Helvetica" w:hAnsi="Helvetica"/>
        <w:noProof/>
        <w:sz w:val="16"/>
        <w:szCs w:val="16"/>
      </w:rPr>
      <w:t>1</w:t>
    </w:r>
    <w:r w:rsidRPr="00F96976">
      <w:rPr>
        <w:rStyle w:val="Nmerodepgina"/>
        <w:rFonts w:ascii="Helvetica" w:hAnsi="Helvetica"/>
        <w:sz w:val="16"/>
        <w:szCs w:val="16"/>
      </w:rPr>
      <w:fldChar w:fldCharType="end"/>
    </w:r>
    <w:r w:rsidRPr="00F96976">
      <w:rPr>
        <w:rStyle w:val="Nmerodepgina"/>
        <w:rFonts w:ascii="Helvetica" w:hAnsi="Helvetica"/>
        <w:sz w:val="16"/>
        <w:szCs w:val="16"/>
      </w:rPr>
      <w:t xml:space="preserve"> de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NUMPAGES </w:instrText>
    </w:r>
    <w:r w:rsidRPr="00F96976">
      <w:rPr>
        <w:rStyle w:val="Nmerodepgina"/>
        <w:rFonts w:ascii="Helvetica" w:hAnsi="Helvetica"/>
        <w:sz w:val="16"/>
        <w:szCs w:val="16"/>
      </w:rPr>
      <w:fldChar w:fldCharType="separate"/>
    </w:r>
    <w:r w:rsidR="00603209">
      <w:rPr>
        <w:rStyle w:val="Nmerodepgina"/>
        <w:rFonts w:ascii="Helvetica" w:hAnsi="Helvetica"/>
        <w:noProof/>
        <w:sz w:val="16"/>
        <w:szCs w:val="16"/>
      </w:rPr>
      <w:t>24</w:t>
    </w:r>
    <w:r w:rsidRPr="00F96976">
      <w:rPr>
        <w:rStyle w:val="Nmerodepgina"/>
        <w:rFonts w:ascii="Helvetica" w:hAnsi="Helvetica"/>
        <w:sz w:val="16"/>
        <w:szCs w:val="16"/>
      </w:rPr>
      <w:fldChar w:fldCharType="end"/>
    </w:r>
  </w:p>
  <w:p w:rsidR="006606DF" w:rsidRPr="00F96976" w:rsidRDefault="006606DF" w:rsidP="004E1201">
    <w:pPr>
      <w:pStyle w:val="Piedepgina"/>
      <w:rPr>
        <w:rFonts w:ascii="Helvetica" w:hAnsi="Helvetica"/>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2B4A" w:rsidRDefault="00912B4A">
      <w:r>
        <w:separator/>
      </w:r>
    </w:p>
  </w:footnote>
  <w:footnote w:type="continuationSeparator" w:id="0">
    <w:p w:rsidR="00912B4A" w:rsidRDefault="00912B4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06DF" w:rsidRDefault="006606DF" w:rsidP="004E1201">
    <w:pPr>
      <w:pStyle w:val="Encabezado"/>
      <w:rPr>
        <w:rFonts w:ascii="Arial" w:hAnsi="Arial" w:cs="Arial"/>
        <w:b/>
        <w:i/>
      </w:rPr>
    </w:pPr>
  </w:p>
  <w:p w:rsidR="006606DF" w:rsidRPr="00F96976" w:rsidRDefault="006606DF" w:rsidP="004E1201">
    <w:pPr>
      <w:pStyle w:val="Encabezado"/>
      <w:jc w:val="center"/>
      <w:rPr>
        <w:rFonts w:ascii="Helvetica" w:hAnsi="Helvetica"/>
        <w:sz w:val="18"/>
        <w:lang w:val="es-MX"/>
      </w:rPr>
    </w:pPr>
    <w:r w:rsidRPr="00B3601E">
      <w:rPr>
        <w:rFonts w:ascii="Helvetica" w:hAnsi="Helvetica"/>
        <w:noProof/>
        <w:lang w:val="en-US"/>
      </w:rPr>
      <w:pict>
        <v:line id="_x0000_s2057" style="position:absolute;left:0;text-align:left;z-index:251657216" from="-3pt,24.05pt" to="515.9pt,24.05pt" strokecolor="#7f7f7f" strokeweight="4.5pt">
          <v:stroke linestyle="thickThin"/>
        </v:line>
      </w:pict>
    </w:r>
    <w:r w:rsidRPr="00F96976">
      <w:rPr>
        <w:rFonts w:ascii="Helvetica" w:hAnsi="Helvetica"/>
        <w:noProof/>
      </w:rPr>
      <w:t xml:space="preserve">Licitación Pública </w:t>
    </w:r>
    <w:r>
      <w:rPr>
        <w:rFonts w:ascii="Helvetica" w:hAnsi="Helvetica"/>
        <w:noProof/>
      </w:rPr>
      <w:t>Nacional</w:t>
    </w:r>
    <w:r w:rsidRPr="00F96976">
      <w:rPr>
        <w:rFonts w:ascii="Helvetica" w:hAnsi="Helvetica"/>
        <w:noProof/>
      </w:rPr>
      <w:t xml:space="preserve"> No. 32065001-0</w:t>
    </w:r>
    <w:r>
      <w:rPr>
        <w:rFonts w:ascii="Helvetica" w:hAnsi="Helvetica"/>
        <w:noProof/>
      </w:rPr>
      <w:t>57-10</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B4456"/>
    <w:multiLevelType w:val="multilevel"/>
    <w:tmpl w:val="A8160426"/>
    <w:lvl w:ilvl="0">
      <w:start w:val="6"/>
      <w:numFmt w:val="none"/>
      <w:lvlText w:val="1.3"/>
      <w:lvlJc w:val="left"/>
      <w:pPr>
        <w:tabs>
          <w:tab w:val="num" w:pos="720"/>
        </w:tabs>
        <w:ind w:left="720" w:hanging="720"/>
      </w:pPr>
      <w:rPr>
        <w:rFonts w:hint="default"/>
      </w:rPr>
    </w:lvl>
    <w:lvl w:ilvl="1">
      <w:start w:val="1"/>
      <w:numFmt w:val="none"/>
      <w:lvlText w:val="19.5"/>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
    <w:nsid w:val="08B40BA1"/>
    <w:multiLevelType w:val="hybridMultilevel"/>
    <w:tmpl w:val="07DA8C22"/>
    <w:lvl w:ilvl="0" w:tplc="9BAEDC30">
      <w:start w:val="1"/>
      <w:numFmt w:val="upperLetter"/>
      <w:lvlText w:val="%1."/>
      <w:lvlJc w:val="left"/>
      <w:pPr>
        <w:tabs>
          <w:tab w:val="num" w:pos="760"/>
        </w:tabs>
        <w:ind w:left="7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108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3">
    <w:nsid w:val="0DC44C89"/>
    <w:multiLevelType w:val="hybridMultilevel"/>
    <w:tmpl w:val="AF00018C"/>
    <w:lvl w:ilvl="0" w:tplc="0C0A0001">
      <w:start w:val="1"/>
      <w:numFmt w:val="bullet"/>
      <w:lvlText w:val=""/>
      <w:lvlJc w:val="left"/>
      <w:pPr>
        <w:ind w:left="2167" w:hanging="360"/>
      </w:pPr>
      <w:rPr>
        <w:rFonts w:ascii="Symbol" w:hAnsi="Symbol" w:hint="default"/>
      </w:rPr>
    </w:lvl>
    <w:lvl w:ilvl="1" w:tplc="0C0A0003" w:tentative="1">
      <w:start w:val="1"/>
      <w:numFmt w:val="bullet"/>
      <w:lvlText w:val="o"/>
      <w:lvlJc w:val="left"/>
      <w:pPr>
        <w:ind w:left="2887" w:hanging="360"/>
      </w:pPr>
      <w:rPr>
        <w:rFonts w:ascii="Courier New" w:hAnsi="Courier New" w:cs="Courier New" w:hint="default"/>
      </w:rPr>
    </w:lvl>
    <w:lvl w:ilvl="2" w:tplc="0C0A0005" w:tentative="1">
      <w:start w:val="1"/>
      <w:numFmt w:val="bullet"/>
      <w:lvlText w:val=""/>
      <w:lvlJc w:val="left"/>
      <w:pPr>
        <w:ind w:left="3607" w:hanging="360"/>
      </w:pPr>
      <w:rPr>
        <w:rFonts w:ascii="Wingdings" w:hAnsi="Wingdings" w:hint="default"/>
      </w:rPr>
    </w:lvl>
    <w:lvl w:ilvl="3" w:tplc="0C0A0001" w:tentative="1">
      <w:start w:val="1"/>
      <w:numFmt w:val="bullet"/>
      <w:lvlText w:val=""/>
      <w:lvlJc w:val="left"/>
      <w:pPr>
        <w:ind w:left="4327" w:hanging="360"/>
      </w:pPr>
      <w:rPr>
        <w:rFonts w:ascii="Symbol" w:hAnsi="Symbol" w:hint="default"/>
      </w:rPr>
    </w:lvl>
    <w:lvl w:ilvl="4" w:tplc="0C0A0003" w:tentative="1">
      <w:start w:val="1"/>
      <w:numFmt w:val="bullet"/>
      <w:lvlText w:val="o"/>
      <w:lvlJc w:val="left"/>
      <w:pPr>
        <w:ind w:left="5047" w:hanging="360"/>
      </w:pPr>
      <w:rPr>
        <w:rFonts w:ascii="Courier New" w:hAnsi="Courier New" w:cs="Courier New" w:hint="default"/>
      </w:rPr>
    </w:lvl>
    <w:lvl w:ilvl="5" w:tplc="0C0A0005" w:tentative="1">
      <w:start w:val="1"/>
      <w:numFmt w:val="bullet"/>
      <w:lvlText w:val=""/>
      <w:lvlJc w:val="left"/>
      <w:pPr>
        <w:ind w:left="5767" w:hanging="360"/>
      </w:pPr>
      <w:rPr>
        <w:rFonts w:ascii="Wingdings" w:hAnsi="Wingdings" w:hint="default"/>
      </w:rPr>
    </w:lvl>
    <w:lvl w:ilvl="6" w:tplc="0C0A0001" w:tentative="1">
      <w:start w:val="1"/>
      <w:numFmt w:val="bullet"/>
      <w:lvlText w:val=""/>
      <w:lvlJc w:val="left"/>
      <w:pPr>
        <w:ind w:left="6487" w:hanging="360"/>
      </w:pPr>
      <w:rPr>
        <w:rFonts w:ascii="Symbol" w:hAnsi="Symbol" w:hint="default"/>
      </w:rPr>
    </w:lvl>
    <w:lvl w:ilvl="7" w:tplc="0C0A0003" w:tentative="1">
      <w:start w:val="1"/>
      <w:numFmt w:val="bullet"/>
      <w:lvlText w:val="o"/>
      <w:lvlJc w:val="left"/>
      <w:pPr>
        <w:ind w:left="7207" w:hanging="360"/>
      </w:pPr>
      <w:rPr>
        <w:rFonts w:ascii="Courier New" w:hAnsi="Courier New" w:cs="Courier New" w:hint="default"/>
      </w:rPr>
    </w:lvl>
    <w:lvl w:ilvl="8" w:tplc="0C0A0005" w:tentative="1">
      <w:start w:val="1"/>
      <w:numFmt w:val="bullet"/>
      <w:lvlText w:val=""/>
      <w:lvlJc w:val="left"/>
      <w:pPr>
        <w:ind w:left="7927" w:hanging="360"/>
      </w:pPr>
      <w:rPr>
        <w:rFonts w:ascii="Wingdings" w:hAnsi="Wingdings" w:hint="default"/>
      </w:rPr>
    </w:lvl>
  </w:abstractNum>
  <w:abstractNum w:abstractNumId="4">
    <w:nsid w:val="0F9456B6"/>
    <w:multiLevelType w:val="multilevel"/>
    <w:tmpl w:val="A442E402"/>
    <w:lvl w:ilvl="0">
      <w:start w:val="6"/>
      <w:numFmt w:val="decimal"/>
      <w:lvlText w:val="%1."/>
      <w:lvlJc w:val="left"/>
      <w:pPr>
        <w:tabs>
          <w:tab w:val="num" w:pos="720"/>
        </w:tabs>
        <w:ind w:left="720" w:hanging="720"/>
      </w:pPr>
      <w:rPr>
        <w:rFonts w:hint="default"/>
        <w:b/>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5">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6">
    <w:nsid w:val="13210898"/>
    <w:multiLevelType w:val="hybridMultilevel"/>
    <w:tmpl w:val="693CBA8E"/>
    <w:lvl w:ilvl="0" w:tplc="817AA71C">
      <w:start w:val="1"/>
      <w:numFmt w:val="upperLetter"/>
      <w:lvlText w:val="%1)"/>
      <w:lvlJc w:val="lef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1A711722"/>
    <w:multiLevelType w:val="multilevel"/>
    <w:tmpl w:val="6E6A752C"/>
    <w:lvl w:ilvl="0">
      <w:start w:val="32"/>
      <w:numFmt w:val="none"/>
      <w:lvlText w:val="8.2"/>
      <w:lvlJc w:val="left"/>
      <w:pPr>
        <w:tabs>
          <w:tab w:val="num" w:pos="360"/>
        </w:tabs>
        <w:ind w:left="360" w:hanging="360"/>
      </w:pPr>
      <w:rPr>
        <w:rFonts w:hint="default"/>
      </w:rPr>
    </w:lvl>
    <w:lvl w:ilvl="1">
      <w:start w:val="1"/>
      <w:numFmt w:val="none"/>
      <w:lvlText w:val="21.1"/>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8">
    <w:nsid w:val="22F2482B"/>
    <w:multiLevelType w:val="multilevel"/>
    <w:tmpl w:val="B7720284"/>
    <w:lvl w:ilvl="0">
      <w:start w:val="1"/>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nsid w:val="281E3103"/>
    <w:multiLevelType w:val="multilevel"/>
    <w:tmpl w:val="C46CDAD8"/>
    <w:lvl w:ilvl="0">
      <w:start w:val="7"/>
      <w:numFmt w:val="none"/>
      <w:lvlText w:val="14."/>
      <w:lvlJc w:val="left"/>
      <w:pPr>
        <w:tabs>
          <w:tab w:val="num" w:pos="570"/>
        </w:tabs>
        <w:ind w:left="570" w:hanging="570"/>
      </w:pPr>
      <w:rPr>
        <w:rFonts w:hint="default"/>
      </w:rPr>
    </w:lvl>
    <w:lvl w:ilvl="1">
      <w:start w:val="1"/>
      <w:numFmt w:val="none"/>
      <w:lvlText w:val="14.1."/>
      <w:lvlJc w:val="left"/>
      <w:pPr>
        <w:tabs>
          <w:tab w:val="num" w:pos="1368"/>
        </w:tabs>
        <w:ind w:left="1368" w:hanging="576"/>
      </w:pPr>
      <w:rPr>
        <w:rFonts w:hint="default"/>
      </w:rPr>
    </w:lvl>
    <w:lvl w:ilvl="2">
      <w:start w:val="1"/>
      <w:numFmt w:val="decimal"/>
      <w:lvlText w:val="%114.2"/>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2">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3">
    <w:nsid w:val="2F591618"/>
    <w:multiLevelType w:val="hybridMultilevel"/>
    <w:tmpl w:val="AB963592"/>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4">
    <w:nsid w:val="30F6128D"/>
    <w:multiLevelType w:val="multilevel"/>
    <w:tmpl w:val="90745D4C"/>
    <w:lvl w:ilvl="0">
      <w:start w:val="21"/>
      <w:numFmt w:val="decimal"/>
      <w:lvlText w:val="%1"/>
      <w:lvlJc w:val="left"/>
      <w:pPr>
        <w:tabs>
          <w:tab w:val="num" w:pos="360"/>
        </w:tabs>
        <w:ind w:left="360" w:hanging="360"/>
      </w:pPr>
      <w:rPr>
        <w:rFonts w:hint="default"/>
      </w:rPr>
    </w:lvl>
    <w:lvl w:ilvl="1">
      <w:start w:val="2"/>
      <w:numFmt w:val="decimal"/>
      <w:lvlText w:val="%1.%2"/>
      <w:lvlJc w:val="left"/>
      <w:pPr>
        <w:tabs>
          <w:tab w:val="num" w:pos="1260"/>
        </w:tabs>
        <w:ind w:left="12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5">
    <w:nsid w:val="33753C12"/>
    <w:multiLevelType w:val="multilevel"/>
    <w:tmpl w:val="87122692"/>
    <w:lvl w:ilvl="0">
      <w:start w:val="5"/>
      <w:numFmt w:val="decimal"/>
      <w:lvlText w:val="%1"/>
      <w:lvlJc w:val="left"/>
      <w:pPr>
        <w:ind w:left="360" w:hanging="360"/>
      </w:pPr>
      <w:rPr>
        <w:rFonts w:hint="default"/>
      </w:rPr>
    </w:lvl>
    <w:lvl w:ilvl="1">
      <w:start w:val="1"/>
      <w:numFmt w:val="decimal"/>
      <w:lvlText w:val="%1.%2"/>
      <w:lvlJc w:val="left"/>
      <w:pPr>
        <w:ind w:left="1620" w:hanging="360"/>
      </w:pPr>
      <w:rPr>
        <w:rFonts w:hint="default"/>
        <w:b/>
      </w:rPr>
    </w:lvl>
    <w:lvl w:ilvl="2">
      <w:start w:val="1"/>
      <w:numFmt w:val="decimal"/>
      <w:lvlText w:val="%1.%2.%3"/>
      <w:lvlJc w:val="left"/>
      <w:pPr>
        <w:ind w:left="3240" w:hanging="720"/>
      </w:pPr>
      <w:rPr>
        <w:rFonts w:hint="default"/>
      </w:rPr>
    </w:lvl>
    <w:lvl w:ilvl="3">
      <w:start w:val="1"/>
      <w:numFmt w:val="decimal"/>
      <w:lvlText w:val="%1.%2.%3.%4"/>
      <w:lvlJc w:val="left"/>
      <w:pPr>
        <w:ind w:left="4500" w:hanging="720"/>
      </w:pPr>
      <w:rPr>
        <w:rFonts w:hint="default"/>
      </w:rPr>
    </w:lvl>
    <w:lvl w:ilvl="4">
      <w:start w:val="1"/>
      <w:numFmt w:val="decimal"/>
      <w:lvlText w:val="%1.%2.%3.%4.%5"/>
      <w:lvlJc w:val="left"/>
      <w:pPr>
        <w:ind w:left="6120" w:hanging="1080"/>
      </w:pPr>
      <w:rPr>
        <w:rFonts w:hint="default"/>
      </w:rPr>
    </w:lvl>
    <w:lvl w:ilvl="5">
      <w:start w:val="1"/>
      <w:numFmt w:val="decimal"/>
      <w:lvlText w:val="%1.%2.%3.%4.%5.%6"/>
      <w:lvlJc w:val="left"/>
      <w:pPr>
        <w:ind w:left="7380" w:hanging="1080"/>
      </w:pPr>
      <w:rPr>
        <w:rFonts w:hint="default"/>
      </w:rPr>
    </w:lvl>
    <w:lvl w:ilvl="6">
      <w:start w:val="1"/>
      <w:numFmt w:val="decimal"/>
      <w:lvlText w:val="%1.%2.%3.%4.%5.%6.%7"/>
      <w:lvlJc w:val="left"/>
      <w:pPr>
        <w:ind w:left="9000" w:hanging="1440"/>
      </w:pPr>
      <w:rPr>
        <w:rFonts w:hint="default"/>
      </w:rPr>
    </w:lvl>
    <w:lvl w:ilvl="7">
      <w:start w:val="1"/>
      <w:numFmt w:val="decimal"/>
      <w:lvlText w:val="%1.%2.%3.%4.%5.%6.%7.%8"/>
      <w:lvlJc w:val="left"/>
      <w:pPr>
        <w:ind w:left="10260" w:hanging="1440"/>
      </w:pPr>
      <w:rPr>
        <w:rFonts w:hint="default"/>
      </w:rPr>
    </w:lvl>
    <w:lvl w:ilvl="8">
      <w:start w:val="1"/>
      <w:numFmt w:val="decimal"/>
      <w:lvlText w:val="%1.%2.%3.%4.%5.%6.%7.%8.%9"/>
      <w:lvlJc w:val="left"/>
      <w:pPr>
        <w:ind w:left="11880" w:hanging="1800"/>
      </w:pPr>
      <w:rPr>
        <w:rFonts w:hint="default"/>
      </w:rPr>
    </w:lvl>
  </w:abstractNum>
  <w:abstractNum w:abstractNumId="16">
    <w:nsid w:val="38FC5090"/>
    <w:multiLevelType w:val="multilevel"/>
    <w:tmpl w:val="03842AC2"/>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17">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144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8">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19">
    <w:nsid w:val="427F4D38"/>
    <w:multiLevelType w:val="hybridMultilevel"/>
    <w:tmpl w:val="A2B8D8F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1">
    <w:nsid w:val="4BCA37FB"/>
    <w:multiLevelType w:val="multilevel"/>
    <w:tmpl w:val="295E4A04"/>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54940C04"/>
    <w:multiLevelType w:val="multilevel"/>
    <w:tmpl w:val="3AA40E28"/>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val="0"/>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24">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144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5">
    <w:nsid w:val="578854AE"/>
    <w:multiLevelType w:val="hybridMultilevel"/>
    <w:tmpl w:val="A9E41B6C"/>
    <w:lvl w:ilvl="0" w:tplc="0C0A0017">
      <w:start w:val="1"/>
      <w:numFmt w:val="lowerLetter"/>
      <w:lvlText w:val="%1)"/>
      <w:lvlJc w:val="left"/>
      <w:pPr>
        <w:ind w:left="1447" w:hanging="360"/>
      </w:pPr>
      <w:rPr>
        <w:rFonts w:cs="Times New Roman" w:hint="default"/>
      </w:rPr>
    </w:lvl>
    <w:lvl w:ilvl="1" w:tplc="EC9817E6">
      <w:start w:val="1"/>
      <w:numFmt w:val="none"/>
      <w:lvlText w:val="p"/>
      <w:lvlJc w:val="left"/>
      <w:pPr>
        <w:tabs>
          <w:tab w:val="num" w:pos="2167"/>
        </w:tabs>
        <w:ind w:left="2167" w:hanging="360"/>
      </w:pPr>
      <w:rPr>
        <w:rFonts w:cs="Times New Roman" w:hint="default"/>
      </w:rPr>
    </w:lvl>
    <w:lvl w:ilvl="2" w:tplc="0C0A0005" w:tentative="1">
      <w:start w:val="1"/>
      <w:numFmt w:val="bullet"/>
      <w:lvlText w:val=""/>
      <w:lvlJc w:val="left"/>
      <w:pPr>
        <w:ind w:left="2887" w:hanging="360"/>
      </w:pPr>
      <w:rPr>
        <w:rFonts w:ascii="Wingdings" w:hAnsi="Wingdings" w:hint="default"/>
      </w:rPr>
    </w:lvl>
    <w:lvl w:ilvl="3" w:tplc="0C0A0001" w:tentative="1">
      <w:start w:val="1"/>
      <w:numFmt w:val="bullet"/>
      <w:lvlText w:val=""/>
      <w:lvlJc w:val="left"/>
      <w:pPr>
        <w:ind w:left="3607" w:hanging="360"/>
      </w:pPr>
      <w:rPr>
        <w:rFonts w:ascii="Symbol" w:hAnsi="Symbol" w:hint="default"/>
      </w:rPr>
    </w:lvl>
    <w:lvl w:ilvl="4" w:tplc="0C0A0003" w:tentative="1">
      <w:start w:val="1"/>
      <w:numFmt w:val="bullet"/>
      <w:lvlText w:val="o"/>
      <w:lvlJc w:val="left"/>
      <w:pPr>
        <w:ind w:left="4327" w:hanging="360"/>
      </w:pPr>
      <w:rPr>
        <w:rFonts w:ascii="Courier New" w:hAnsi="Courier New" w:hint="default"/>
      </w:rPr>
    </w:lvl>
    <w:lvl w:ilvl="5" w:tplc="0C0A0005" w:tentative="1">
      <w:start w:val="1"/>
      <w:numFmt w:val="bullet"/>
      <w:lvlText w:val=""/>
      <w:lvlJc w:val="left"/>
      <w:pPr>
        <w:ind w:left="5047" w:hanging="360"/>
      </w:pPr>
      <w:rPr>
        <w:rFonts w:ascii="Wingdings" w:hAnsi="Wingdings" w:hint="default"/>
      </w:rPr>
    </w:lvl>
    <w:lvl w:ilvl="6" w:tplc="0C0A0001" w:tentative="1">
      <w:start w:val="1"/>
      <w:numFmt w:val="bullet"/>
      <w:lvlText w:val=""/>
      <w:lvlJc w:val="left"/>
      <w:pPr>
        <w:ind w:left="5767" w:hanging="360"/>
      </w:pPr>
      <w:rPr>
        <w:rFonts w:ascii="Symbol" w:hAnsi="Symbol" w:hint="default"/>
      </w:rPr>
    </w:lvl>
    <w:lvl w:ilvl="7" w:tplc="0C0A0003" w:tentative="1">
      <w:start w:val="1"/>
      <w:numFmt w:val="bullet"/>
      <w:lvlText w:val="o"/>
      <w:lvlJc w:val="left"/>
      <w:pPr>
        <w:ind w:left="6487" w:hanging="360"/>
      </w:pPr>
      <w:rPr>
        <w:rFonts w:ascii="Courier New" w:hAnsi="Courier New" w:hint="default"/>
      </w:rPr>
    </w:lvl>
    <w:lvl w:ilvl="8" w:tplc="0C0A0005" w:tentative="1">
      <w:start w:val="1"/>
      <w:numFmt w:val="bullet"/>
      <w:lvlText w:val=""/>
      <w:lvlJc w:val="left"/>
      <w:pPr>
        <w:ind w:left="7207" w:hanging="360"/>
      </w:pPr>
      <w:rPr>
        <w:rFonts w:ascii="Wingdings" w:hAnsi="Wingdings" w:hint="default"/>
      </w:rPr>
    </w:lvl>
  </w:abstractNum>
  <w:abstractNum w:abstractNumId="26">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7">
    <w:nsid w:val="62D8320B"/>
    <w:multiLevelType w:val="multilevel"/>
    <w:tmpl w:val="3B44303C"/>
    <w:lvl w:ilvl="0">
      <w:start w:val="7"/>
      <w:numFmt w:val="decimal"/>
      <w:lvlText w:val="%1."/>
      <w:lvlJc w:val="left"/>
      <w:pPr>
        <w:tabs>
          <w:tab w:val="num" w:pos="570"/>
        </w:tabs>
        <w:ind w:left="570" w:hanging="570"/>
      </w:pPr>
      <w:rPr>
        <w:rFonts w:hint="default"/>
      </w:rPr>
    </w:lvl>
    <w:lvl w:ilvl="1">
      <w:start w:val="1"/>
      <w:numFmt w:val="none"/>
      <w:lvlText w:val="12.1."/>
      <w:lvlJc w:val="left"/>
      <w:pPr>
        <w:tabs>
          <w:tab w:val="num" w:pos="1368"/>
        </w:tabs>
        <w:ind w:left="1368" w:hanging="576"/>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8">
    <w:nsid w:val="640733F6"/>
    <w:multiLevelType w:val="multilevel"/>
    <w:tmpl w:val="93E42F38"/>
    <w:lvl w:ilvl="0">
      <w:start w:val="14"/>
      <w:numFmt w:val="decimal"/>
      <w:lvlText w:val="%1"/>
      <w:lvlJc w:val="left"/>
      <w:pPr>
        <w:ind w:left="420" w:hanging="420"/>
      </w:pPr>
      <w:rPr>
        <w:rFonts w:hint="default"/>
      </w:rPr>
    </w:lvl>
    <w:lvl w:ilvl="1">
      <w:start w:val="1"/>
      <w:numFmt w:val="decimal"/>
      <w:lvlText w:val="%1.%2"/>
      <w:lvlJc w:val="left"/>
      <w:pPr>
        <w:ind w:left="1572" w:hanging="420"/>
      </w:pPr>
      <w:rPr>
        <w:rFonts w:hint="default"/>
        <w:b/>
      </w:rPr>
    </w:lvl>
    <w:lvl w:ilvl="2">
      <w:start w:val="1"/>
      <w:numFmt w:val="decimal"/>
      <w:lvlText w:val="%1.%2.%3"/>
      <w:lvlJc w:val="left"/>
      <w:pPr>
        <w:ind w:left="3024" w:hanging="720"/>
      </w:pPr>
      <w:rPr>
        <w:rFonts w:hint="default"/>
      </w:rPr>
    </w:lvl>
    <w:lvl w:ilvl="3">
      <w:start w:val="1"/>
      <w:numFmt w:val="decimal"/>
      <w:lvlText w:val="%1.%2.%3.%4"/>
      <w:lvlJc w:val="left"/>
      <w:pPr>
        <w:ind w:left="4176" w:hanging="720"/>
      </w:pPr>
      <w:rPr>
        <w:rFonts w:hint="default"/>
      </w:rPr>
    </w:lvl>
    <w:lvl w:ilvl="4">
      <w:start w:val="1"/>
      <w:numFmt w:val="decimal"/>
      <w:lvlText w:val="%1.%2.%3.%4.%5"/>
      <w:lvlJc w:val="left"/>
      <w:pPr>
        <w:ind w:left="5688" w:hanging="1080"/>
      </w:pPr>
      <w:rPr>
        <w:rFonts w:hint="default"/>
      </w:rPr>
    </w:lvl>
    <w:lvl w:ilvl="5">
      <w:start w:val="1"/>
      <w:numFmt w:val="decimal"/>
      <w:lvlText w:val="%1.%2.%3.%4.%5.%6"/>
      <w:lvlJc w:val="left"/>
      <w:pPr>
        <w:ind w:left="6840" w:hanging="1080"/>
      </w:pPr>
      <w:rPr>
        <w:rFonts w:hint="default"/>
      </w:rPr>
    </w:lvl>
    <w:lvl w:ilvl="6">
      <w:start w:val="1"/>
      <w:numFmt w:val="decimal"/>
      <w:lvlText w:val="%1.%2.%3.%4.%5.%6.%7"/>
      <w:lvlJc w:val="left"/>
      <w:pPr>
        <w:ind w:left="8352" w:hanging="1440"/>
      </w:pPr>
      <w:rPr>
        <w:rFonts w:hint="default"/>
      </w:rPr>
    </w:lvl>
    <w:lvl w:ilvl="7">
      <w:start w:val="1"/>
      <w:numFmt w:val="decimal"/>
      <w:lvlText w:val="%1.%2.%3.%4.%5.%6.%7.%8"/>
      <w:lvlJc w:val="left"/>
      <w:pPr>
        <w:ind w:left="9504" w:hanging="1440"/>
      </w:pPr>
      <w:rPr>
        <w:rFonts w:hint="default"/>
      </w:rPr>
    </w:lvl>
    <w:lvl w:ilvl="8">
      <w:start w:val="1"/>
      <w:numFmt w:val="decimal"/>
      <w:lvlText w:val="%1.%2.%3.%4.%5.%6.%7.%8.%9"/>
      <w:lvlJc w:val="left"/>
      <w:pPr>
        <w:ind w:left="11016" w:hanging="1800"/>
      </w:pPr>
      <w:rPr>
        <w:rFonts w:hint="default"/>
      </w:rPr>
    </w:lvl>
  </w:abstractNum>
  <w:abstractNum w:abstractNumId="29">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30">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1548"/>
        </w:tabs>
        <w:ind w:left="15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1">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32">
    <w:nsid w:val="729208F0"/>
    <w:multiLevelType w:val="multilevel"/>
    <w:tmpl w:val="C2805DDA"/>
    <w:lvl w:ilvl="0">
      <w:start w:val="34"/>
      <w:numFmt w:val="decimal"/>
      <w:lvlText w:val="%1"/>
      <w:lvlJc w:val="left"/>
      <w:pPr>
        <w:ind w:left="420" w:hanging="420"/>
      </w:pPr>
      <w:rPr>
        <w:rFonts w:hint="default"/>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762651A9"/>
    <w:multiLevelType w:val="multilevel"/>
    <w:tmpl w:val="D4BE32EC"/>
    <w:lvl w:ilvl="0">
      <w:start w:val="4"/>
      <w:numFmt w:val="decimal"/>
      <w:lvlText w:val="%1."/>
      <w:lvlJc w:val="left"/>
      <w:pPr>
        <w:tabs>
          <w:tab w:val="num" w:pos="360"/>
        </w:tabs>
        <w:ind w:left="360" w:hanging="360"/>
      </w:pPr>
      <w:rPr>
        <w:rFonts w:hint="default"/>
        <w:b/>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4">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108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10"/>
  </w:num>
  <w:num w:numId="2">
    <w:abstractNumId w:val="18"/>
  </w:num>
  <w:num w:numId="3">
    <w:abstractNumId w:val="29"/>
  </w:num>
  <w:num w:numId="4">
    <w:abstractNumId w:val="33"/>
  </w:num>
  <w:num w:numId="5">
    <w:abstractNumId w:val="21"/>
  </w:num>
  <w:num w:numId="6">
    <w:abstractNumId w:val="11"/>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1."/>
        <w:lvlJc w:val="left"/>
        <w:pPr>
          <w:tabs>
            <w:tab w:val="num" w:pos="1368"/>
          </w:tabs>
          <w:ind w:left="1368" w:hanging="576"/>
        </w:pPr>
        <w:rPr>
          <w:rFonts w:hint="default"/>
          <w:b/>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7">
    <w:abstractNumId w:val="11"/>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2."/>
        <w:lvlJc w:val="left"/>
        <w:pPr>
          <w:tabs>
            <w:tab w:val="num" w:pos="1368"/>
          </w:tabs>
          <w:ind w:left="1368" w:hanging="576"/>
        </w:pPr>
        <w:rPr>
          <w:rFonts w:hint="default"/>
          <w:b/>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8">
    <w:abstractNumId w:val="4"/>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9">
    <w:abstractNumId w:val="27"/>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6.1."/>
        <w:lvlJc w:val="left"/>
        <w:pPr>
          <w:tabs>
            <w:tab w:val="num" w:pos="1368"/>
          </w:tabs>
          <w:ind w:left="1368" w:hanging="576"/>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0">
    <w:abstractNumId w:val="20"/>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1">
    <w:abstractNumId w:val="26"/>
  </w:num>
  <w:num w:numId="12">
    <w:abstractNumId w:val="27"/>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12.1."/>
        <w:lvlJc w:val="left"/>
        <w:pPr>
          <w:tabs>
            <w:tab w:val="num" w:pos="1368"/>
          </w:tabs>
          <w:ind w:left="1368" w:hanging="576"/>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3">
    <w:abstractNumId w:val="7"/>
  </w:num>
  <w:num w:numId="14">
    <w:abstractNumId w:val="9"/>
  </w:num>
  <w:num w:numId="15">
    <w:abstractNumId w:val="31"/>
  </w:num>
  <w:num w:numId="16">
    <w:abstractNumId w:val="22"/>
  </w:num>
  <w:num w:numId="17">
    <w:abstractNumId w:val="16"/>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8">
    <w:abstractNumId w:val="14"/>
  </w:num>
  <w:num w:numId="19">
    <w:abstractNumId w:val="24"/>
  </w:num>
  <w:num w:numId="20">
    <w:abstractNumId w:val="17"/>
  </w:num>
  <w:num w:numId="21">
    <w:abstractNumId w:val="34"/>
  </w:num>
  <w:num w:numId="22">
    <w:abstractNumId w:val="5"/>
  </w:num>
  <w:num w:numId="23">
    <w:abstractNumId w:val="30"/>
  </w:num>
  <w:num w:numId="24">
    <w:abstractNumId w:val="12"/>
  </w:num>
  <w:num w:numId="25">
    <w:abstractNumId w:val="2"/>
  </w:num>
  <w:num w:numId="26">
    <w:abstractNumId w:val="23"/>
  </w:num>
  <w:num w:numId="27">
    <w:abstractNumId w:val="0"/>
  </w:num>
  <w:num w:numId="28">
    <w:abstractNumId w:val="1"/>
  </w:num>
  <w:num w:numId="29">
    <w:abstractNumId w:val="15"/>
  </w:num>
  <w:num w:numId="30">
    <w:abstractNumId w:val="6"/>
  </w:num>
  <w:num w:numId="31">
    <w:abstractNumId w:val="25"/>
  </w:num>
  <w:num w:numId="32">
    <w:abstractNumId w:val="13"/>
  </w:num>
  <w:num w:numId="33">
    <w:abstractNumId w:val="16"/>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4">
    <w:abstractNumId w:val="32"/>
  </w:num>
  <w:num w:numId="35">
    <w:abstractNumId w:val="3"/>
  </w:num>
  <w:num w:numId="36">
    <w:abstractNumId w:val="19"/>
  </w:num>
  <w:num w:numId="37">
    <w:abstractNumId w:val="8"/>
  </w:num>
  <w:num w:numId="38">
    <w:abstractNumId w:val="28"/>
  </w:num>
  <w:numIdMacAtCleanup w:val="3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intFractionalCharacterWidth/>
  <w:embedSystemFonts/>
  <w:mirrorMargins/>
  <w:activeWritingStyle w:appName="MSWord" w:lang="es-ES_tradnl" w:vendorID="9" w:dllVersion="512" w:checkStyle="1"/>
  <w:activeWritingStyle w:appName="MSWord" w:lang="es-MX" w:vendorID="9" w:dllVersion="512" w:checkStyle="1"/>
  <w:proofState w:spelling="clean" w:grammar="clean"/>
  <w:stylePaneFormatFilter w:val="3F01"/>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12290">
      <o:colormru v:ext="edit" colors="#7fba00,#00a3dd,#006,#000048"/>
      <o:colormenu v:ext="edit" fillcolor="silver"/>
    </o:shapedefaults>
    <o:shapelayout v:ext="edit">
      <o:idmap v:ext="edit" data="2"/>
    </o:shapelayout>
  </w:hdrShapeDefaults>
  <w:footnotePr>
    <w:footnote w:id="-1"/>
    <w:footnote w:id="0"/>
  </w:footnotePr>
  <w:endnotePr>
    <w:endnote w:id="-1"/>
    <w:endnote w:id="0"/>
  </w:endnotePr>
  <w:compat>
    <w:useFELayout/>
  </w:compat>
  <w:rsids>
    <w:rsidRoot w:val="003F49E5"/>
    <w:rsid w:val="00000F6E"/>
    <w:rsid w:val="00001CCB"/>
    <w:rsid w:val="0000302C"/>
    <w:rsid w:val="0000556F"/>
    <w:rsid w:val="00005C89"/>
    <w:rsid w:val="0000643D"/>
    <w:rsid w:val="00006DDB"/>
    <w:rsid w:val="00011A09"/>
    <w:rsid w:val="00012B7B"/>
    <w:rsid w:val="00014319"/>
    <w:rsid w:val="00014BBA"/>
    <w:rsid w:val="00015256"/>
    <w:rsid w:val="000207A3"/>
    <w:rsid w:val="00025D3D"/>
    <w:rsid w:val="00032753"/>
    <w:rsid w:val="000329DF"/>
    <w:rsid w:val="0003394D"/>
    <w:rsid w:val="000347EF"/>
    <w:rsid w:val="00035183"/>
    <w:rsid w:val="00041137"/>
    <w:rsid w:val="0004135F"/>
    <w:rsid w:val="00041416"/>
    <w:rsid w:val="000423EA"/>
    <w:rsid w:val="00043FEA"/>
    <w:rsid w:val="00044476"/>
    <w:rsid w:val="000460F4"/>
    <w:rsid w:val="00050037"/>
    <w:rsid w:val="00050429"/>
    <w:rsid w:val="0005054D"/>
    <w:rsid w:val="00051553"/>
    <w:rsid w:val="00052E96"/>
    <w:rsid w:val="00054818"/>
    <w:rsid w:val="00054FD5"/>
    <w:rsid w:val="00060670"/>
    <w:rsid w:val="000606BD"/>
    <w:rsid w:val="00060936"/>
    <w:rsid w:val="00060F6F"/>
    <w:rsid w:val="00061C9F"/>
    <w:rsid w:val="00063551"/>
    <w:rsid w:val="0006456F"/>
    <w:rsid w:val="0006636D"/>
    <w:rsid w:val="00066B98"/>
    <w:rsid w:val="000701E7"/>
    <w:rsid w:val="00071F7C"/>
    <w:rsid w:val="0007224C"/>
    <w:rsid w:val="000725EF"/>
    <w:rsid w:val="000742EB"/>
    <w:rsid w:val="000761EF"/>
    <w:rsid w:val="00080086"/>
    <w:rsid w:val="00082481"/>
    <w:rsid w:val="0008304C"/>
    <w:rsid w:val="00083884"/>
    <w:rsid w:val="00084642"/>
    <w:rsid w:val="00085FCC"/>
    <w:rsid w:val="00090652"/>
    <w:rsid w:val="00090BB8"/>
    <w:rsid w:val="00091B15"/>
    <w:rsid w:val="0009227E"/>
    <w:rsid w:val="00097031"/>
    <w:rsid w:val="00097471"/>
    <w:rsid w:val="000A0840"/>
    <w:rsid w:val="000A17CF"/>
    <w:rsid w:val="000A183C"/>
    <w:rsid w:val="000A25C6"/>
    <w:rsid w:val="000A4A55"/>
    <w:rsid w:val="000A716F"/>
    <w:rsid w:val="000B035E"/>
    <w:rsid w:val="000B17A6"/>
    <w:rsid w:val="000B2919"/>
    <w:rsid w:val="000B319B"/>
    <w:rsid w:val="000B31D3"/>
    <w:rsid w:val="000B35BF"/>
    <w:rsid w:val="000C0828"/>
    <w:rsid w:val="000C0D40"/>
    <w:rsid w:val="000C66D1"/>
    <w:rsid w:val="000D0508"/>
    <w:rsid w:val="000D0A37"/>
    <w:rsid w:val="000D1105"/>
    <w:rsid w:val="000D242E"/>
    <w:rsid w:val="000D3C2B"/>
    <w:rsid w:val="000D6DED"/>
    <w:rsid w:val="000E0610"/>
    <w:rsid w:val="000E0802"/>
    <w:rsid w:val="000E0F44"/>
    <w:rsid w:val="000E1325"/>
    <w:rsid w:val="000E244B"/>
    <w:rsid w:val="000E41CD"/>
    <w:rsid w:val="000E469B"/>
    <w:rsid w:val="000E4789"/>
    <w:rsid w:val="000F138F"/>
    <w:rsid w:val="000F1768"/>
    <w:rsid w:val="000F1B8D"/>
    <w:rsid w:val="000F2342"/>
    <w:rsid w:val="000F4549"/>
    <w:rsid w:val="000F5D23"/>
    <w:rsid w:val="000F72A1"/>
    <w:rsid w:val="000F7AB1"/>
    <w:rsid w:val="001004A7"/>
    <w:rsid w:val="001026F2"/>
    <w:rsid w:val="00102761"/>
    <w:rsid w:val="00102776"/>
    <w:rsid w:val="00104686"/>
    <w:rsid w:val="00104EAE"/>
    <w:rsid w:val="00105491"/>
    <w:rsid w:val="00106A29"/>
    <w:rsid w:val="001073EB"/>
    <w:rsid w:val="00111253"/>
    <w:rsid w:val="00112415"/>
    <w:rsid w:val="00112B69"/>
    <w:rsid w:val="00114144"/>
    <w:rsid w:val="00114FCB"/>
    <w:rsid w:val="00115706"/>
    <w:rsid w:val="00116D2E"/>
    <w:rsid w:val="001177B6"/>
    <w:rsid w:val="001200D5"/>
    <w:rsid w:val="001210D6"/>
    <w:rsid w:val="0012311F"/>
    <w:rsid w:val="00123BDC"/>
    <w:rsid w:val="001305AE"/>
    <w:rsid w:val="00130B97"/>
    <w:rsid w:val="00130D25"/>
    <w:rsid w:val="00130F4E"/>
    <w:rsid w:val="00132D8A"/>
    <w:rsid w:val="001334BC"/>
    <w:rsid w:val="00134229"/>
    <w:rsid w:val="00134CF7"/>
    <w:rsid w:val="0013579D"/>
    <w:rsid w:val="00136C03"/>
    <w:rsid w:val="001421F2"/>
    <w:rsid w:val="00145272"/>
    <w:rsid w:val="001455EE"/>
    <w:rsid w:val="0014621D"/>
    <w:rsid w:val="001465F9"/>
    <w:rsid w:val="001535E4"/>
    <w:rsid w:val="00156C20"/>
    <w:rsid w:val="00160626"/>
    <w:rsid w:val="0016188B"/>
    <w:rsid w:val="00162A7E"/>
    <w:rsid w:val="00163439"/>
    <w:rsid w:val="00163A8B"/>
    <w:rsid w:val="00163D70"/>
    <w:rsid w:val="00164FEF"/>
    <w:rsid w:val="001654DE"/>
    <w:rsid w:val="001658AD"/>
    <w:rsid w:val="00170374"/>
    <w:rsid w:val="0017353B"/>
    <w:rsid w:val="00173E6B"/>
    <w:rsid w:val="0017547D"/>
    <w:rsid w:val="001812BB"/>
    <w:rsid w:val="00181337"/>
    <w:rsid w:val="0018157E"/>
    <w:rsid w:val="00182034"/>
    <w:rsid w:val="00183959"/>
    <w:rsid w:val="00186A7B"/>
    <w:rsid w:val="00190203"/>
    <w:rsid w:val="00193455"/>
    <w:rsid w:val="00193548"/>
    <w:rsid w:val="001A0F2C"/>
    <w:rsid w:val="001A1837"/>
    <w:rsid w:val="001A65B3"/>
    <w:rsid w:val="001A6F7C"/>
    <w:rsid w:val="001B1212"/>
    <w:rsid w:val="001B175F"/>
    <w:rsid w:val="001B1B4E"/>
    <w:rsid w:val="001B1F3C"/>
    <w:rsid w:val="001B46E5"/>
    <w:rsid w:val="001B73B4"/>
    <w:rsid w:val="001C008F"/>
    <w:rsid w:val="001C009F"/>
    <w:rsid w:val="001C0BAC"/>
    <w:rsid w:val="001C1A08"/>
    <w:rsid w:val="001C2291"/>
    <w:rsid w:val="001C584C"/>
    <w:rsid w:val="001D393B"/>
    <w:rsid w:val="001D41E4"/>
    <w:rsid w:val="001D4E9B"/>
    <w:rsid w:val="001E032C"/>
    <w:rsid w:val="001E1A60"/>
    <w:rsid w:val="001E253F"/>
    <w:rsid w:val="001E2D2D"/>
    <w:rsid w:val="001E3D06"/>
    <w:rsid w:val="001E49F0"/>
    <w:rsid w:val="001E5882"/>
    <w:rsid w:val="001E7F80"/>
    <w:rsid w:val="001F1A1D"/>
    <w:rsid w:val="001F5A80"/>
    <w:rsid w:val="001F5DC5"/>
    <w:rsid w:val="001F7062"/>
    <w:rsid w:val="001F7109"/>
    <w:rsid w:val="00204B38"/>
    <w:rsid w:val="00204DB8"/>
    <w:rsid w:val="00206B5A"/>
    <w:rsid w:val="00213448"/>
    <w:rsid w:val="002150A0"/>
    <w:rsid w:val="002177A5"/>
    <w:rsid w:val="00217887"/>
    <w:rsid w:val="00220C32"/>
    <w:rsid w:val="002226D9"/>
    <w:rsid w:val="002277E7"/>
    <w:rsid w:val="00227931"/>
    <w:rsid w:val="00231A97"/>
    <w:rsid w:val="00231C6A"/>
    <w:rsid w:val="002332BD"/>
    <w:rsid w:val="0023346D"/>
    <w:rsid w:val="002334CA"/>
    <w:rsid w:val="00235F6B"/>
    <w:rsid w:val="00236B4E"/>
    <w:rsid w:val="00236E85"/>
    <w:rsid w:val="00237B5E"/>
    <w:rsid w:val="002434F7"/>
    <w:rsid w:val="002438A9"/>
    <w:rsid w:val="00244D15"/>
    <w:rsid w:val="00246EE5"/>
    <w:rsid w:val="002477ED"/>
    <w:rsid w:val="0025310B"/>
    <w:rsid w:val="0025370D"/>
    <w:rsid w:val="002537CC"/>
    <w:rsid w:val="00253CA1"/>
    <w:rsid w:val="00256445"/>
    <w:rsid w:val="0025780D"/>
    <w:rsid w:val="00257ADC"/>
    <w:rsid w:val="00257C60"/>
    <w:rsid w:val="00257F25"/>
    <w:rsid w:val="00262F5E"/>
    <w:rsid w:val="0026326D"/>
    <w:rsid w:val="00263A04"/>
    <w:rsid w:val="00264ED0"/>
    <w:rsid w:val="00273468"/>
    <w:rsid w:val="00273AB8"/>
    <w:rsid w:val="002753AA"/>
    <w:rsid w:val="002768FE"/>
    <w:rsid w:val="0027791B"/>
    <w:rsid w:val="00280276"/>
    <w:rsid w:val="00281A1A"/>
    <w:rsid w:val="00281FEE"/>
    <w:rsid w:val="0028542B"/>
    <w:rsid w:val="00285CE8"/>
    <w:rsid w:val="00292709"/>
    <w:rsid w:val="00293AAD"/>
    <w:rsid w:val="00293BC6"/>
    <w:rsid w:val="002957EE"/>
    <w:rsid w:val="002A1E9B"/>
    <w:rsid w:val="002A44DE"/>
    <w:rsid w:val="002A54F6"/>
    <w:rsid w:val="002A69D3"/>
    <w:rsid w:val="002A7025"/>
    <w:rsid w:val="002B34D9"/>
    <w:rsid w:val="002B7902"/>
    <w:rsid w:val="002B7B5F"/>
    <w:rsid w:val="002C06B9"/>
    <w:rsid w:val="002C10C8"/>
    <w:rsid w:val="002C2225"/>
    <w:rsid w:val="002C382B"/>
    <w:rsid w:val="002C42C9"/>
    <w:rsid w:val="002C4A9B"/>
    <w:rsid w:val="002C50DD"/>
    <w:rsid w:val="002C7146"/>
    <w:rsid w:val="002C7AE0"/>
    <w:rsid w:val="002C7E14"/>
    <w:rsid w:val="002D0127"/>
    <w:rsid w:val="002D036E"/>
    <w:rsid w:val="002D2148"/>
    <w:rsid w:val="002D2F28"/>
    <w:rsid w:val="002D3B93"/>
    <w:rsid w:val="002D4C13"/>
    <w:rsid w:val="002D550D"/>
    <w:rsid w:val="002D6911"/>
    <w:rsid w:val="002D7DD0"/>
    <w:rsid w:val="002E2359"/>
    <w:rsid w:val="002E275D"/>
    <w:rsid w:val="002E31B3"/>
    <w:rsid w:val="002E36E6"/>
    <w:rsid w:val="002E3F36"/>
    <w:rsid w:val="002E57B9"/>
    <w:rsid w:val="002E6673"/>
    <w:rsid w:val="002F04B5"/>
    <w:rsid w:val="003014DF"/>
    <w:rsid w:val="0030376F"/>
    <w:rsid w:val="00303ADF"/>
    <w:rsid w:val="003045C4"/>
    <w:rsid w:val="00304C73"/>
    <w:rsid w:val="00305403"/>
    <w:rsid w:val="00313086"/>
    <w:rsid w:val="003137FD"/>
    <w:rsid w:val="00315171"/>
    <w:rsid w:val="00317929"/>
    <w:rsid w:val="0032147B"/>
    <w:rsid w:val="00321582"/>
    <w:rsid w:val="0032316D"/>
    <w:rsid w:val="0032646C"/>
    <w:rsid w:val="00330193"/>
    <w:rsid w:val="00333347"/>
    <w:rsid w:val="0033394F"/>
    <w:rsid w:val="00334627"/>
    <w:rsid w:val="003371DF"/>
    <w:rsid w:val="00337EBC"/>
    <w:rsid w:val="00341FC0"/>
    <w:rsid w:val="003421C7"/>
    <w:rsid w:val="00343AB4"/>
    <w:rsid w:val="0034593D"/>
    <w:rsid w:val="00346AFC"/>
    <w:rsid w:val="00350127"/>
    <w:rsid w:val="00352D56"/>
    <w:rsid w:val="00353883"/>
    <w:rsid w:val="00353D21"/>
    <w:rsid w:val="0035494F"/>
    <w:rsid w:val="0035619A"/>
    <w:rsid w:val="0035663A"/>
    <w:rsid w:val="00357F1E"/>
    <w:rsid w:val="0036012B"/>
    <w:rsid w:val="00360783"/>
    <w:rsid w:val="0036154D"/>
    <w:rsid w:val="0036200E"/>
    <w:rsid w:val="00365BB2"/>
    <w:rsid w:val="00367B7F"/>
    <w:rsid w:val="0037080E"/>
    <w:rsid w:val="0037149D"/>
    <w:rsid w:val="00372B12"/>
    <w:rsid w:val="00374101"/>
    <w:rsid w:val="00374379"/>
    <w:rsid w:val="00374901"/>
    <w:rsid w:val="00376139"/>
    <w:rsid w:val="00376A70"/>
    <w:rsid w:val="00377FDA"/>
    <w:rsid w:val="003827F2"/>
    <w:rsid w:val="00383BA2"/>
    <w:rsid w:val="00384908"/>
    <w:rsid w:val="00385702"/>
    <w:rsid w:val="00387378"/>
    <w:rsid w:val="00391172"/>
    <w:rsid w:val="003912EF"/>
    <w:rsid w:val="00393263"/>
    <w:rsid w:val="00394B27"/>
    <w:rsid w:val="00397157"/>
    <w:rsid w:val="00397343"/>
    <w:rsid w:val="003A0048"/>
    <w:rsid w:val="003A090A"/>
    <w:rsid w:val="003A1169"/>
    <w:rsid w:val="003A1460"/>
    <w:rsid w:val="003A2370"/>
    <w:rsid w:val="003A262A"/>
    <w:rsid w:val="003A2B68"/>
    <w:rsid w:val="003A4CFC"/>
    <w:rsid w:val="003A7787"/>
    <w:rsid w:val="003A7C6D"/>
    <w:rsid w:val="003B057F"/>
    <w:rsid w:val="003B135B"/>
    <w:rsid w:val="003B1EBB"/>
    <w:rsid w:val="003B246D"/>
    <w:rsid w:val="003C0549"/>
    <w:rsid w:val="003C61FF"/>
    <w:rsid w:val="003C73FD"/>
    <w:rsid w:val="003D1686"/>
    <w:rsid w:val="003D1F8C"/>
    <w:rsid w:val="003D287E"/>
    <w:rsid w:val="003D42B0"/>
    <w:rsid w:val="003D42BA"/>
    <w:rsid w:val="003D4F69"/>
    <w:rsid w:val="003D7ABA"/>
    <w:rsid w:val="003E1B74"/>
    <w:rsid w:val="003E2D4F"/>
    <w:rsid w:val="003E2D67"/>
    <w:rsid w:val="003E364A"/>
    <w:rsid w:val="003E44E7"/>
    <w:rsid w:val="003E67E5"/>
    <w:rsid w:val="003F03F7"/>
    <w:rsid w:val="003F2248"/>
    <w:rsid w:val="003F3D40"/>
    <w:rsid w:val="003F49E5"/>
    <w:rsid w:val="003F520C"/>
    <w:rsid w:val="003F5D45"/>
    <w:rsid w:val="0040197A"/>
    <w:rsid w:val="00403E1F"/>
    <w:rsid w:val="00404F42"/>
    <w:rsid w:val="004050E9"/>
    <w:rsid w:val="00410C5D"/>
    <w:rsid w:val="00410EE9"/>
    <w:rsid w:val="00413245"/>
    <w:rsid w:val="00414DB1"/>
    <w:rsid w:val="00414E56"/>
    <w:rsid w:val="00414E76"/>
    <w:rsid w:val="0041587E"/>
    <w:rsid w:val="00416CCC"/>
    <w:rsid w:val="00416D1C"/>
    <w:rsid w:val="00417634"/>
    <w:rsid w:val="0042104F"/>
    <w:rsid w:val="0042141F"/>
    <w:rsid w:val="004226EE"/>
    <w:rsid w:val="00427373"/>
    <w:rsid w:val="00430E03"/>
    <w:rsid w:val="00431077"/>
    <w:rsid w:val="0043679A"/>
    <w:rsid w:val="00440BB3"/>
    <w:rsid w:val="0044198F"/>
    <w:rsid w:val="00443414"/>
    <w:rsid w:val="00443BED"/>
    <w:rsid w:val="00444DA6"/>
    <w:rsid w:val="00446912"/>
    <w:rsid w:val="00447A81"/>
    <w:rsid w:val="0045118A"/>
    <w:rsid w:val="004516E6"/>
    <w:rsid w:val="00452C4A"/>
    <w:rsid w:val="0045367F"/>
    <w:rsid w:val="00454106"/>
    <w:rsid w:val="00454364"/>
    <w:rsid w:val="00455A6F"/>
    <w:rsid w:val="00456A8B"/>
    <w:rsid w:val="00457EEE"/>
    <w:rsid w:val="00460DB9"/>
    <w:rsid w:val="00460F15"/>
    <w:rsid w:val="004612BA"/>
    <w:rsid w:val="00461C69"/>
    <w:rsid w:val="004623E7"/>
    <w:rsid w:val="00462614"/>
    <w:rsid w:val="00462E64"/>
    <w:rsid w:val="00463FE5"/>
    <w:rsid w:val="00464EB4"/>
    <w:rsid w:val="004703F0"/>
    <w:rsid w:val="00471977"/>
    <w:rsid w:val="00472968"/>
    <w:rsid w:val="00474DB1"/>
    <w:rsid w:val="00475263"/>
    <w:rsid w:val="004761DB"/>
    <w:rsid w:val="004762FD"/>
    <w:rsid w:val="00480D81"/>
    <w:rsid w:val="00481007"/>
    <w:rsid w:val="00482470"/>
    <w:rsid w:val="004825B0"/>
    <w:rsid w:val="0048336A"/>
    <w:rsid w:val="004853A3"/>
    <w:rsid w:val="0048557B"/>
    <w:rsid w:val="00485B92"/>
    <w:rsid w:val="00486435"/>
    <w:rsid w:val="00486713"/>
    <w:rsid w:val="004868BA"/>
    <w:rsid w:val="00492CA3"/>
    <w:rsid w:val="00493C0D"/>
    <w:rsid w:val="00494281"/>
    <w:rsid w:val="00496F03"/>
    <w:rsid w:val="00497C0D"/>
    <w:rsid w:val="00497EA0"/>
    <w:rsid w:val="004A0616"/>
    <w:rsid w:val="004A3DB5"/>
    <w:rsid w:val="004A5741"/>
    <w:rsid w:val="004A6C69"/>
    <w:rsid w:val="004A70AA"/>
    <w:rsid w:val="004B0F75"/>
    <w:rsid w:val="004B26CE"/>
    <w:rsid w:val="004B3F33"/>
    <w:rsid w:val="004B430B"/>
    <w:rsid w:val="004B4B23"/>
    <w:rsid w:val="004B6066"/>
    <w:rsid w:val="004B62FE"/>
    <w:rsid w:val="004B68D0"/>
    <w:rsid w:val="004B7461"/>
    <w:rsid w:val="004B7468"/>
    <w:rsid w:val="004C0F57"/>
    <w:rsid w:val="004C0F62"/>
    <w:rsid w:val="004C1A27"/>
    <w:rsid w:val="004C216C"/>
    <w:rsid w:val="004C2662"/>
    <w:rsid w:val="004C518C"/>
    <w:rsid w:val="004C531E"/>
    <w:rsid w:val="004C5C73"/>
    <w:rsid w:val="004D18E0"/>
    <w:rsid w:val="004D1FB7"/>
    <w:rsid w:val="004D34E2"/>
    <w:rsid w:val="004D35BD"/>
    <w:rsid w:val="004D4D06"/>
    <w:rsid w:val="004D6DDE"/>
    <w:rsid w:val="004D6E5F"/>
    <w:rsid w:val="004D77B5"/>
    <w:rsid w:val="004D7B2C"/>
    <w:rsid w:val="004E0029"/>
    <w:rsid w:val="004E01D9"/>
    <w:rsid w:val="004E024C"/>
    <w:rsid w:val="004E1201"/>
    <w:rsid w:val="004E25F2"/>
    <w:rsid w:val="004E3326"/>
    <w:rsid w:val="004E3F17"/>
    <w:rsid w:val="004E5F5B"/>
    <w:rsid w:val="004E6405"/>
    <w:rsid w:val="004E7C61"/>
    <w:rsid w:val="004F054E"/>
    <w:rsid w:val="004F531D"/>
    <w:rsid w:val="004F6A98"/>
    <w:rsid w:val="00501541"/>
    <w:rsid w:val="00502433"/>
    <w:rsid w:val="00503134"/>
    <w:rsid w:val="005055F5"/>
    <w:rsid w:val="0050563C"/>
    <w:rsid w:val="00507202"/>
    <w:rsid w:val="00510347"/>
    <w:rsid w:val="00516093"/>
    <w:rsid w:val="005165A0"/>
    <w:rsid w:val="00516AB0"/>
    <w:rsid w:val="00520494"/>
    <w:rsid w:val="00520EB0"/>
    <w:rsid w:val="005210D9"/>
    <w:rsid w:val="005233FE"/>
    <w:rsid w:val="00523C89"/>
    <w:rsid w:val="00524280"/>
    <w:rsid w:val="00525D00"/>
    <w:rsid w:val="00525F2D"/>
    <w:rsid w:val="0052631D"/>
    <w:rsid w:val="00531117"/>
    <w:rsid w:val="00531892"/>
    <w:rsid w:val="00532E7E"/>
    <w:rsid w:val="00534003"/>
    <w:rsid w:val="00535A32"/>
    <w:rsid w:val="00536889"/>
    <w:rsid w:val="00536EB1"/>
    <w:rsid w:val="00543AEF"/>
    <w:rsid w:val="005459EA"/>
    <w:rsid w:val="005461C6"/>
    <w:rsid w:val="00546300"/>
    <w:rsid w:val="00546E39"/>
    <w:rsid w:val="005475C0"/>
    <w:rsid w:val="005503A8"/>
    <w:rsid w:val="005510CF"/>
    <w:rsid w:val="005531DF"/>
    <w:rsid w:val="00553BB6"/>
    <w:rsid w:val="005548D4"/>
    <w:rsid w:val="00555876"/>
    <w:rsid w:val="0056153E"/>
    <w:rsid w:val="00565322"/>
    <w:rsid w:val="00573041"/>
    <w:rsid w:val="005768CF"/>
    <w:rsid w:val="005808B7"/>
    <w:rsid w:val="00580F1A"/>
    <w:rsid w:val="0058157A"/>
    <w:rsid w:val="00582226"/>
    <w:rsid w:val="0058241B"/>
    <w:rsid w:val="0058369B"/>
    <w:rsid w:val="00584367"/>
    <w:rsid w:val="00584680"/>
    <w:rsid w:val="00591C07"/>
    <w:rsid w:val="00592243"/>
    <w:rsid w:val="00593148"/>
    <w:rsid w:val="00593F37"/>
    <w:rsid w:val="00594AAA"/>
    <w:rsid w:val="0059517D"/>
    <w:rsid w:val="00595DE9"/>
    <w:rsid w:val="005A01FA"/>
    <w:rsid w:val="005A18E9"/>
    <w:rsid w:val="005A1928"/>
    <w:rsid w:val="005A40E7"/>
    <w:rsid w:val="005A5A95"/>
    <w:rsid w:val="005A758C"/>
    <w:rsid w:val="005A7D9D"/>
    <w:rsid w:val="005B01CC"/>
    <w:rsid w:val="005B33B7"/>
    <w:rsid w:val="005B46D1"/>
    <w:rsid w:val="005B5C54"/>
    <w:rsid w:val="005B7244"/>
    <w:rsid w:val="005C0376"/>
    <w:rsid w:val="005C0DFD"/>
    <w:rsid w:val="005C110E"/>
    <w:rsid w:val="005C2CC1"/>
    <w:rsid w:val="005C38D1"/>
    <w:rsid w:val="005C410C"/>
    <w:rsid w:val="005C6C1B"/>
    <w:rsid w:val="005C7E7F"/>
    <w:rsid w:val="005D0926"/>
    <w:rsid w:val="005D09FE"/>
    <w:rsid w:val="005D0E2F"/>
    <w:rsid w:val="005D19DC"/>
    <w:rsid w:val="005D356D"/>
    <w:rsid w:val="005D3CAF"/>
    <w:rsid w:val="005D405B"/>
    <w:rsid w:val="005D4B4D"/>
    <w:rsid w:val="005D752B"/>
    <w:rsid w:val="005E02E9"/>
    <w:rsid w:val="005E0818"/>
    <w:rsid w:val="005E1208"/>
    <w:rsid w:val="005E188F"/>
    <w:rsid w:val="005E54D1"/>
    <w:rsid w:val="005E6732"/>
    <w:rsid w:val="005E6945"/>
    <w:rsid w:val="005E7C83"/>
    <w:rsid w:val="005E7FE4"/>
    <w:rsid w:val="005F0430"/>
    <w:rsid w:val="005F0853"/>
    <w:rsid w:val="005F1893"/>
    <w:rsid w:val="005F1E9A"/>
    <w:rsid w:val="005F3411"/>
    <w:rsid w:val="005F4906"/>
    <w:rsid w:val="005F5782"/>
    <w:rsid w:val="005F5DB2"/>
    <w:rsid w:val="005F7572"/>
    <w:rsid w:val="0060098A"/>
    <w:rsid w:val="00603209"/>
    <w:rsid w:val="006038E1"/>
    <w:rsid w:val="00603BEC"/>
    <w:rsid w:val="00604DD4"/>
    <w:rsid w:val="00606B6C"/>
    <w:rsid w:val="00607838"/>
    <w:rsid w:val="00607E4E"/>
    <w:rsid w:val="00614E1C"/>
    <w:rsid w:val="006156A7"/>
    <w:rsid w:val="00616BC7"/>
    <w:rsid w:val="00617058"/>
    <w:rsid w:val="00617663"/>
    <w:rsid w:val="00617700"/>
    <w:rsid w:val="00617C9F"/>
    <w:rsid w:val="00623DD0"/>
    <w:rsid w:val="00624BC9"/>
    <w:rsid w:val="006251EE"/>
    <w:rsid w:val="00626BD9"/>
    <w:rsid w:val="00632010"/>
    <w:rsid w:val="00632059"/>
    <w:rsid w:val="006325BE"/>
    <w:rsid w:val="00633B63"/>
    <w:rsid w:val="00633CBE"/>
    <w:rsid w:val="00635266"/>
    <w:rsid w:val="00637FF0"/>
    <w:rsid w:val="006400A5"/>
    <w:rsid w:val="00640597"/>
    <w:rsid w:val="0064117A"/>
    <w:rsid w:val="006442D7"/>
    <w:rsid w:val="0064672B"/>
    <w:rsid w:val="006471D9"/>
    <w:rsid w:val="00647ABE"/>
    <w:rsid w:val="006524A6"/>
    <w:rsid w:val="0065368A"/>
    <w:rsid w:val="00654F9A"/>
    <w:rsid w:val="006606DF"/>
    <w:rsid w:val="00662D36"/>
    <w:rsid w:val="006663C6"/>
    <w:rsid w:val="00666415"/>
    <w:rsid w:val="00666827"/>
    <w:rsid w:val="00667534"/>
    <w:rsid w:val="00670127"/>
    <w:rsid w:val="006705F7"/>
    <w:rsid w:val="00670C72"/>
    <w:rsid w:val="00670E0D"/>
    <w:rsid w:val="006711B6"/>
    <w:rsid w:val="00671666"/>
    <w:rsid w:val="006716E3"/>
    <w:rsid w:val="00671ABF"/>
    <w:rsid w:val="0067402F"/>
    <w:rsid w:val="006758E5"/>
    <w:rsid w:val="00676198"/>
    <w:rsid w:val="006761D8"/>
    <w:rsid w:val="00677614"/>
    <w:rsid w:val="00681B3E"/>
    <w:rsid w:val="00683663"/>
    <w:rsid w:val="0068405A"/>
    <w:rsid w:val="00684D89"/>
    <w:rsid w:val="00685329"/>
    <w:rsid w:val="0069092E"/>
    <w:rsid w:val="00692E6C"/>
    <w:rsid w:val="006931DD"/>
    <w:rsid w:val="006940C4"/>
    <w:rsid w:val="0069423C"/>
    <w:rsid w:val="00697BD6"/>
    <w:rsid w:val="006A2481"/>
    <w:rsid w:val="006A2629"/>
    <w:rsid w:val="006A50F1"/>
    <w:rsid w:val="006B0004"/>
    <w:rsid w:val="006B1793"/>
    <w:rsid w:val="006B2BDA"/>
    <w:rsid w:val="006B33C4"/>
    <w:rsid w:val="006B34F5"/>
    <w:rsid w:val="006B3A55"/>
    <w:rsid w:val="006B6570"/>
    <w:rsid w:val="006B756E"/>
    <w:rsid w:val="006C1924"/>
    <w:rsid w:val="006C25AC"/>
    <w:rsid w:val="006C31B6"/>
    <w:rsid w:val="006C3305"/>
    <w:rsid w:val="006C5451"/>
    <w:rsid w:val="006C67DC"/>
    <w:rsid w:val="006D1B2E"/>
    <w:rsid w:val="006D20E8"/>
    <w:rsid w:val="006D3810"/>
    <w:rsid w:val="006D53EA"/>
    <w:rsid w:val="006D5CD7"/>
    <w:rsid w:val="006D647D"/>
    <w:rsid w:val="006D78BB"/>
    <w:rsid w:val="006E04CE"/>
    <w:rsid w:val="006E1D57"/>
    <w:rsid w:val="006E5213"/>
    <w:rsid w:val="006E71E7"/>
    <w:rsid w:val="006F08E5"/>
    <w:rsid w:val="006F2331"/>
    <w:rsid w:val="006F2BBE"/>
    <w:rsid w:val="006F339F"/>
    <w:rsid w:val="006F4310"/>
    <w:rsid w:val="006F45A0"/>
    <w:rsid w:val="006F4D3A"/>
    <w:rsid w:val="006F58E7"/>
    <w:rsid w:val="006F5E64"/>
    <w:rsid w:val="006F7F2F"/>
    <w:rsid w:val="007005EC"/>
    <w:rsid w:val="00700EBD"/>
    <w:rsid w:val="00703720"/>
    <w:rsid w:val="00704163"/>
    <w:rsid w:val="0070572B"/>
    <w:rsid w:val="00705A4A"/>
    <w:rsid w:val="00706051"/>
    <w:rsid w:val="007078C3"/>
    <w:rsid w:val="00707E18"/>
    <w:rsid w:val="007108B6"/>
    <w:rsid w:val="0071404F"/>
    <w:rsid w:val="00714AFD"/>
    <w:rsid w:val="00715A7C"/>
    <w:rsid w:val="00716CF3"/>
    <w:rsid w:val="00717D2C"/>
    <w:rsid w:val="00717ED2"/>
    <w:rsid w:val="00717F1B"/>
    <w:rsid w:val="0072020E"/>
    <w:rsid w:val="00720331"/>
    <w:rsid w:val="00720992"/>
    <w:rsid w:val="00722109"/>
    <w:rsid w:val="007224CC"/>
    <w:rsid w:val="0072351C"/>
    <w:rsid w:val="0072358B"/>
    <w:rsid w:val="00723E5B"/>
    <w:rsid w:val="0072584F"/>
    <w:rsid w:val="00725ABC"/>
    <w:rsid w:val="00727373"/>
    <w:rsid w:val="00727FC3"/>
    <w:rsid w:val="00732FE2"/>
    <w:rsid w:val="00734B62"/>
    <w:rsid w:val="00735061"/>
    <w:rsid w:val="0073515B"/>
    <w:rsid w:val="00737572"/>
    <w:rsid w:val="007425B0"/>
    <w:rsid w:val="00751504"/>
    <w:rsid w:val="007521BC"/>
    <w:rsid w:val="007522AD"/>
    <w:rsid w:val="0076122C"/>
    <w:rsid w:val="00762559"/>
    <w:rsid w:val="007626E1"/>
    <w:rsid w:val="00762F05"/>
    <w:rsid w:val="00762FC4"/>
    <w:rsid w:val="0076305C"/>
    <w:rsid w:val="007651FF"/>
    <w:rsid w:val="0076592A"/>
    <w:rsid w:val="00766E67"/>
    <w:rsid w:val="0077006D"/>
    <w:rsid w:val="00770572"/>
    <w:rsid w:val="007708C3"/>
    <w:rsid w:val="00770C54"/>
    <w:rsid w:val="0077159C"/>
    <w:rsid w:val="0077231A"/>
    <w:rsid w:val="00773B14"/>
    <w:rsid w:val="007750FF"/>
    <w:rsid w:val="007757B3"/>
    <w:rsid w:val="0077658A"/>
    <w:rsid w:val="00780AB3"/>
    <w:rsid w:val="007840AF"/>
    <w:rsid w:val="00785E28"/>
    <w:rsid w:val="00790565"/>
    <w:rsid w:val="007911A5"/>
    <w:rsid w:val="0079415F"/>
    <w:rsid w:val="00794990"/>
    <w:rsid w:val="00796CF0"/>
    <w:rsid w:val="00797F0C"/>
    <w:rsid w:val="007A37FD"/>
    <w:rsid w:val="007A4229"/>
    <w:rsid w:val="007A5842"/>
    <w:rsid w:val="007A621A"/>
    <w:rsid w:val="007A6CF4"/>
    <w:rsid w:val="007A7431"/>
    <w:rsid w:val="007A7AA7"/>
    <w:rsid w:val="007B6094"/>
    <w:rsid w:val="007B70BB"/>
    <w:rsid w:val="007B787D"/>
    <w:rsid w:val="007C14CA"/>
    <w:rsid w:val="007C2FEF"/>
    <w:rsid w:val="007C45F5"/>
    <w:rsid w:val="007C4D50"/>
    <w:rsid w:val="007C614D"/>
    <w:rsid w:val="007C69EC"/>
    <w:rsid w:val="007D0C17"/>
    <w:rsid w:val="007D1D1B"/>
    <w:rsid w:val="007D391B"/>
    <w:rsid w:val="007D48A5"/>
    <w:rsid w:val="007D4F18"/>
    <w:rsid w:val="007D570D"/>
    <w:rsid w:val="007D5744"/>
    <w:rsid w:val="007D57A0"/>
    <w:rsid w:val="007D581B"/>
    <w:rsid w:val="007D76A4"/>
    <w:rsid w:val="007E4C4F"/>
    <w:rsid w:val="007E5B6B"/>
    <w:rsid w:val="007E69FE"/>
    <w:rsid w:val="007F0AE5"/>
    <w:rsid w:val="007F10A1"/>
    <w:rsid w:val="007F45F5"/>
    <w:rsid w:val="007F6F1C"/>
    <w:rsid w:val="00801DB0"/>
    <w:rsid w:val="00802883"/>
    <w:rsid w:val="008043E9"/>
    <w:rsid w:val="008075CF"/>
    <w:rsid w:val="00810033"/>
    <w:rsid w:val="0081020F"/>
    <w:rsid w:val="00810AB6"/>
    <w:rsid w:val="00810B35"/>
    <w:rsid w:val="00810D3F"/>
    <w:rsid w:val="00812208"/>
    <w:rsid w:val="00820735"/>
    <w:rsid w:val="0082429C"/>
    <w:rsid w:val="00824628"/>
    <w:rsid w:val="0082611A"/>
    <w:rsid w:val="008263F7"/>
    <w:rsid w:val="008268E1"/>
    <w:rsid w:val="008307A8"/>
    <w:rsid w:val="00830FE8"/>
    <w:rsid w:val="00832157"/>
    <w:rsid w:val="00833BC1"/>
    <w:rsid w:val="00834F28"/>
    <w:rsid w:val="0083572D"/>
    <w:rsid w:val="0083591F"/>
    <w:rsid w:val="00837F44"/>
    <w:rsid w:val="00840A7F"/>
    <w:rsid w:val="0084205C"/>
    <w:rsid w:val="0084502A"/>
    <w:rsid w:val="008471F2"/>
    <w:rsid w:val="008529F7"/>
    <w:rsid w:val="0085343B"/>
    <w:rsid w:val="00853B8D"/>
    <w:rsid w:val="0085460C"/>
    <w:rsid w:val="00856BD9"/>
    <w:rsid w:val="0085741D"/>
    <w:rsid w:val="00862633"/>
    <w:rsid w:val="008641BB"/>
    <w:rsid w:val="00864AD0"/>
    <w:rsid w:val="00864CD1"/>
    <w:rsid w:val="00865F61"/>
    <w:rsid w:val="00867E25"/>
    <w:rsid w:val="008709A4"/>
    <w:rsid w:val="00873C60"/>
    <w:rsid w:val="0087444D"/>
    <w:rsid w:val="0087707F"/>
    <w:rsid w:val="00880C7D"/>
    <w:rsid w:val="00880E7A"/>
    <w:rsid w:val="00886A24"/>
    <w:rsid w:val="00886EEE"/>
    <w:rsid w:val="0089004E"/>
    <w:rsid w:val="008915A8"/>
    <w:rsid w:val="0089165C"/>
    <w:rsid w:val="00893328"/>
    <w:rsid w:val="00893D37"/>
    <w:rsid w:val="00894B77"/>
    <w:rsid w:val="00896639"/>
    <w:rsid w:val="00897284"/>
    <w:rsid w:val="0089740C"/>
    <w:rsid w:val="00897D78"/>
    <w:rsid w:val="008A16A0"/>
    <w:rsid w:val="008A1CCB"/>
    <w:rsid w:val="008A483B"/>
    <w:rsid w:val="008A606E"/>
    <w:rsid w:val="008B12A3"/>
    <w:rsid w:val="008B212B"/>
    <w:rsid w:val="008B5062"/>
    <w:rsid w:val="008B6529"/>
    <w:rsid w:val="008B6EB4"/>
    <w:rsid w:val="008B7B11"/>
    <w:rsid w:val="008C2C79"/>
    <w:rsid w:val="008C3B3D"/>
    <w:rsid w:val="008C4571"/>
    <w:rsid w:val="008C5AFB"/>
    <w:rsid w:val="008D00DD"/>
    <w:rsid w:val="008D06BD"/>
    <w:rsid w:val="008D1392"/>
    <w:rsid w:val="008D14C3"/>
    <w:rsid w:val="008D24F1"/>
    <w:rsid w:val="008D37B9"/>
    <w:rsid w:val="008D722E"/>
    <w:rsid w:val="008D7898"/>
    <w:rsid w:val="008E09B4"/>
    <w:rsid w:val="008E0A91"/>
    <w:rsid w:val="008E1253"/>
    <w:rsid w:val="008E14EA"/>
    <w:rsid w:val="008E4641"/>
    <w:rsid w:val="008E473A"/>
    <w:rsid w:val="008F2F64"/>
    <w:rsid w:val="008F5BF7"/>
    <w:rsid w:val="008F5CFA"/>
    <w:rsid w:val="008F7577"/>
    <w:rsid w:val="009009CB"/>
    <w:rsid w:val="00900A77"/>
    <w:rsid w:val="0090178C"/>
    <w:rsid w:val="00902B52"/>
    <w:rsid w:val="009030D9"/>
    <w:rsid w:val="00904F0C"/>
    <w:rsid w:val="00905521"/>
    <w:rsid w:val="009067B0"/>
    <w:rsid w:val="00906EFE"/>
    <w:rsid w:val="00907B97"/>
    <w:rsid w:val="009105AE"/>
    <w:rsid w:val="00912B1C"/>
    <w:rsid w:val="00912B4A"/>
    <w:rsid w:val="00915018"/>
    <w:rsid w:val="00915061"/>
    <w:rsid w:val="009177BF"/>
    <w:rsid w:val="0091781D"/>
    <w:rsid w:val="009205A6"/>
    <w:rsid w:val="00920987"/>
    <w:rsid w:val="00924772"/>
    <w:rsid w:val="00925C7F"/>
    <w:rsid w:val="00926B44"/>
    <w:rsid w:val="00927718"/>
    <w:rsid w:val="009308DD"/>
    <w:rsid w:val="009318F1"/>
    <w:rsid w:val="009320F3"/>
    <w:rsid w:val="00933120"/>
    <w:rsid w:val="009332AF"/>
    <w:rsid w:val="00935196"/>
    <w:rsid w:val="00936BAB"/>
    <w:rsid w:val="00940EAA"/>
    <w:rsid w:val="00941A9D"/>
    <w:rsid w:val="00942A4B"/>
    <w:rsid w:val="00942BE4"/>
    <w:rsid w:val="00942C5C"/>
    <w:rsid w:val="00943141"/>
    <w:rsid w:val="009431C0"/>
    <w:rsid w:val="0094395C"/>
    <w:rsid w:val="0094579D"/>
    <w:rsid w:val="00945EFE"/>
    <w:rsid w:val="009468A1"/>
    <w:rsid w:val="009540EB"/>
    <w:rsid w:val="00954BD7"/>
    <w:rsid w:val="009553BE"/>
    <w:rsid w:val="009554FF"/>
    <w:rsid w:val="0095777D"/>
    <w:rsid w:val="009605F2"/>
    <w:rsid w:val="00961AED"/>
    <w:rsid w:val="0096480C"/>
    <w:rsid w:val="00966AF6"/>
    <w:rsid w:val="009678E3"/>
    <w:rsid w:val="00967D42"/>
    <w:rsid w:val="00972526"/>
    <w:rsid w:val="00975863"/>
    <w:rsid w:val="009815C0"/>
    <w:rsid w:val="00982108"/>
    <w:rsid w:val="00983234"/>
    <w:rsid w:val="0098606D"/>
    <w:rsid w:val="00986276"/>
    <w:rsid w:val="00987707"/>
    <w:rsid w:val="00990631"/>
    <w:rsid w:val="00991059"/>
    <w:rsid w:val="00991069"/>
    <w:rsid w:val="00992A8F"/>
    <w:rsid w:val="009937E9"/>
    <w:rsid w:val="00993B32"/>
    <w:rsid w:val="00994516"/>
    <w:rsid w:val="00994C10"/>
    <w:rsid w:val="009958BA"/>
    <w:rsid w:val="0099728F"/>
    <w:rsid w:val="0099781B"/>
    <w:rsid w:val="009A02C0"/>
    <w:rsid w:val="009A1E07"/>
    <w:rsid w:val="009A203D"/>
    <w:rsid w:val="009A257F"/>
    <w:rsid w:val="009A3823"/>
    <w:rsid w:val="009A5316"/>
    <w:rsid w:val="009A7A47"/>
    <w:rsid w:val="009A7E08"/>
    <w:rsid w:val="009B06B9"/>
    <w:rsid w:val="009B0831"/>
    <w:rsid w:val="009B1500"/>
    <w:rsid w:val="009B6546"/>
    <w:rsid w:val="009B6BC9"/>
    <w:rsid w:val="009B70BE"/>
    <w:rsid w:val="009B783B"/>
    <w:rsid w:val="009B7F2C"/>
    <w:rsid w:val="009C2985"/>
    <w:rsid w:val="009C44DC"/>
    <w:rsid w:val="009C57F6"/>
    <w:rsid w:val="009C58B6"/>
    <w:rsid w:val="009C610B"/>
    <w:rsid w:val="009C73E1"/>
    <w:rsid w:val="009D08AA"/>
    <w:rsid w:val="009D27CE"/>
    <w:rsid w:val="009D3BF3"/>
    <w:rsid w:val="009D6B7B"/>
    <w:rsid w:val="009D6EE1"/>
    <w:rsid w:val="009E1AAF"/>
    <w:rsid w:val="009E24AA"/>
    <w:rsid w:val="009E25EE"/>
    <w:rsid w:val="009E273C"/>
    <w:rsid w:val="009E278A"/>
    <w:rsid w:val="009E4F14"/>
    <w:rsid w:val="009E5EF6"/>
    <w:rsid w:val="009E6C26"/>
    <w:rsid w:val="009E6EE9"/>
    <w:rsid w:val="009E6F8D"/>
    <w:rsid w:val="009E7235"/>
    <w:rsid w:val="009F1F60"/>
    <w:rsid w:val="009F5A6D"/>
    <w:rsid w:val="009F65F4"/>
    <w:rsid w:val="00A02453"/>
    <w:rsid w:val="00A02457"/>
    <w:rsid w:val="00A03AF7"/>
    <w:rsid w:val="00A067E8"/>
    <w:rsid w:val="00A110A5"/>
    <w:rsid w:val="00A11632"/>
    <w:rsid w:val="00A11706"/>
    <w:rsid w:val="00A12B2F"/>
    <w:rsid w:val="00A15086"/>
    <w:rsid w:val="00A162F6"/>
    <w:rsid w:val="00A16638"/>
    <w:rsid w:val="00A16F89"/>
    <w:rsid w:val="00A17A91"/>
    <w:rsid w:val="00A244C0"/>
    <w:rsid w:val="00A2492E"/>
    <w:rsid w:val="00A25DDD"/>
    <w:rsid w:val="00A26AC7"/>
    <w:rsid w:val="00A27034"/>
    <w:rsid w:val="00A270E7"/>
    <w:rsid w:val="00A27CB5"/>
    <w:rsid w:val="00A321C1"/>
    <w:rsid w:val="00A33022"/>
    <w:rsid w:val="00A33340"/>
    <w:rsid w:val="00A36C49"/>
    <w:rsid w:val="00A41BE3"/>
    <w:rsid w:val="00A42CB8"/>
    <w:rsid w:val="00A434A9"/>
    <w:rsid w:val="00A4354E"/>
    <w:rsid w:val="00A47238"/>
    <w:rsid w:val="00A51F51"/>
    <w:rsid w:val="00A52205"/>
    <w:rsid w:val="00A55A1D"/>
    <w:rsid w:val="00A55C0A"/>
    <w:rsid w:val="00A57568"/>
    <w:rsid w:val="00A57A66"/>
    <w:rsid w:val="00A6159F"/>
    <w:rsid w:val="00A61DD4"/>
    <w:rsid w:val="00A6238A"/>
    <w:rsid w:val="00A636EA"/>
    <w:rsid w:val="00A64F57"/>
    <w:rsid w:val="00A65D59"/>
    <w:rsid w:val="00A701C5"/>
    <w:rsid w:val="00A71917"/>
    <w:rsid w:val="00A77C1A"/>
    <w:rsid w:val="00A805DE"/>
    <w:rsid w:val="00A85BD9"/>
    <w:rsid w:val="00A86EF4"/>
    <w:rsid w:val="00A86F2D"/>
    <w:rsid w:val="00A93458"/>
    <w:rsid w:val="00A96891"/>
    <w:rsid w:val="00AA0359"/>
    <w:rsid w:val="00AA0B4D"/>
    <w:rsid w:val="00AA1157"/>
    <w:rsid w:val="00AA140A"/>
    <w:rsid w:val="00AA411E"/>
    <w:rsid w:val="00AA44C0"/>
    <w:rsid w:val="00AA6559"/>
    <w:rsid w:val="00AB0A65"/>
    <w:rsid w:val="00AB1525"/>
    <w:rsid w:val="00AB2227"/>
    <w:rsid w:val="00AB2282"/>
    <w:rsid w:val="00AB2D3E"/>
    <w:rsid w:val="00AB428F"/>
    <w:rsid w:val="00AB58C9"/>
    <w:rsid w:val="00AB6084"/>
    <w:rsid w:val="00AB6F04"/>
    <w:rsid w:val="00AC3022"/>
    <w:rsid w:val="00AC3039"/>
    <w:rsid w:val="00AC4DC0"/>
    <w:rsid w:val="00AC5C83"/>
    <w:rsid w:val="00AC7035"/>
    <w:rsid w:val="00AC768A"/>
    <w:rsid w:val="00AD246D"/>
    <w:rsid w:val="00AD274F"/>
    <w:rsid w:val="00AD2ECC"/>
    <w:rsid w:val="00AD4D76"/>
    <w:rsid w:val="00AD5111"/>
    <w:rsid w:val="00AD60CB"/>
    <w:rsid w:val="00AD6118"/>
    <w:rsid w:val="00AD66FA"/>
    <w:rsid w:val="00AD6C1C"/>
    <w:rsid w:val="00AE405D"/>
    <w:rsid w:val="00AE52CE"/>
    <w:rsid w:val="00AE6A75"/>
    <w:rsid w:val="00AE7426"/>
    <w:rsid w:val="00AE7B08"/>
    <w:rsid w:val="00AF0AF1"/>
    <w:rsid w:val="00AF0FB7"/>
    <w:rsid w:val="00AF1FEC"/>
    <w:rsid w:val="00AF2327"/>
    <w:rsid w:val="00AF424A"/>
    <w:rsid w:val="00AF4FDE"/>
    <w:rsid w:val="00AF5325"/>
    <w:rsid w:val="00AF6529"/>
    <w:rsid w:val="00AF7268"/>
    <w:rsid w:val="00B025DF"/>
    <w:rsid w:val="00B03CD2"/>
    <w:rsid w:val="00B050FE"/>
    <w:rsid w:val="00B0510A"/>
    <w:rsid w:val="00B05B5F"/>
    <w:rsid w:val="00B07890"/>
    <w:rsid w:val="00B1266C"/>
    <w:rsid w:val="00B126F7"/>
    <w:rsid w:val="00B14A29"/>
    <w:rsid w:val="00B1520C"/>
    <w:rsid w:val="00B16E8B"/>
    <w:rsid w:val="00B170DA"/>
    <w:rsid w:val="00B17249"/>
    <w:rsid w:val="00B17920"/>
    <w:rsid w:val="00B20423"/>
    <w:rsid w:val="00B209B6"/>
    <w:rsid w:val="00B20B96"/>
    <w:rsid w:val="00B21DEB"/>
    <w:rsid w:val="00B222C9"/>
    <w:rsid w:val="00B223F1"/>
    <w:rsid w:val="00B22A6F"/>
    <w:rsid w:val="00B240A2"/>
    <w:rsid w:val="00B24DD1"/>
    <w:rsid w:val="00B25D80"/>
    <w:rsid w:val="00B26BA3"/>
    <w:rsid w:val="00B272D1"/>
    <w:rsid w:val="00B30893"/>
    <w:rsid w:val="00B30F9D"/>
    <w:rsid w:val="00B31DA5"/>
    <w:rsid w:val="00B31F93"/>
    <w:rsid w:val="00B34E30"/>
    <w:rsid w:val="00B3601E"/>
    <w:rsid w:val="00B360A5"/>
    <w:rsid w:val="00B4075D"/>
    <w:rsid w:val="00B4296A"/>
    <w:rsid w:val="00B42998"/>
    <w:rsid w:val="00B45895"/>
    <w:rsid w:val="00B45B6C"/>
    <w:rsid w:val="00B45E19"/>
    <w:rsid w:val="00B46FCC"/>
    <w:rsid w:val="00B511F9"/>
    <w:rsid w:val="00B52EDD"/>
    <w:rsid w:val="00B52EE4"/>
    <w:rsid w:val="00B53B03"/>
    <w:rsid w:val="00B54FD3"/>
    <w:rsid w:val="00B56A8B"/>
    <w:rsid w:val="00B60829"/>
    <w:rsid w:val="00B61ED8"/>
    <w:rsid w:val="00B631D0"/>
    <w:rsid w:val="00B647ED"/>
    <w:rsid w:val="00B7006E"/>
    <w:rsid w:val="00B7010F"/>
    <w:rsid w:val="00B72B48"/>
    <w:rsid w:val="00B73410"/>
    <w:rsid w:val="00B74A66"/>
    <w:rsid w:val="00B75649"/>
    <w:rsid w:val="00B75FF5"/>
    <w:rsid w:val="00B76588"/>
    <w:rsid w:val="00B76B09"/>
    <w:rsid w:val="00B7798E"/>
    <w:rsid w:val="00B77F16"/>
    <w:rsid w:val="00B80819"/>
    <w:rsid w:val="00B808F1"/>
    <w:rsid w:val="00B82985"/>
    <w:rsid w:val="00B87D42"/>
    <w:rsid w:val="00B9079C"/>
    <w:rsid w:val="00B91D39"/>
    <w:rsid w:val="00B92574"/>
    <w:rsid w:val="00B92BDF"/>
    <w:rsid w:val="00BA1DB7"/>
    <w:rsid w:val="00BA5543"/>
    <w:rsid w:val="00BA606B"/>
    <w:rsid w:val="00BA69AB"/>
    <w:rsid w:val="00BA6BE4"/>
    <w:rsid w:val="00BA7262"/>
    <w:rsid w:val="00BB1036"/>
    <w:rsid w:val="00BB13BE"/>
    <w:rsid w:val="00BB2D2E"/>
    <w:rsid w:val="00BB6761"/>
    <w:rsid w:val="00BB683C"/>
    <w:rsid w:val="00BB7286"/>
    <w:rsid w:val="00BB731B"/>
    <w:rsid w:val="00BB73A8"/>
    <w:rsid w:val="00BC027F"/>
    <w:rsid w:val="00BC030A"/>
    <w:rsid w:val="00BC1B5E"/>
    <w:rsid w:val="00BC2379"/>
    <w:rsid w:val="00BC2423"/>
    <w:rsid w:val="00BC2965"/>
    <w:rsid w:val="00BC2980"/>
    <w:rsid w:val="00BC2F38"/>
    <w:rsid w:val="00BC2FCC"/>
    <w:rsid w:val="00BC3E79"/>
    <w:rsid w:val="00BC7336"/>
    <w:rsid w:val="00BD4535"/>
    <w:rsid w:val="00BD4DFE"/>
    <w:rsid w:val="00BD516E"/>
    <w:rsid w:val="00BD5548"/>
    <w:rsid w:val="00BD6FE2"/>
    <w:rsid w:val="00BD735F"/>
    <w:rsid w:val="00BE08DC"/>
    <w:rsid w:val="00BE0F47"/>
    <w:rsid w:val="00BE326F"/>
    <w:rsid w:val="00BE3C19"/>
    <w:rsid w:val="00BE3FC8"/>
    <w:rsid w:val="00BE432F"/>
    <w:rsid w:val="00BE45FB"/>
    <w:rsid w:val="00BE4914"/>
    <w:rsid w:val="00BE50D3"/>
    <w:rsid w:val="00BE6449"/>
    <w:rsid w:val="00BE7642"/>
    <w:rsid w:val="00BF0266"/>
    <w:rsid w:val="00BF27B5"/>
    <w:rsid w:val="00BF5E4A"/>
    <w:rsid w:val="00BF6813"/>
    <w:rsid w:val="00BF7D66"/>
    <w:rsid w:val="00C001DA"/>
    <w:rsid w:val="00C00215"/>
    <w:rsid w:val="00C02862"/>
    <w:rsid w:val="00C031B4"/>
    <w:rsid w:val="00C043E1"/>
    <w:rsid w:val="00C04EC1"/>
    <w:rsid w:val="00C055FA"/>
    <w:rsid w:val="00C05781"/>
    <w:rsid w:val="00C10DC5"/>
    <w:rsid w:val="00C219B1"/>
    <w:rsid w:val="00C30528"/>
    <w:rsid w:val="00C3127B"/>
    <w:rsid w:val="00C31FE6"/>
    <w:rsid w:val="00C322D4"/>
    <w:rsid w:val="00C334A6"/>
    <w:rsid w:val="00C352F4"/>
    <w:rsid w:val="00C36072"/>
    <w:rsid w:val="00C36FEE"/>
    <w:rsid w:val="00C377BD"/>
    <w:rsid w:val="00C37F78"/>
    <w:rsid w:val="00C43087"/>
    <w:rsid w:val="00C4465E"/>
    <w:rsid w:val="00C464DF"/>
    <w:rsid w:val="00C470B8"/>
    <w:rsid w:val="00C52C3F"/>
    <w:rsid w:val="00C5307E"/>
    <w:rsid w:val="00C53109"/>
    <w:rsid w:val="00C53210"/>
    <w:rsid w:val="00C54AE4"/>
    <w:rsid w:val="00C55046"/>
    <w:rsid w:val="00C5727E"/>
    <w:rsid w:val="00C57D0F"/>
    <w:rsid w:val="00C601CC"/>
    <w:rsid w:val="00C612D4"/>
    <w:rsid w:val="00C61690"/>
    <w:rsid w:val="00C61A08"/>
    <w:rsid w:val="00C630DE"/>
    <w:rsid w:val="00C632DA"/>
    <w:rsid w:val="00C66422"/>
    <w:rsid w:val="00C6696B"/>
    <w:rsid w:val="00C725E6"/>
    <w:rsid w:val="00C75747"/>
    <w:rsid w:val="00C75B9F"/>
    <w:rsid w:val="00C76583"/>
    <w:rsid w:val="00C76C99"/>
    <w:rsid w:val="00C77A61"/>
    <w:rsid w:val="00C81A7D"/>
    <w:rsid w:val="00C81C06"/>
    <w:rsid w:val="00C82ED2"/>
    <w:rsid w:val="00C84D8B"/>
    <w:rsid w:val="00C90256"/>
    <w:rsid w:val="00C902A8"/>
    <w:rsid w:val="00C90789"/>
    <w:rsid w:val="00C9267D"/>
    <w:rsid w:val="00C973DB"/>
    <w:rsid w:val="00CA045B"/>
    <w:rsid w:val="00CA0D64"/>
    <w:rsid w:val="00CA2291"/>
    <w:rsid w:val="00CA2671"/>
    <w:rsid w:val="00CA4591"/>
    <w:rsid w:val="00CA4BB7"/>
    <w:rsid w:val="00CA6693"/>
    <w:rsid w:val="00CA7C6F"/>
    <w:rsid w:val="00CB1E3C"/>
    <w:rsid w:val="00CB2984"/>
    <w:rsid w:val="00CB36BD"/>
    <w:rsid w:val="00CB3842"/>
    <w:rsid w:val="00CB53A7"/>
    <w:rsid w:val="00CB5BF2"/>
    <w:rsid w:val="00CB68C9"/>
    <w:rsid w:val="00CB6B70"/>
    <w:rsid w:val="00CB7065"/>
    <w:rsid w:val="00CC0995"/>
    <w:rsid w:val="00CC1315"/>
    <w:rsid w:val="00CC1BFF"/>
    <w:rsid w:val="00CC2166"/>
    <w:rsid w:val="00CC28A3"/>
    <w:rsid w:val="00CC2B49"/>
    <w:rsid w:val="00CD0942"/>
    <w:rsid w:val="00CD1925"/>
    <w:rsid w:val="00CD3979"/>
    <w:rsid w:val="00CD3A4B"/>
    <w:rsid w:val="00CD3BB2"/>
    <w:rsid w:val="00CD41FA"/>
    <w:rsid w:val="00CD6CAA"/>
    <w:rsid w:val="00CD7BBD"/>
    <w:rsid w:val="00CE1CDB"/>
    <w:rsid w:val="00CE41CD"/>
    <w:rsid w:val="00CE52C7"/>
    <w:rsid w:val="00CF1A40"/>
    <w:rsid w:val="00CF25C1"/>
    <w:rsid w:val="00CF27D4"/>
    <w:rsid w:val="00CF28A0"/>
    <w:rsid w:val="00CF34E7"/>
    <w:rsid w:val="00CF3A6F"/>
    <w:rsid w:val="00CF6E1D"/>
    <w:rsid w:val="00D02469"/>
    <w:rsid w:val="00D032BB"/>
    <w:rsid w:val="00D037FC"/>
    <w:rsid w:val="00D0472D"/>
    <w:rsid w:val="00D051CC"/>
    <w:rsid w:val="00D0660E"/>
    <w:rsid w:val="00D06665"/>
    <w:rsid w:val="00D07EFC"/>
    <w:rsid w:val="00D1162B"/>
    <w:rsid w:val="00D11637"/>
    <w:rsid w:val="00D14695"/>
    <w:rsid w:val="00D14B27"/>
    <w:rsid w:val="00D16581"/>
    <w:rsid w:val="00D237E9"/>
    <w:rsid w:val="00D2462B"/>
    <w:rsid w:val="00D26806"/>
    <w:rsid w:val="00D26BE6"/>
    <w:rsid w:val="00D308D1"/>
    <w:rsid w:val="00D30BF7"/>
    <w:rsid w:val="00D30C67"/>
    <w:rsid w:val="00D30CC8"/>
    <w:rsid w:val="00D319D0"/>
    <w:rsid w:val="00D3228B"/>
    <w:rsid w:val="00D32C32"/>
    <w:rsid w:val="00D33C32"/>
    <w:rsid w:val="00D34951"/>
    <w:rsid w:val="00D35D67"/>
    <w:rsid w:val="00D35DF3"/>
    <w:rsid w:val="00D36B1D"/>
    <w:rsid w:val="00D4086D"/>
    <w:rsid w:val="00D40B86"/>
    <w:rsid w:val="00D41748"/>
    <w:rsid w:val="00D41939"/>
    <w:rsid w:val="00D41D17"/>
    <w:rsid w:val="00D42B80"/>
    <w:rsid w:val="00D44FEB"/>
    <w:rsid w:val="00D515E5"/>
    <w:rsid w:val="00D54607"/>
    <w:rsid w:val="00D56894"/>
    <w:rsid w:val="00D5757F"/>
    <w:rsid w:val="00D601E8"/>
    <w:rsid w:val="00D60A8A"/>
    <w:rsid w:val="00D613A6"/>
    <w:rsid w:val="00D6189B"/>
    <w:rsid w:val="00D636A1"/>
    <w:rsid w:val="00D6449D"/>
    <w:rsid w:val="00D64592"/>
    <w:rsid w:val="00D6482E"/>
    <w:rsid w:val="00D64B96"/>
    <w:rsid w:val="00D64DF8"/>
    <w:rsid w:val="00D65564"/>
    <w:rsid w:val="00D72EF5"/>
    <w:rsid w:val="00D72FE1"/>
    <w:rsid w:val="00D73328"/>
    <w:rsid w:val="00D733E8"/>
    <w:rsid w:val="00D74609"/>
    <w:rsid w:val="00D7484C"/>
    <w:rsid w:val="00D74C67"/>
    <w:rsid w:val="00D8029B"/>
    <w:rsid w:val="00D803B6"/>
    <w:rsid w:val="00D80C3B"/>
    <w:rsid w:val="00D818B5"/>
    <w:rsid w:val="00D81EB3"/>
    <w:rsid w:val="00D85DAA"/>
    <w:rsid w:val="00D90E0E"/>
    <w:rsid w:val="00D91678"/>
    <w:rsid w:val="00D9183B"/>
    <w:rsid w:val="00D93B02"/>
    <w:rsid w:val="00D93EC2"/>
    <w:rsid w:val="00D94331"/>
    <w:rsid w:val="00D94DB7"/>
    <w:rsid w:val="00D952F1"/>
    <w:rsid w:val="00D96DD8"/>
    <w:rsid w:val="00DA0CB6"/>
    <w:rsid w:val="00DA1196"/>
    <w:rsid w:val="00DA20BA"/>
    <w:rsid w:val="00DA30FD"/>
    <w:rsid w:val="00DA3FD5"/>
    <w:rsid w:val="00DA43D4"/>
    <w:rsid w:val="00DA7C0D"/>
    <w:rsid w:val="00DB5606"/>
    <w:rsid w:val="00DB5854"/>
    <w:rsid w:val="00DB6311"/>
    <w:rsid w:val="00DB7703"/>
    <w:rsid w:val="00DC321C"/>
    <w:rsid w:val="00DD05BC"/>
    <w:rsid w:val="00DD38D0"/>
    <w:rsid w:val="00DD4D85"/>
    <w:rsid w:val="00DD5DF4"/>
    <w:rsid w:val="00DD612C"/>
    <w:rsid w:val="00DE044A"/>
    <w:rsid w:val="00DE1A0B"/>
    <w:rsid w:val="00DE3350"/>
    <w:rsid w:val="00DE455F"/>
    <w:rsid w:val="00DE48A5"/>
    <w:rsid w:val="00DE5023"/>
    <w:rsid w:val="00DE59F7"/>
    <w:rsid w:val="00DE7548"/>
    <w:rsid w:val="00DF297A"/>
    <w:rsid w:val="00DF38DC"/>
    <w:rsid w:val="00DF3AB8"/>
    <w:rsid w:val="00DF55E7"/>
    <w:rsid w:val="00DF55E9"/>
    <w:rsid w:val="00DF5BA8"/>
    <w:rsid w:val="00DF7D61"/>
    <w:rsid w:val="00E00CCB"/>
    <w:rsid w:val="00E0147F"/>
    <w:rsid w:val="00E0163E"/>
    <w:rsid w:val="00E01FA1"/>
    <w:rsid w:val="00E04AF1"/>
    <w:rsid w:val="00E05FF6"/>
    <w:rsid w:val="00E10979"/>
    <w:rsid w:val="00E10C40"/>
    <w:rsid w:val="00E11772"/>
    <w:rsid w:val="00E11A60"/>
    <w:rsid w:val="00E13E5E"/>
    <w:rsid w:val="00E14609"/>
    <w:rsid w:val="00E14CDF"/>
    <w:rsid w:val="00E16B31"/>
    <w:rsid w:val="00E16D17"/>
    <w:rsid w:val="00E21C0D"/>
    <w:rsid w:val="00E22D2E"/>
    <w:rsid w:val="00E23390"/>
    <w:rsid w:val="00E23D58"/>
    <w:rsid w:val="00E23DEE"/>
    <w:rsid w:val="00E26C46"/>
    <w:rsid w:val="00E26DD2"/>
    <w:rsid w:val="00E27723"/>
    <w:rsid w:val="00E27C55"/>
    <w:rsid w:val="00E31869"/>
    <w:rsid w:val="00E3271F"/>
    <w:rsid w:val="00E334F1"/>
    <w:rsid w:val="00E3377D"/>
    <w:rsid w:val="00E34AA6"/>
    <w:rsid w:val="00E373DA"/>
    <w:rsid w:val="00E4008A"/>
    <w:rsid w:val="00E408EB"/>
    <w:rsid w:val="00E4221A"/>
    <w:rsid w:val="00E50C0A"/>
    <w:rsid w:val="00E52058"/>
    <w:rsid w:val="00E53E30"/>
    <w:rsid w:val="00E547E4"/>
    <w:rsid w:val="00E54DDD"/>
    <w:rsid w:val="00E55956"/>
    <w:rsid w:val="00E60987"/>
    <w:rsid w:val="00E60A42"/>
    <w:rsid w:val="00E60EDF"/>
    <w:rsid w:val="00E653FF"/>
    <w:rsid w:val="00E6680F"/>
    <w:rsid w:val="00E67B2D"/>
    <w:rsid w:val="00E7194E"/>
    <w:rsid w:val="00E71D4A"/>
    <w:rsid w:val="00E7311C"/>
    <w:rsid w:val="00E741AF"/>
    <w:rsid w:val="00E746E0"/>
    <w:rsid w:val="00E758DD"/>
    <w:rsid w:val="00E76434"/>
    <w:rsid w:val="00E76D8B"/>
    <w:rsid w:val="00E82BDF"/>
    <w:rsid w:val="00E8380A"/>
    <w:rsid w:val="00E849A5"/>
    <w:rsid w:val="00E85708"/>
    <w:rsid w:val="00E85A7E"/>
    <w:rsid w:val="00E94E54"/>
    <w:rsid w:val="00EA0054"/>
    <w:rsid w:val="00EA1211"/>
    <w:rsid w:val="00EA42CC"/>
    <w:rsid w:val="00EA4796"/>
    <w:rsid w:val="00EA53B2"/>
    <w:rsid w:val="00EA5592"/>
    <w:rsid w:val="00EA6990"/>
    <w:rsid w:val="00EA6B57"/>
    <w:rsid w:val="00EB0D6C"/>
    <w:rsid w:val="00EB21D1"/>
    <w:rsid w:val="00EB27A3"/>
    <w:rsid w:val="00EB2F39"/>
    <w:rsid w:val="00EB4272"/>
    <w:rsid w:val="00EB6206"/>
    <w:rsid w:val="00EB648E"/>
    <w:rsid w:val="00EB79CA"/>
    <w:rsid w:val="00EC1B52"/>
    <w:rsid w:val="00EC49FD"/>
    <w:rsid w:val="00EC5BA0"/>
    <w:rsid w:val="00EC65EE"/>
    <w:rsid w:val="00EC6B35"/>
    <w:rsid w:val="00EC7D16"/>
    <w:rsid w:val="00ED0002"/>
    <w:rsid w:val="00ED29BA"/>
    <w:rsid w:val="00ED3C53"/>
    <w:rsid w:val="00ED4C77"/>
    <w:rsid w:val="00EE16E6"/>
    <w:rsid w:val="00EE30F5"/>
    <w:rsid w:val="00EE3604"/>
    <w:rsid w:val="00EE4189"/>
    <w:rsid w:val="00EF0B8B"/>
    <w:rsid w:val="00EF187B"/>
    <w:rsid w:val="00EF2E14"/>
    <w:rsid w:val="00EF301C"/>
    <w:rsid w:val="00EF3E99"/>
    <w:rsid w:val="00EF4096"/>
    <w:rsid w:val="00EF4B91"/>
    <w:rsid w:val="00EF5995"/>
    <w:rsid w:val="00EF5C4D"/>
    <w:rsid w:val="00F06FB5"/>
    <w:rsid w:val="00F12056"/>
    <w:rsid w:val="00F14BBA"/>
    <w:rsid w:val="00F160F0"/>
    <w:rsid w:val="00F1686B"/>
    <w:rsid w:val="00F179C5"/>
    <w:rsid w:val="00F20DDE"/>
    <w:rsid w:val="00F21088"/>
    <w:rsid w:val="00F2142E"/>
    <w:rsid w:val="00F22091"/>
    <w:rsid w:val="00F244B4"/>
    <w:rsid w:val="00F24722"/>
    <w:rsid w:val="00F24A4E"/>
    <w:rsid w:val="00F24C23"/>
    <w:rsid w:val="00F24C78"/>
    <w:rsid w:val="00F27C10"/>
    <w:rsid w:val="00F3053F"/>
    <w:rsid w:val="00F30D8B"/>
    <w:rsid w:val="00F311D0"/>
    <w:rsid w:val="00F312F0"/>
    <w:rsid w:val="00F32727"/>
    <w:rsid w:val="00F35DCE"/>
    <w:rsid w:val="00F365F6"/>
    <w:rsid w:val="00F37D36"/>
    <w:rsid w:val="00F37D40"/>
    <w:rsid w:val="00F40975"/>
    <w:rsid w:val="00F40E3B"/>
    <w:rsid w:val="00F42516"/>
    <w:rsid w:val="00F426F6"/>
    <w:rsid w:val="00F4286D"/>
    <w:rsid w:val="00F44391"/>
    <w:rsid w:val="00F46314"/>
    <w:rsid w:val="00F46915"/>
    <w:rsid w:val="00F46D90"/>
    <w:rsid w:val="00F50D06"/>
    <w:rsid w:val="00F50FA4"/>
    <w:rsid w:val="00F51DC7"/>
    <w:rsid w:val="00F53724"/>
    <w:rsid w:val="00F539F7"/>
    <w:rsid w:val="00F53DAD"/>
    <w:rsid w:val="00F54555"/>
    <w:rsid w:val="00F54CE5"/>
    <w:rsid w:val="00F57C11"/>
    <w:rsid w:val="00F606F1"/>
    <w:rsid w:val="00F60C41"/>
    <w:rsid w:val="00F61A5F"/>
    <w:rsid w:val="00F61AFC"/>
    <w:rsid w:val="00F62433"/>
    <w:rsid w:val="00F62A75"/>
    <w:rsid w:val="00F649C7"/>
    <w:rsid w:val="00F67BA0"/>
    <w:rsid w:val="00F71BF5"/>
    <w:rsid w:val="00F71FF0"/>
    <w:rsid w:val="00F7285C"/>
    <w:rsid w:val="00F73603"/>
    <w:rsid w:val="00F74635"/>
    <w:rsid w:val="00F75AB5"/>
    <w:rsid w:val="00F75BCD"/>
    <w:rsid w:val="00F76BD9"/>
    <w:rsid w:val="00F81919"/>
    <w:rsid w:val="00F84F1E"/>
    <w:rsid w:val="00F8641D"/>
    <w:rsid w:val="00F9100F"/>
    <w:rsid w:val="00F94715"/>
    <w:rsid w:val="00F9484F"/>
    <w:rsid w:val="00F9617A"/>
    <w:rsid w:val="00F96976"/>
    <w:rsid w:val="00FA00E9"/>
    <w:rsid w:val="00FA137A"/>
    <w:rsid w:val="00FA1679"/>
    <w:rsid w:val="00FA57DC"/>
    <w:rsid w:val="00FA7374"/>
    <w:rsid w:val="00FB0909"/>
    <w:rsid w:val="00FB14E9"/>
    <w:rsid w:val="00FB4D6D"/>
    <w:rsid w:val="00FB4DD5"/>
    <w:rsid w:val="00FB5F90"/>
    <w:rsid w:val="00FB7CB1"/>
    <w:rsid w:val="00FC03CE"/>
    <w:rsid w:val="00FC2105"/>
    <w:rsid w:val="00FC33CE"/>
    <w:rsid w:val="00FC3C96"/>
    <w:rsid w:val="00FC6721"/>
    <w:rsid w:val="00FD4A53"/>
    <w:rsid w:val="00FD5668"/>
    <w:rsid w:val="00FD74C9"/>
    <w:rsid w:val="00FD7E10"/>
    <w:rsid w:val="00FE00CE"/>
    <w:rsid w:val="00FE1C8E"/>
    <w:rsid w:val="00FE230F"/>
    <w:rsid w:val="00FE257E"/>
    <w:rsid w:val="00FE2E2C"/>
    <w:rsid w:val="00FE37D7"/>
    <w:rsid w:val="00FE3D60"/>
    <w:rsid w:val="00FE5640"/>
    <w:rsid w:val="00FE73E3"/>
    <w:rsid w:val="00FE7AAD"/>
    <w:rsid w:val="00FF2B33"/>
    <w:rsid w:val="00FF3934"/>
    <w:rsid w:val="00FF3F6F"/>
    <w:rsid w:val="00FF6121"/>
    <w:rsid w:val="00FF6D4E"/>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12290">
      <o:colormru v:ext="edit" colors="#7fba00,#00a3dd,#006,#000048"/>
      <o:colormenu v:ext="edit" fillcolor="silver"/>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E7F80"/>
    <w:rPr>
      <w:lang w:val="es-ES_tradnl" w:eastAsia="en-US"/>
    </w:rPr>
  </w:style>
  <w:style w:type="paragraph" w:styleId="Ttulo1">
    <w:name w:val="heading 1"/>
    <w:basedOn w:val="Normal"/>
    <w:next w:val="Normal"/>
    <w:link w:val="Ttulo1Car"/>
    <w:qFormat/>
    <w:rsid w:val="0069423C"/>
    <w:pPr>
      <w:spacing w:before="240"/>
      <w:outlineLvl w:val="0"/>
    </w:pPr>
    <w:rPr>
      <w:rFonts w:ascii="Arial" w:hAnsi="Arial"/>
      <w:b/>
      <w:sz w:val="24"/>
      <w:u w:val="single"/>
    </w:rPr>
  </w:style>
  <w:style w:type="paragraph" w:styleId="Ttulo2">
    <w:name w:val="heading 2"/>
    <w:basedOn w:val="Normal"/>
    <w:next w:val="Normal"/>
    <w:qFormat/>
    <w:rsid w:val="0069423C"/>
    <w:pPr>
      <w:keepNext/>
      <w:jc w:val="center"/>
      <w:outlineLvl w:val="1"/>
    </w:pPr>
    <w:rPr>
      <w:rFonts w:ascii="Tahoma" w:hAnsi="Tahoma"/>
      <w:b/>
      <w:sz w:val="24"/>
    </w:rPr>
  </w:style>
  <w:style w:type="paragraph" w:styleId="Ttulo3">
    <w:name w:val="heading 3"/>
    <w:basedOn w:val="Normal"/>
    <w:next w:val="Normal"/>
    <w:qFormat/>
    <w:rsid w:val="0069423C"/>
    <w:pPr>
      <w:keepNext/>
      <w:jc w:val="center"/>
      <w:outlineLvl w:val="2"/>
    </w:pPr>
    <w:rPr>
      <w:rFonts w:ascii="Tahoma" w:hAnsi="Tahoma"/>
      <w:b/>
      <w:sz w:val="28"/>
    </w:rPr>
  </w:style>
  <w:style w:type="paragraph" w:styleId="Ttulo4">
    <w:name w:val="heading 4"/>
    <w:basedOn w:val="Normal"/>
    <w:next w:val="Normal"/>
    <w:qFormat/>
    <w:rsid w:val="0069423C"/>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9423C"/>
    <w:pPr>
      <w:keepNext/>
      <w:outlineLvl w:val="4"/>
    </w:pPr>
    <w:rPr>
      <w:rFonts w:ascii="Tahoma" w:hAnsi="Tahoma"/>
      <w:sz w:val="28"/>
    </w:rPr>
  </w:style>
  <w:style w:type="paragraph" w:styleId="Ttulo6">
    <w:name w:val="heading 6"/>
    <w:basedOn w:val="Normal"/>
    <w:next w:val="Normal"/>
    <w:qFormat/>
    <w:rsid w:val="0069423C"/>
    <w:pPr>
      <w:keepNext/>
      <w:spacing w:line="240" w:lineRule="exact"/>
      <w:ind w:left="720"/>
      <w:jc w:val="both"/>
      <w:outlineLvl w:val="5"/>
    </w:pPr>
    <w:rPr>
      <w:rFonts w:ascii="Times" w:hAnsi="Times"/>
      <w:b/>
      <w:sz w:val="28"/>
    </w:rPr>
  </w:style>
  <w:style w:type="paragraph" w:styleId="Ttulo7">
    <w:name w:val="heading 7"/>
    <w:basedOn w:val="Normal"/>
    <w:next w:val="Normal"/>
    <w:qFormat/>
    <w:rsid w:val="0069423C"/>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9423C"/>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9423C"/>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9423C"/>
    <w:pPr>
      <w:tabs>
        <w:tab w:val="center" w:pos="4320"/>
        <w:tab w:val="right" w:pos="8640"/>
      </w:tabs>
    </w:pPr>
  </w:style>
  <w:style w:type="paragraph" w:styleId="Encabezado">
    <w:name w:val="header"/>
    <w:basedOn w:val="Normal"/>
    <w:link w:val="EncabezadoCar"/>
    <w:uiPriority w:val="99"/>
    <w:rsid w:val="0069423C"/>
    <w:pPr>
      <w:tabs>
        <w:tab w:val="center" w:pos="4320"/>
        <w:tab w:val="right" w:pos="8640"/>
      </w:tabs>
    </w:pPr>
  </w:style>
  <w:style w:type="paragraph" w:customStyle="1" w:styleId="1">
    <w:name w:val="1"/>
    <w:basedOn w:val="Normal"/>
    <w:rsid w:val="0069423C"/>
    <w:rPr>
      <w:rFonts w:ascii="AvantGarde" w:hAnsi="AvantGarde"/>
      <w:b/>
    </w:rPr>
  </w:style>
  <w:style w:type="paragraph" w:customStyle="1" w:styleId="2">
    <w:name w:val="2"/>
    <w:basedOn w:val="Normal"/>
    <w:rsid w:val="0069423C"/>
    <w:pPr>
      <w:ind w:left="864"/>
      <w:jc w:val="both"/>
    </w:pPr>
    <w:rPr>
      <w:rFonts w:ascii="AvantGarde" w:hAnsi="AvantGarde"/>
    </w:rPr>
  </w:style>
  <w:style w:type="paragraph" w:customStyle="1" w:styleId="3">
    <w:name w:val="3"/>
    <w:basedOn w:val="2"/>
    <w:rsid w:val="0069423C"/>
    <w:pPr>
      <w:ind w:left="1440" w:hanging="288"/>
    </w:pPr>
  </w:style>
  <w:style w:type="paragraph" w:customStyle="1" w:styleId="4">
    <w:name w:val="4"/>
    <w:basedOn w:val="1"/>
    <w:rsid w:val="0069423C"/>
    <w:pPr>
      <w:ind w:left="576" w:hanging="864"/>
    </w:pPr>
  </w:style>
  <w:style w:type="character" w:styleId="Nmerodepgina">
    <w:name w:val="page number"/>
    <w:basedOn w:val="Fuentedeprrafopredeter"/>
    <w:rsid w:val="0069423C"/>
  </w:style>
  <w:style w:type="character" w:styleId="Refdecomentario">
    <w:name w:val="annotation reference"/>
    <w:basedOn w:val="Fuentedeprrafopredeter"/>
    <w:semiHidden/>
    <w:rsid w:val="0069423C"/>
    <w:rPr>
      <w:sz w:val="16"/>
    </w:rPr>
  </w:style>
  <w:style w:type="paragraph" w:styleId="Textocomentario">
    <w:name w:val="annotation text"/>
    <w:basedOn w:val="Normal"/>
    <w:semiHidden/>
    <w:rsid w:val="0069423C"/>
  </w:style>
  <w:style w:type="paragraph" w:styleId="Textoindependiente">
    <w:name w:val="Body Text"/>
    <w:basedOn w:val="Normal"/>
    <w:rsid w:val="0069423C"/>
    <w:pPr>
      <w:jc w:val="center"/>
    </w:pPr>
    <w:rPr>
      <w:b/>
      <w:sz w:val="44"/>
    </w:rPr>
  </w:style>
  <w:style w:type="paragraph" w:styleId="Sangradetextonormal">
    <w:name w:val="Body Text Indent"/>
    <w:basedOn w:val="Normal"/>
    <w:rsid w:val="0069423C"/>
    <w:pPr>
      <w:spacing w:line="240" w:lineRule="exact"/>
      <w:ind w:firstLine="720"/>
      <w:jc w:val="both"/>
    </w:pPr>
    <w:rPr>
      <w:rFonts w:ascii="Arial" w:hAnsi="Arial"/>
      <w:b/>
      <w:sz w:val="28"/>
    </w:rPr>
  </w:style>
  <w:style w:type="paragraph" w:customStyle="1" w:styleId="5">
    <w:name w:val="5"/>
    <w:basedOn w:val="4"/>
    <w:rsid w:val="0069423C"/>
    <w:pPr>
      <w:spacing w:line="240" w:lineRule="exact"/>
      <w:ind w:left="2304" w:right="-450" w:hanging="720"/>
      <w:jc w:val="both"/>
    </w:pPr>
    <w:rPr>
      <w:rFonts w:ascii="Arial" w:hAnsi="Arial"/>
      <w:b w:val="0"/>
      <w:sz w:val="24"/>
    </w:rPr>
  </w:style>
  <w:style w:type="paragraph" w:styleId="Sangra2detindependiente">
    <w:name w:val="Body Text Indent 2"/>
    <w:basedOn w:val="Normal"/>
    <w:rsid w:val="0069423C"/>
    <w:pPr>
      <w:spacing w:line="240" w:lineRule="exact"/>
      <w:ind w:left="187"/>
      <w:jc w:val="both"/>
    </w:pPr>
    <w:rPr>
      <w:rFonts w:ascii="Tahoma" w:hAnsi="Tahoma"/>
      <w:sz w:val="24"/>
    </w:rPr>
  </w:style>
  <w:style w:type="paragraph" w:styleId="Sangra3detindependiente">
    <w:name w:val="Body Text Indent 3"/>
    <w:basedOn w:val="Normal"/>
    <w:rsid w:val="0069423C"/>
    <w:pPr>
      <w:ind w:left="630" w:hanging="630"/>
      <w:jc w:val="both"/>
    </w:pPr>
    <w:rPr>
      <w:rFonts w:ascii="Tahoma" w:hAnsi="Tahoma"/>
      <w:sz w:val="24"/>
    </w:rPr>
  </w:style>
  <w:style w:type="paragraph" w:styleId="Textodebloque">
    <w:name w:val="Block Text"/>
    <w:basedOn w:val="Normal"/>
    <w:rsid w:val="0069423C"/>
    <w:pPr>
      <w:spacing w:line="240" w:lineRule="exact"/>
      <w:ind w:left="720" w:right="18" w:hanging="720"/>
      <w:jc w:val="both"/>
    </w:pPr>
    <w:rPr>
      <w:rFonts w:ascii="Tahoma" w:hAnsi="Tahoma"/>
      <w:sz w:val="24"/>
    </w:rPr>
  </w:style>
  <w:style w:type="paragraph" w:styleId="Textoindependiente2">
    <w:name w:val="Body Text 2"/>
    <w:basedOn w:val="Normal"/>
    <w:rsid w:val="0069423C"/>
    <w:pPr>
      <w:jc w:val="center"/>
    </w:pPr>
  </w:style>
  <w:style w:type="paragraph" w:styleId="Mapadeldocumento">
    <w:name w:val="Document Map"/>
    <w:basedOn w:val="Normal"/>
    <w:semiHidden/>
    <w:rsid w:val="0069423C"/>
    <w:pPr>
      <w:shd w:val="clear" w:color="auto" w:fill="000080"/>
    </w:pPr>
    <w:rPr>
      <w:rFonts w:ascii="Tahoma" w:hAnsi="Tahoma"/>
    </w:rPr>
  </w:style>
  <w:style w:type="paragraph" w:styleId="Textoindependiente3">
    <w:name w:val="Body Text 3"/>
    <w:basedOn w:val="Normal"/>
    <w:rsid w:val="0069423C"/>
    <w:pPr>
      <w:jc w:val="both"/>
    </w:pPr>
    <w:rPr>
      <w:rFonts w:ascii="Tahoma" w:hAnsi="Tahoma"/>
      <w:sz w:val="32"/>
    </w:rPr>
  </w:style>
  <w:style w:type="character" w:styleId="Hipervnculo">
    <w:name w:val="Hyperlink"/>
    <w:basedOn w:val="Fuentedeprrafopredeter"/>
    <w:rsid w:val="0069423C"/>
    <w:rPr>
      <w:color w:val="0000FF"/>
      <w:u w:val="single"/>
    </w:rPr>
  </w:style>
  <w:style w:type="paragraph" w:styleId="Ttulo">
    <w:name w:val="Title"/>
    <w:basedOn w:val="Normal"/>
    <w:link w:val="TtuloCar"/>
    <w:qFormat/>
    <w:rsid w:val="0069423C"/>
    <w:pPr>
      <w:jc w:val="center"/>
    </w:pPr>
    <w:rPr>
      <w:b/>
      <w:sz w:val="36"/>
    </w:rPr>
  </w:style>
  <w:style w:type="paragraph" w:styleId="Subttulo">
    <w:name w:val="Subtitle"/>
    <w:basedOn w:val="Normal"/>
    <w:link w:val="SubttuloCar"/>
    <w:qFormat/>
    <w:rsid w:val="0069423C"/>
    <w:pPr>
      <w:jc w:val="both"/>
    </w:pPr>
    <w:rPr>
      <w:rFonts w:ascii="Tahoma" w:hAnsi="Tahoma" w:cs="Tahoma"/>
      <w:b/>
    </w:rPr>
  </w:style>
  <w:style w:type="paragraph" w:customStyle="1" w:styleId="xl57">
    <w:name w:val="xl57"/>
    <w:basedOn w:val="Normal"/>
    <w:rsid w:val="0069423C"/>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9423C"/>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9423C"/>
    <w:rPr>
      <w:color w:val="800080"/>
      <w:u w:val="single"/>
    </w:rPr>
  </w:style>
  <w:style w:type="paragraph" w:styleId="Textosinformato">
    <w:name w:val="Plain Text"/>
    <w:basedOn w:val="Normal"/>
    <w:rsid w:val="0069423C"/>
    <w:rPr>
      <w:rFonts w:ascii="Courier New" w:hAnsi="Courier New" w:cs="Courier New"/>
    </w:rPr>
  </w:style>
  <w:style w:type="paragraph" w:customStyle="1" w:styleId="xl24">
    <w:name w:val="xl24"/>
    <w:basedOn w:val="Normal"/>
    <w:rsid w:val="0069423C"/>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9423C"/>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9423C"/>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9423C"/>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9423C"/>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9423C"/>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9423C"/>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9423C"/>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9423C"/>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9423C"/>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9423C"/>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9423C"/>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9423C"/>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9423C"/>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9423C"/>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9423C"/>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9423C"/>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9423C"/>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9423C"/>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9423C"/>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9423C"/>
    <w:pPr>
      <w:overflowPunct w:val="0"/>
      <w:autoSpaceDE w:val="0"/>
      <w:autoSpaceDN w:val="0"/>
      <w:adjustRightInd w:val="0"/>
      <w:ind w:left="1627"/>
      <w:textAlignment w:val="baseline"/>
    </w:pPr>
    <w:rPr>
      <w:lang w:val="en-US"/>
    </w:rPr>
  </w:style>
  <w:style w:type="paragraph" w:customStyle="1" w:styleId="xl44">
    <w:name w:val="xl44"/>
    <w:basedOn w:val="Normal"/>
    <w:rsid w:val="0069423C"/>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9423C"/>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9423C"/>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9423C"/>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9423C"/>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9423C"/>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9423C"/>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9423C"/>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9423C"/>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9423C"/>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9423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9423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9423C"/>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9423C"/>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9423C"/>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9423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9423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9423C"/>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9423C"/>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9423C"/>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9423C"/>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9423C"/>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9423C"/>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9423C"/>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9423C"/>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9423C"/>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9423C"/>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9423C"/>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9423C"/>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9423C"/>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9423C"/>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9423C"/>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9423C"/>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9423C"/>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9423C"/>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9423C"/>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9423C"/>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9423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9423C"/>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9423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9423C"/>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9423C"/>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9423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9423C"/>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9423C"/>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9423C"/>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9423C"/>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9423C"/>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9423C"/>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uiPriority w:val="99"/>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99"/>
    <w:qFormat/>
    <w:rsid w:val="00830FE8"/>
    <w:pPr>
      <w:ind w:left="720"/>
    </w:pPr>
  </w:style>
</w:styles>
</file>

<file path=word/webSettings.xml><?xml version="1.0" encoding="utf-8"?>
<w:webSettings xmlns:r="http://schemas.openxmlformats.org/officeDocument/2006/relationships" xmlns:w="http://schemas.openxmlformats.org/wordprocessingml/2006/main">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guirre@baja.gob.mx"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omprasbc.gob.mx" TargetMode="External"/><Relationship Id="rId4" Type="http://schemas.openxmlformats.org/officeDocument/2006/relationships/settings" Target="settings.xml"/><Relationship Id="rId9" Type="http://schemas.openxmlformats.org/officeDocument/2006/relationships/hyperlink" Target="http://www.comprasbc.gob.mx"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55EE63-8012-42E2-B399-7BC2DC67C3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9149</Words>
  <Characters>50322</Characters>
  <Application>Microsoft Office Word</Application>
  <DocSecurity>0</DocSecurity>
  <Lines>419</Lines>
  <Paragraphs>118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59353</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subject/>
  <dc:creator>Lic. Blanca López Luna</dc:creator>
  <cp:keywords/>
  <cp:lastModifiedBy>Karla</cp:lastModifiedBy>
  <cp:revision>2</cp:revision>
  <cp:lastPrinted>2010-07-29T22:34:00Z</cp:lastPrinted>
  <dcterms:created xsi:type="dcterms:W3CDTF">2010-11-23T23:45:00Z</dcterms:created>
  <dcterms:modified xsi:type="dcterms:W3CDTF">2010-11-23T23:45:00Z</dcterms:modified>
</cp:coreProperties>
</file>